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2" w:rsidRDefault="004403A2" w:rsidP="004403A2">
      <w:pPr>
        <w:jc w:val="center"/>
        <w:rPr>
          <w:rFonts w:ascii="Arial" w:hAnsi="Arial" w:cs="Arial"/>
          <w:b/>
        </w:rPr>
      </w:pPr>
    </w:p>
    <w:p w:rsidR="004403A2" w:rsidRPr="00620B2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0"/>
        </w:rPr>
      </w:pPr>
      <w:r w:rsidRPr="00620B22">
        <w:rPr>
          <w:b/>
          <w:sz w:val="40"/>
        </w:rPr>
        <w:t>SNDT Women’s University</w:t>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rPr>
      </w:pPr>
      <w:r>
        <w:rPr>
          <w:rFonts w:ascii="Arial" w:hAnsi="Arial" w:cs="Arial"/>
          <w:b/>
        </w:rPr>
        <w:t>(</w:t>
      </w:r>
      <w:r w:rsidRPr="00BA0FD1">
        <w:rPr>
          <w:rFonts w:ascii="Arial" w:hAnsi="Arial" w:cs="Arial"/>
          <w:b/>
        </w:rPr>
        <w:t>Sndt.digitaluniversity.ac</w:t>
      </w:r>
      <w:r>
        <w:rPr>
          <w:rFonts w:ascii="Arial" w:hAnsi="Arial" w:cs="Arial"/>
          <w:b/>
        </w:rPr>
        <w:t>)</w:t>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40"/>
        </w:rPr>
      </w:pPr>
      <w:r w:rsidRPr="00620B22">
        <w:rPr>
          <w:b/>
          <w:bCs/>
          <w:sz w:val="40"/>
        </w:rPr>
        <w:t>Syllabus</w:t>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40"/>
        </w:rPr>
      </w:pPr>
      <w:r>
        <w:rPr>
          <w:b/>
          <w:bCs/>
          <w:sz w:val="40"/>
        </w:rPr>
        <w:t>MSc CLINICAL NUTRITION AND DIETETICS</w:t>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noProof/>
          <w:sz w:val="40"/>
        </w:rPr>
      </w:pPr>
      <w:r>
        <w:rPr>
          <w:noProof/>
        </w:rPr>
        <w:drawing>
          <wp:inline distT="0" distB="0" distL="0" distR="0">
            <wp:extent cx="931545" cy="940435"/>
            <wp:effectExtent l="19050" t="0" r="1905" b="0"/>
            <wp:docPr id="1" name="Picture 1" descr="th?&amp;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p;id=JN"/>
                    <pic:cNvPicPr>
                      <a:picLocks noChangeAspect="1" noChangeArrowheads="1"/>
                    </pic:cNvPicPr>
                  </pic:nvPicPr>
                  <pic:blipFill>
                    <a:blip r:embed="rId5"/>
                    <a:srcRect/>
                    <a:stretch>
                      <a:fillRect/>
                    </a:stretch>
                  </pic:blipFill>
                  <pic:spPr bwMode="auto">
                    <a:xfrm>
                      <a:off x="0" y="0"/>
                      <a:ext cx="931545" cy="940435"/>
                    </a:xfrm>
                    <a:prstGeom prst="rect">
                      <a:avLst/>
                    </a:prstGeom>
                    <a:noFill/>
                    <a:ln w="9525">
                      <a:noFill/>
                      <a:miter lim="800000"/>
                      <a:headEnd/>
                      <a:tailEnd/>
                    </a:ln>
                  </pic:spPr>
                </pic:pic>
              </a:graphicData>
            </a:graphic>
          </wp:inline>
        </w:drawing>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sz w:val="40"/>
        </w:rPr>
      </w:pPr>
      <w:r>
        <w:rPr>
          <w:rFonts w:ascii="Arial" w:hAnsi="Arial" w:cs="Arial"/>
          <w:noProof/>
          <w:sz w:val="40"/>
        </w:rPr>
        <w:drawing>
          <wp:inline distT="0" distB="0" distL="0" distR="0">
            <wp:extent cx="3878603" cy="2639683"/>
            <wp:effectExtent l="19050" t="0" r="759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884053" cy="2643392"/>
                    </a:xfrm>
                    <a:prstGeom prst="rect">
                      <a:avLst/>
                    </a:prstGeom>
                    <a:noFill/>
                    <a:ln w="9525">
                      <a:noFill/>
                      <a:miter lim="800000"/>
                      <a:headEnd/>
                      <a:tailEnd/>
                    </a:ln>
                  </pic:spPr>
                </pic:pic>
              </a:graphicData>
            </a:graphic>
          </wp:inline>
        </w:drawing>
      </w:r>
    </w:p>
    <w:p w:rsidR="004403A2" w:rsidRPr="00620B2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b/>
          <w:sz w:val="40"/>
        </w:rPr>
      </w:pPr>
      <w:r w:rsidRPr="00620B22">
        <w:rPr>
          <w:b/>
          <w:sz w:val="40"/>
        </w:rPr>
        <w:t>SNDT Women’s University</w:t>
      </w:r>
    </w:p>
    <w:p w:rsidR="004403A2" w:rsidRPr="00620B2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b/>
          <w:sz w:val="40"/>
          <w:szCs w:val="40"/>
        </w:rPr>
      </w:pPr>
      <w:r w:rsidRPr="00620B22">
        <w:rPr>
          <w:b/>
          <w:sz w:val="40"/>
          <w:szCs w:val="40"/>
        </w:rPr>
        <w:t xml:space="preserve">1, </w:t>
      </w:r>
      <w:smartTag w:uri="urn:schemas-microsoft-com:office:smarttags" w:element="Street">
        <w:smartTag w:uri="urn:schemas-microsoft-com:office:smarttags" w:element="address">
          <w:r w:rsidRPr="00620B22">
            <w:rPr>
              <w:b/>
              <w:sz w:val="40"/>
              <w:szCs w:val="40"/>
            </w:rPr>
            <w:t>Nathibai Thackersey Road</w:t>
          </w:r>
        </w:smartTag>
      </w:smartTag>
      <w:r w:rsidRPr="00620B22">
        <w:rPr>
          <w:b/>
          <w:sz w:val="40"/>
          <w:szCs w:val="40"/>
        </w:rPr>
        <w:t>,</w:t>
      </w:r>
    </w:p>
    <w:p w:rsidR="004403A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b/>
          <w:sz w:val="40"/>
          <w:szCs w:val="40"/>
        </w:rPr>
      </w:pPr>
      <w:r w:rsidRPr="00620B22">
        <w:rPr>
          <w:b/>
          <w:sz w:val="40"/>
          <w:szCs w:val="40"/>
        </w:rPr>
        <w:t>Mumbai 400 020</w:t>
      </w:r>
    </w:p>
    <w:p w:rsidR="004403A2" w:rsidRPr="00620B22" w:rsidRDefault="004403A2" w:rsidP="004403A2">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0"/>
          <w:szCs w:val="40"/>
        </w:rPr>
      </w:pPr>
      <w:r w:rsidRPr="00620B22">
        <w:rPr>
          <w:b/>
          <w:sz w:val="40"/>
          <w:szCs w:val="40"/>
        </w:rPr>
        <w:t>Revised – 20</w:t>
      </w:r>
      <w:r>
        <w:rPr>
          <w:b/>
          <w:sz w:val="40"/>
          <w:szCs w:val="40"/>
        </w:rPr>
        <w:t>15</w:t>
      </w:r>
    </w:p>
    <w:p w:rsidR="004403A2" w:rsidRDefault="004403A2" w:rsidP="004403A2"/>
    <w:p w:rsidR="004403A2" w:rsidRDefault="004403A2" w:rsidP="004403A2"/>
    <w:p w:rsidR="002E45BB" w:rsidRPr="00A05BEB" w:rsidRDefault="002E45BB" w:rsidP="004403A2">
      <w:pPr>
        <w:jc w:val="center"/>
        <w:rPr>
          <w:b/>
          <w:sz w:val="32"/>
          <w:u w:val="single"/>
        </w:rPr>
      </w:pPr>
      <w:r w:rsidRPr="0004333B">
        <w:rPr>
          <w:b/>
          <w:sz w:val="32"/>
          <w:u w:val="single"/>
        </w:rPr>
        <w:lastRenderedPageBreak/>
        <w:t>M.Sc. Clinical Nutrition and Dietetics-2015</w:t>
      </w:r>
    </w:p>
    <w:p w:rsidR="00D97C77" w:rsidRPr="006E4B8B" w:rsidRDefault="00D97C77" w:rsidP="00D97C77">
      <w:pPr>
        <w:rPr>
          <w:rFonts w:ascii="Times New Roman" w:hAnsi="Times New Roman" w:cs="Times New Roman"/>
          <w:sz w:val="24"/>
          <w:szCs w:val="24"/>
        </w:rPr>
      </w:pPr>
      <w:r w:rsidRPr="00DA1A74">
        <w:rPr>
          <w:rFonts w:ascii="Times New Roman" w:hAnsi="Times New Roman" w:cs="Times New Roman"/>
          <w:b/>
          <w:sz w:val="28"/>
          <w:szCs w:val="24"/>
        </w:rPr>
        <w:t xml:space="preserve">Objectives: </w:t>
      </w:r>
    </w:p>
    <w:p w:rsidR="00D97C77" w:rsidRPr="006E4B8B" w:rsidRDefault="00D97C77" w:rsidP="00D97C77">
      <w:pPr>
        <w:numPr>
          <w:ilvl w:val="0"/>
          <w:numId w:val="75"/>
        </w:numPr>
        <w:spacing w:after="0" w:line="240" w:lineRule="auto"/>
        <w:rPr>
          <w:rFonts w:ascii="Times New Roman" w:hAnsi="Times New Roman" w:cs="Times New Roman"/>
          <w:i/>
          <w:sz w:val="24"/>
          <w:szCs w:val="24"/>
        </w:rPr>
      </w:pPr>
      <w:r w:rsidRPr="006E4B8B">
        <w:rPr>
          <w:rFonts w:ascii="Times New Roman" w:hAnsi="Times New Roman" w:cs="Times New Roman"/>
          <w:i/>
          <w:sz w:val="24"/>
          <w:szCs w:val="24"/>
        </w:rPr>
        <w:t>To impart knowledge and develop capacities of the students through state of the art higher education in the area of Clinical Nutrition and Dietetics, Medical Nutrition Management</w:t>
      </w:r>
    </w:p>
    <w:p w:rsidR="00D97C77" w:rsidRPr="006E4B8B" w:rsidRDefault="00D97C77" w:rsidP="00D97C77">
      <w:pPr>
        <w:ind w:left="360"/>
        <w:rPr>
          <w:rFonts w:ascii="Times New Roman" w:hAnsi="Times New Roman" w:cs="Times New Roman"/>
          <w:i/>
          <w:sz w:val="24"/>
          <w:szCs w:val="24"/>
        </w:rPr>
      </w:pPr>
    </w:p>
    <w:p w:rsidR="00D97C77" w:rsidRPr="006E4B8B" w:rsidRDefault="00D97C77" w:rsidP="00D97C77">
      <w:pPr>
        <w:numPr>
          <w:ilvl w:val="0"/>
          <w:numId w:val="75"/>
        </w:numPr>
        <w:spacing w:after="0" w:line="240" w:lineRule="auto"/>
        <w:rPr>
          <w:rFonts w:ascii="Times New Roman" w:hAnsi="Times New Roman" w:cs="Times New Roman"/>
          <w:i/>
          <w:sz w:val="24"/>
          <w:szCs w:val="24"/>
        </w:rPr>
      </w:pPr>
      <w:r w:rsidRPr="006E4B8B">
        <w:rPr>
          <w:rFonts w:ascii="Times New Roman" w:hAnsi="Times New Roman" w:cs="Times New Roman"/>
          <w:i/>
          <w:sz w:val="24"/>
          <w:szCs w:val="24"/>
        </w:rPr>
        <w:t xml:space="preserve">  To develop students to become health care  professionals for services in various fields of clinical nutrition and medical nutrition management and related areas such as hospitals academics, research, industry, clinical nutrition department, training, extension and community service.</w:t>
      </w:r>
    </w:p>
    <w:p w:rsidR="00D97C77" w:rsidRPr="006E4B8B" w:rsidRDefault="00D97C77" w:rsidP="00D97C77">
      <w:pPr>
        <w:ind w:left="360"/>
        <w:rPr>
          <w:rFonts w:ascii="Times New Roman" w:hAnsi="Times New Roman" w:cs="Times New Roman"/>
          <w:i/>
          <w:sz w:val="24"/>
          <w:szCs w:val="24"/>
        </w:rPr>
      </w:pPr>
    </w:p>
    <w:p w:rsidR="00D97C77" w:rsidRDefault="00D97C77" w:rsidP="00D97C77">
      <w:pPr>
        <w:numPr>
          <w:ilvl w:val="0"/>
          <w:numId w:val="75"/>
        </w:numPr>
        <w:spacing w:after="0" w:line="240" w:lineRule="auto"/>
        <w:rPr>
          <w:rFonts w:ascii="Times New Roman" w:hAnsi="Times New Roman" w:cs="Times New Roman"/>
          <w:i/>
          <w:sz w:val="24"/>
          <w:szCs w:val="24"/>
        </w:rPr>
      </w:pPr>
      <w:r w:rsidRPr="006E4B8B">
        <w:rPr>
          <w:rFonts w:ascii="Times New Roman" w:hAnsi="Times New Roman" w:cs="Times New Roman"/>
          <w:i/>
          <w:sz w:val="24"/>
          <w:szCs w:val="24"/>
        </w:rPr>
        <w:t>To develop capacities and abilities and enable them to pursue higher education and research in Clinical Nutrition and Dietetics</w:t>
      </w:r>
    </w:p>
    <w:p w:rsidR="002B2FDC" w:rsidRDefault="002B2FDC" w:rsidP="002B2FDC">
      <w:pPr>
        <w:pStyle w:val="ListParagraph"/>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Default="002B2FDC" w:rsidP="002B2FDC">
      <w:pPr>
        <w:spacing w:after="0" w:line="240" w:lineRule="auto"/>
        <w:ind w:left="720"/>
        <w:rPr>
          <w:rFonts w:ascii="Times New Roman" w:hAnsi="Times New Roman" w:cs="Times New Roman"/>
          <w:i/>
          <w:sz w:val="24"/>
          <w:szCs w:val="24"/>
        </w:rPr>
      </w:pPr>
    </w:p>
    <w:p w:rsidR="002B2FDC" w:rsidRPr="006E4B8B" w:rsidRDefault="002B2FDC" w:rsidP="002B2FDC">
      <w:pPr>
        <w:spacing w:after="0" w:line="240" w:lineRule="auto"/>
        <w:ind w:left="720"/>
        <w:rPr>
          <w:rFonts w:ascii="Times New Roman" w:hAnsi="Times New Roman" w:cs="Times New Roman"/>
          <w:i/>
          <w:sz w:val="24"/>
          <w:szCs w:val="24"/>
        </w:rPr>
      </w:pPr>
    </w:p>
    <w:p w:rsidR="004A077A" w:rsidRPr="006E4B8B" w:rsidRDefault="004A077A" w:rsidP="00191D8D">
      <w:pPr>
        <w:jc w:val="center"/>
        <w:rPr>
          <w:rFonts w:ascii="Times New Roman" w:hAnsi="Times New Roman" w:cs="Times New Roman"/>
          <w:b/>
          <w:sz w:val="24"/>
          <w:szCs w:val="24"/>
        </w:rPr>
      </w:pPr>
      <w:r w:rsidRPr="006E4B8B">
        <w:rPr>
          <w:rFonts w:ascii="Times New Roman" w:hAnsi="Times New Roman" w:cs="Times New Roman"/>
          <w:b/>
          <w:sz w:val="24"/>
          <w:szCs w:val="24"/>
        </w:rPr>
        <w:lastRenderedPageBreak/>
        <w:t>SEMESTER-I</w:t>
      </w:r>
    </w:p>
    <w:tbl>
      <w:tblPr>
        <w:tblW w:w="11737" w:type="dxa"/>
        <w:jc w:val="center"/>
        <w:tblInd w:w="-1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
        <w:gridCol w:w="3330"/>
        <w:gridCol w:w="971"/>
        <w:gridCol w:w="630"/>
        <w:gridCol w:w="630"/>
        <w:gridCol w:w="1009"/>
        <w:gridCol w:w="1080"/>
        <w:gridCol w:w="990"/>
        <w:gridCol w:w="900"/>
        <w:gridCol w:w="1368"/>
      </w:tblGrid>
      <w:tr w:rsidR="004A077A" w:rsidRPr="006E4B8B" w:rsidTr="00076302">
        <w:trPr>
          <w:jc w:val="center"/>
        </w:trPr>
        <w:tc>
          <w:tcPr>
            <w:tcW w:w="829"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Code No</w:t>
            </w:r>
          </w:p>
        </w:tc>
        <w:tc>
          <w:tcPr>
            <w:tcW w:w="333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Courses</w:t>
            </w:r>
          </w:p>
        </w:tc>
        <w:tc>
          <w:tcPr>
            <w:tcW w:w="971"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Total Credits</w:t>
            </w:r>
          </w:p>
        </w:tc>
        <w:tc>
          <w:tcPr>
            <w:tcW w:w="63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Th-Cr</w:t>
            </w:r>
          </w:p>
        </w:tc>
        <w:tc>
          <w:tcPr>
            <w:tcW w:w="63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Pr-Cr</w:t>
            </w:r>
          </w:p>
        </w:tc>
        <w:tc>
          <w:tcPr>
            <w:tcW w:w="1009"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Int</w:t>
            </w:r>
          </w:p>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Cr/M</w:t>
            </w:r>
          </w:p>
        </w:tc>
        <w:tc>
          <w:tcPr>
            <w:tcW w:w="108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Ext</w:t>
            </w:r>
          </w:p>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Cr/M</w:t>
            </w:r>
          </w:p>
        </w:tc>
        <w:tc>
          <w:tcPr>
            <w:tcW w:w="99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Total</w:t>
            </w:r>
          </w:p>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Marks</w:t>
            </w:r>
          </w:p>
        </w:tc>
        <w:tc>
          <w:tcPr>
            <w:tcW w:w="900"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U/C</w:t>
            </w:r>
          </w:p>
        </w:tc>
        <w:tc>
          <w:tcPr>
            <w:tcW w:w="1368" w:type="dxa"/>
          </w:tcPr>
          <w:p w:rsidR="004A077A" w:rsidRPr="002B2FDC" w:rsidRDefault="004A077A" w:rsidP="00191D8D">
            <w:pPr>
              <w:spacing w:after="0" w:line="240" w:lineRule="auto"/>
              <w:jc w:val="center"/>
              <w:rPr>
                <w:rFonts w:ascii="Times New Roman" w:hAnsi="Times New Roman" w:cs="Times New Roman"/>
                <w:b/>
              </w:rPr>
            </w:pPr>
            <w:r w:rsidRPr="002B2FDC">
              <w:rPr>
                <w:rFonts w:ascii="Times New Roman" w:hAnsi="Times New Roman" w:cs="Times New Roman"/>
                <w:b/>
              </w:rPr>
              <w:t>Component</w:t>
            </w:r>
          </w:p>
        </w:tc>
      </w:tr>
      <w:tr w:rsidR="004A077A" w:rsidRPr="006E4B8B" w:rsidTr="00076302">
        <w:trPr>
          <w:jc w:val="center"/>
        </w:trPr>
        <w:tc>
          <w:tcPr>
            <w:tcW w:w="829" w:type="dxa"/>
          </w:tcPr>
          <w:p w:rsidR="004A077A" w:rsidRPr="006E4B8B" w:rsidRDefault="00076302"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17101</w:t>
            </w:r>
          </w:p>
        </w:tc>
        <w:tc>
          <w:tcPr>
            <w:tcW w:w="3330"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Nutritional Biochemistry</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076302">
        <w:trPr>
          <w:jc w:val="center"/>
        </w:trPr>
        <w:tc>
          <w:tcPr>
            <w:tcW w:w="829" w:type="dxa"/>
          </w:tcPr>
          <w:p w:rsidR="004A077A" w:rsidRPr="006E4B8B" w:rsidRDefault="00076302"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17102</w:t>
            </w:r>
          </w:p>
        </w:tc>
        <w:tc>
          <w:tcPr>
            <w:tcW w:w="3330"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Macronutrients</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076302">
        <w:trPr>
          <w:jc w:val="center"/>
        </w:trPr>
        <w:tc>
          <w:tcPr>
            <w:tcW w:w="829" w:type="dxa"/>
          </w:tcPr>
          <w:p w:rsidR="004A077A" w:rsidRPr="006E4B8B" w:rsidRDefault="00076302"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17103</w:t>
            </w:r>
          </w:p>
        </w:tc>
        <w:tc>
          <w:tcPr>
            <w:tcW w:w="3330" w:type="dxa"/>
          </w:tcPr>
          <w:p w:rsidR="004A077A" w:rsidRPr="006E4B8B" w:rsidRDefault="004A077A" w:rsidP="002B2FDC">
            <w:pPr>
              <w:spacing w:after="0" w:line="240" w:lineRule="auto"/>
              <w:rPr>
                <w:rFonts w:ascii="Times New Roman" w:hAnsi="Times New Roman" w:cs="Times New Roman"/>
                <w:sz w:val="24"/>
                <w:szCs w:val="24"/>
              </w:rPr>
            </w:pPr>
            <w:r>
              <w:rPr>
                <w:rFonts w:ascii="Times New Roman" w:hAnsi="Times New Roman" w:cs="Times New Roman"/>
                <w:sz w:val="24"/>
                <w:szCs w:val="24"/>
              </w:rPr>
              <w:t>Medical Nutrition Therapy I Th</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C</w:t>
            </w: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076302">
        <w:trPr>
          <w:jc w:val="center"/>
        </w:trPr>
        <w:tc>
          <w:tcPr>
            <w:tcW w:w="829" w:type="dxa"/>
          </w:tcPr>
          <w:p w:rsidR="004A077A" w:rsidRPr="006E4B8B" w:rsidRDefault="00076302"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17104</w:t>
            </w:r>
          </w:p>
        </w:tc>
        <w:tc>
          <w:tcPr>
            <w:tcW w:w="3330"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Medical Nutrition </w:t>
            </w:r>
            <w:r>
              <w:rPr>
                <w:rFonts w:ascii="Times New Roman" w:hAnsi="Times New Roman" w:cs="Times New Roman"/>
                <w:sz w:val="24"/>
                <w:szCs w:val="24"/>
              </w:rPr>
              <w:t>Therapy I Pr</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076302">
        <w:trPr>
          <w:jc w:val="center"/>
        </w:trPr>
        <w:tc>
          <w:tcPr>
            <w:tcW w:w="829" w:type="dxa"/>
          </w:tcPr>
          <w:p w:rsidR="004A077A" w:rsidRPr="006E4B8B" w:rsidRDefault="00076302"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17105</w:t>
            </w:r>
          </w:p>
        </w:tc>
        <w:tc>
          <w:tcPr>
            <w:tcW w:w="3330"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Pathophysiology and Metabolism in Disease</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076302">
        <w:trPr>
          <w:jc w:val="center"/>
        </w:trPr>
        <w:tc>
          <w:tcPr>
            <w:tcW w:w="829" w:type="dxa"/>
          </w:tcPr>
          <w:p w:rsidR="004A077A" w:rsidRPr="00B679EB" w:rsidRDefault="00076302" w:rsidP="00191D8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17191</w:t>
            </w:r>
          </w:p>
        </w:tc>
        <w:tc>
          <w:tcPr>
            <w:tcW w:w="3330" w:type="dxa"/>
          </w:tcPr>
          <w:p w:rsidR="004A077A" w:rsidRPr="00B679EB" w:rsidRDefault="004A077A" w:rsidP="002B2FDC">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Advanced Nutrition Practicals</w:t>
            </w:r>
          </w:p>
        </w:tc>
        <w:tc>
          <w:tcPr>
            <w:tcW w:w="971"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4</w:t>
            </w:r>
          </w:p>
        </w:tc>
        <w:tc>
          <w:tcPr>
            <w:tcW w:w="63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w:t>
            </w:r>
          </w:p>
        </w:tc>
        <w:tc>
          <w:tcPr>
            <w:tcW w:w="63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4</w:t>
            </w:r>
          </w:p>
        </w:tc>
        <w:tc>
          <w:tcPr>
            <w:tcW w:w="1009"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2/50</w:t>
            </w:r>
          </w:p>
        </w:tc>
        <w:tc>
          <w:tcPr>
            <w:tcW w:w="108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2/50</w:t>
            </w:r>
          </w:p>
        </w:tc>
        <w:tc>
          <w:tcPr>
            <w:tcW w:w="99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100</w:t>
            </w:r>
          </w:p>
        </w:tc>
        <w:tc>
          <w:tcPr>
            <w:tcW w:w="90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C</w:t>
            </w:r>
          </w:p>
        </w:tc>
        <w:tc>
          <w:tcPr>
            <w:tcW w:w="1368"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I</w:t>
            </w:r>
            <w:r w:rsidR="00203036">
              <w:rPr>
                <w:rFonts w:ascii="Times New Roman" w:hAnsi="Times New Roman" w:cs="Times New Roman"/>
                <w:color w:val="0000FF"/>
                <w:sz w:val="24"/>
                <w:szCs w:val="24"/>
              </w:rPr>
              <w:t>D</w:t>
            </w:r>
            <w:r w:rsidRPr="00B679EB">
              <w:rPr>
                <w:rFonts w:ascii="Times New Roman" w:hAnsi="Times New Roman" w:cs="Times New Roman"/>
                <w:color w:val="0000FF"/>
                <w:sz w:val="24"/>
                <w:szCs w:val="24"/>
              </w:rPr>
              <w:t>C</w:t>
            </w:r>
          </w:p>
        </w:tc>
      </w:tr>
      <w:tr w:rsidR="004A077A" w:rsidRPr="006E4B8B" w:rsidTr="00076302">
        <w:trPr>
          <w:jc w:val="center"/>
        </w:trPr>
        <w:tc>
          <w:tcPr>
            <w:tcW w:w="829"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33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Total</w:t>
            </w:r>
          </w:p>
        </w:tc>
        <w:tc>
          <w:tcPr>
            <w:tcW w:w="97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16</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8</w:t>
            </w:r>
          </w:p>
        </w:tc>
        <w:tc>
          <w:tcPr>
            <w:tcW w:w="100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108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600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1368" w:type="dxa"/>
          </w:tcPr>
          <w:p w:rsidR="004A077A" w:rsidRPr="006E4B8B" w:rsidRDefault="004A077A" w:rsidP="00191D8D">
            <w:pPr>
              <w:spacing w:after="0" w:line="240" w:lineRule="auto"/>
              <w:jc w:val="center"/>
              <w:rPr>
                <w:rFonts w:ascii="Times New Roman" w:hAnsi="Times New Roman" w:cs="Times New Roman"/>
                <w:sz w:val="24"/>
                <w:szCs w:val="24"/>
              </w:rPr>
            </w:pPr>
          </w:p>
        </w:tc>
      </w:tr>
    </w:tbl>
    <w:p w:rsidR="004A077A" w:rsidRDefault="004A077A" w:rsidP="00191D8D">
      <w:pPr>
        <w:jc w:val="center"/>
        <w:rPr>
          <w:rFonts w:ascii="Times New Roman" w:hAnsi="Times New Roman" w:cs="Times New Roman"/>
          <w:sz w:val="24"/>
          <w:szCs w:val="24"/>
        </w:rPr>
      </w:pPr>
    </w:p>
    <w:p w:rsidR="004A077A" w:rsidRPr="006E4B8B" w:rsidRDefault="004A077A" w:rsidP="00191D8D">
      <w:pPr>
        <w:jc w:val="center"/>
        <w:rPr>
          <w:rFonts w:ascii="Times New Roman" w:hAnsi="Times New Roman" w:cs="Times New Roman"/>
          <w:b/>
          <w:sz w:val="24"/>
          <w:szCs w:val="24"/>
        </w:rPr>
      </w:pPr>
      <w:r w:rsidRPr="006E4B8B">
        <w:rPr>
          <w:rFonts w:ascii="Times New Roman" w:hAnsi="Times New Roman" w:cs="Times New Roman"/>
          <w:b/>
          <w:sz w:val="24"/>
          <w:szCs w:val="24"/>
        </w:rPr>
        <w:t>SEMESTER-II</w:t>
      </w:r>
    </w:p>
    <w:tbl>
      <w:tblPr>
        <w:tblW w:w="11100" w:type="dxa"/>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
        <w:gridCol w:w="2368"/>
        <w:gridCol w:w="995"/>
        <w:gridCol w:w="514"/>
        <w:gridCol w:w="533"/>
        <w:gridCol w:w="1383"/>
        <w:gridCol w:w="990"/>
        <w:gridCol w:w="900"/>
        <w:gridCol w:w="810"/>
        <w:gridCol w:w="1680"/>
      </w:tblGrid>
      <w:tr w:rsidR="004A077A" w:rsidRPr="006E4B8B" w:rsidTr="002B2FDC">
        <w:trPr>
          <w:jc w:val="center"/>
        </w:trPr>
        <w:tc>
          <w:tcPr>
            <w:tcW w:w="927"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Code No</w:t>
            </w:r>
          </w:p>
        </w:tc>
        <w:tc>
          <w:tcPr>
            <w:tcW w:w="2368"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Courses</w:t>
            </w:r>
          </w:p>
        </w:tc>
        <w:tc>
          <w:tcPr>
            <w:tcW w:w="995"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Total Credits</w:t>
            </w:r>
          </w:p>
        </w:tc>
        <w:tc>
          <w:tcPr>
            <w:tcW w:w="514"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Th-Cr</w:t>
            </w:r>
          </w:p>
        </w:tc>
        <w:tc>
          <w:tcPr>
            <w:tcW w:w="533"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Pr-Cr</w:t>
            </w:r>
          </w:p>
        </w:tc>
        <w:tc>
          <w:tcPr>
            <w:tcW w:w="1383"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Int</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Cr/M</w:t>
            </w:r>
          </w:p>
        </w:tc>
        <w:tc>
          <w:tcPr>
            <w:tcW w:w="99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Ext</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Cr/M</w:t>
            </w:r>
          </w:p>
        </w:tc>
        <w:tc>
          <w:tcPr>
            <w:tcW w:w="90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Total</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Marks</w:t>
            </w:r>
          </w:p>
        </w:tc>
        <w:tc>
          <w:tcPr>
            <w:tcW w:w="81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U/C</w:t>
            </w:r>
          </w:p>
        </w:tc>
        <w:tc>
          <w:tcPr>
            <w:tcW w:w="1680" w:type="dxa"/>
          </w:tcPr>
          <w:p w:rsidR="004A077A" w:rsidRPr="006E4B8B" w:rsidRDefault="004A077A" w:rsidP="002B2F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Component</w:t>
            </w:r>
          </w:p>
        </w:tc>
      </w:tr>
      <w:tr w:rsidR="004A077A" w:rsidRPr="006E4B8B" w:rsidTr="002B2FDC">
        <w:trPr>
          <w:trHeight w:val="386"/>
          <w:jc w:val="center"/>
        </w:trPr>
        <w:tc>
          <w:tcPr>
            <w:tcW w:w="927" w:type="dxa"/>
          </w:tcPr>
          <w:p w:rsidR="004A077A" w:rsidRPr="006E4B8B" w:rsidRDefault="008D7AD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00201</w:t>
            </w:r>
          </w:p>
        </w:tc>
        <w:tc>
          <w:tcPr>
            <w:tcW w:w="2368"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Research Methodology</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2B2FDC">
        <w:trPr>
          <w:jc w:val="center"/>
        </w:trPr>
        <w:tc>
          <w:tcPr>
            <w:tcW w:w="927" w:type="dxa"/>
          </w:tcPr>
          <w:p w:rsidR="004A077A" w:rsidRPr="006E4B8B" w:rsidRDefault="008D7AD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17201</w:t>
            </w:r>
          </w:p>
        </w:tc>
        <w:tc>
          <w:tcPr>
            <w:tcW w:w="2368"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Applied Food Science and Product Modification</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6E4B8B" w:rsidTr="002B2FDC">
        <w:trPr>
          <w:jc w:val="center"/>
        </w:trPr>
        <w:tc>
          <w:tcPr>
            <w:tcW w:w="927" w:type="dxa"/>
          </w:tcPr>
          <w:p w:rsidR="004A077A" w:rsidRPr="006E4B8B" w:rsidRDefault="008D7AD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17202</w:t>
            </w:r>
          </w:p>
        </w:tc>
        <w:tc>
          <w:tcPr>
            <w:tcW w:w="2368"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Vitamins</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2B2FDC">
        <w:trPr>
          <w:jc w:val="center"/>
        </w:trPr>
        <w:tc>
          <w:tcPr>
            <w:tcW w:w="927" w:type="dxa"/>
          </w:tcPr>
          <w:p w:rsidR="004A077A" w:rsidRPr="006E4B8B" w:rsidRDefault="008D7AD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17203</w:t>
            </w:r>
          </w:p>
        </w:tc>
        <w:tc>
          <w:tcPr>
            <w:tcW w:w="2368"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Medical Nutrition Therapy II Th</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2B2FDC">
        <w:trPr>
          <w:jc w:val="center"/>
        </w:trPr>
        <w:tc>
          <w:tcPr>
            <w:tcW w:w="927" w:type="dxa"/>
          </w:tcPr>
          <w:p w:rsidR="004A077A" w:rsidRPr="006E4B8B" w:rsidRDefault="008D7AD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17204</w:t>
            </w:r>
          </w:p>
        </w:tc>
        <w:tc>
          <w:tcPr>
            <w:tcW w:w="2368" w:type="dxa"/>
          </w:tcPr>
          <w:p w:rsidR="004A077A" w:rsidRPr="006E4B8B" w:rsidRDefault="004A077A" w:rsidP="002B2FDC">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Medical Nutrition Therapy II Pr</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2B2FDC">
        <w:trPr>
          <w:jc w:val="center"/>
        </w:trPr>
        <w:tc>
          <w:tcPr>
            <w:tcW w:w="927" w:type="dxa"/>
          </w:tcPr>
          <w:p w:rsidR="008D7ADD" w:rsidRDefault="008D7ADD" w:rsidP="008D7AD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17291</w:t>
            </w:r>
          </w:p>
          <w:p w:rsidR="008D7ADD" w:rsidRDefault="008D7ADD" w:rsidP="008D7ADD">
            <w:pPr>
              <w:spacing w:after="0" w:line="240" w:lineRule="auto"/>
              <w:jc w:val="center"/>
              <w:rPr>
                <w:rFonts w:ascii="Times New Roman" w:hAnsi="Times New Roman" w:cs="Times New Roman"/>
                <w:color w:val="0000FF"/>
                <w:sz w:val="24"/>
                <w:szCs w:val="24"/>
              </w:rPr>
            </w:pPr>
          </w:p>
          <w:p w:rsidR="008D7ADD" w:rsidRDefault="008D7ADD" w:rsidP="008D7AD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17292</w:t>
            </w:r>
          </w:p>
          <w:p w:rsidR="008D7ADD" w:rsidRDefault="008D7ADD" w:rsidP="008D7ADD">
            <w:pPr>
              <w:spacing w:after="0" w:line="240" w:lineRule="auto"/>
              <w:jc w:val="center"/>
              <w:rPr>
                <w:rFonts w:ascii="Times New Roman" w:hAnsi="Times New Roman" w:cs="Times New Roman"/>
                <w:color w:val="0000FF"/>
                <w:sz w:val="24"/>
                <w:szCs w:val="24"/>
              </w:rPr>
            </w:pPr>
          </w:p>
          <w:p w:rsidR="008D7ADD" w:rsidRDefault="008D7ADD" w:rsidP="008D7ADD">
            <w:pPr>
              <w:spacing w:after="0" w:line="240" w:lineRule="auto"/>
              <w:jc w:val="center"/>
              <w:rPr>
                <w:rFonts w:ascii="Times New Roman" w:hAnsi="Times New Roman" w:cs="Times New Roman"/>
                <w:color w:val="0000FF"/>
                <w:sz w:val="24"/>
                <w:szCs w:val="24"/>
              </w:rPr>
            </w:pPr>
          </w:p>
          <w:p w:rsidR="008D7ADD" w:rsidRPr="00B679EB" w:rsidRDefault="008D7ADD" w:rsidP="008D7AD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17293</w:t>
            </w:r>
          </w:p>
        </w:tc>
        <w:tc>
          <w:tcPr>
            <w:tcW w:w="2368" w:type="dxa"/>
          </w:tcPr>
          <w:p w:rsidR="008D7ADD" w:rsidRDefault="004A077A" w:rsidP="002B2FDC">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Clinical Nutrition </w:t>
            </w:r>
          </w:p>
          <w:p w:rsidR="008D7ADD" w:rsidRDefault="008D7ADD" w:rsidP="002B2FDC">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Or</w:t>
            </w:r>
          </w:p>
          <w:p w:rsidR="008D7ADD" w:rsidRDefault="004A077A" w:rsidP="002B2FDC">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 Nutrition for Sports and Exercise </w:t>
            </w:r>
          </w:p>
          <w:p w:rsidR="008D7ADD" w:rsidRDefault="008D7ADD" w:rsidP="002B2FDC">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Or</w:t>
            </w:r>
          </w:p>
          <w:p w:rsidR="004A077A" w:rsidRPr="00B679EB" w:rsidRDefault="004A077A" w:rsidP="002B2FDC">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 Catering Management Pr</w:t>
            </w:r>
          </w:p>
        </w:tc>
        <w:tc>
          <w:tcPr>
            <w:tcW w:w="995"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4</w:t>
            </w:r>
          </w:p>
        </w:tc>
        <w:tc>
          <w:tcPr>
            <w:tcW w:w="514"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4</w:t>
            </w:r>
          </w:p>
        </w:tc>
        <w:tc>
          <w:tcPr>
            <w:tcW w:w="533" w:type="dxa"/>
          </w:tcPr>
          <w:p w:rsidR="004A077A" w:rsidRPr="00B679EB" w:rsidRDefault="004A077A" w:rsidP="00191D8D">
            <w:pPr>
              <w:spacing w:after="0" w:line="240" w:lineRule="auto"/>
              <w:jc w:val="center"/>
              <w:rPr>
                <w:rFonts w:ascii="Times New Roman" w:hAnsi="Times New Roman" w:cs="Times New Roman"/>
                <w:color w:val="0000FF"/>
                <w:sz w:val="24"/>
                <w:szCs w:val="24"/>
              </w:rPr>
            </w:pPr>
          </w:p>
        </w:tc>
        <w:tc>
          <w:tcPr>
            <w:tcW w:w="1383"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2/50</w:t>
            </w:r>
          </w:p>
        </w:tc>
        <w:tc>
          <w:tcPr>
            <w:tcW w:w="99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2/50</w:t>
            </w:r>
          </w:p>
        </w:tc>
        <w:tc>
          <w:tcPr>
            <w:tcW w:w="90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100</w:t>
            </w:r>
          </w:p>
        </w:tc>
        <w:tc>
          <w:tcPr>
            <w:tcW w:w="81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C</w:t>
            </w:r>
          </w:p>
        </w:tc>
        <w:tc>
          <w:tcPr>
            <w:tcW w:w="1680" w:type="dxa"/>
          </w:tcPr>
          <w:p w:rsidR="004A077A" w:rsidRPr="00B679EB" w:rsidRDefault="004A077A" w:rsidP="00191D8D">
            <w:pPr>
              <w:spacing w:after="0" w:line="240" w:lineRule="auto"/>
              <w:jc w:val="center"/>
              <w:rPr>
                <w:rFonts w:ascii="Times New Roman" w:hAnsi="Times New Roman" w:cs="Times New Roman"/>
                <w:color w:val="0000FF"/>
                <w:sz w:val="24"/>
                <w:szCs w:val="24"/>
              </w:rPr>
            </w:pPr>
            <w:r w:rsidRPr="00B679EB">
              <w:rPr>
                <w:rFonts w:ascii="Times New Roman" w:hAnsi="Times New Roman" w:cs="Times New Roman"/>
                <w:color w:val="0000FF"/>
                <w:sz w:val="24"/>
                <w:szCs w:val="24"/>
              </w:rPr>
              <w:t>IC</w:t>
            </w:r>
          </w:p>
        </w:tc>
      </w:tr>
      <w:tr w:rsidR="004A077A" w:rsidRPr="006E4B8B" w:rsidTr="002B2FDC">
        <w:trPr>
          <w:jc w:val="center"/>
        </w:trPr>
        <w:tc>
          <w:tcPr>
            <w:tcW w:w="927"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2368"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Total</w:t>
            </w:r>
          </w:p>
        </w:tc>
        <w:tc>
          <w:tcPr>
            <w:tcW w:w="9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24</w:t>
            </w:r>
          </w:p>
        </w:tc>
        <w:tc>
          <w:tcPr>
            <w:tcW w:w="514"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33"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83"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99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600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1680" w:type="dxa"/>
          </w:tcPr>
          <w:p w:rsidR="004A077A" w:rsidRPr="006E4B8B" w:rsidRDefault="004A077A" w:rsidP="00191D8D">
            <w:pPr>
              <w:spacing w:after="0" w:line="240" w:lineRule="auto"/>
              <w:jc w:val="center"/>
              <w:rPr>
                <w:rFonts w:ascii="Times New Roman" w:hAnsi="Times New Roman" w:cs="Times New Roman"/>
                <w:sz w:val="24"/>
                <w:szCs w:val="24"/>
              </w:rPr>
            </w:pPr>
          </w:p>
        </w:tc>
      </w:tr>
    </w:tbl>
    <w:p w:rsidR="004A077A" w:rsidRDefault="004A077A" w:rsidP="00191D8D">
      <w:pPr>
        <w:jc w:val="center"/>
        <w:rPr>
          <w:rFonts w:ascii="Times New Roman" w:hAnsi="Times New Roman" w:cs="Times New Roman"/>
          <w:b/>
          <w:sz w:val="24"/>
          <w:szCs w:val="24"/>
        </w:rPr>
      </w:pPr>
    </w:p>
    <w:p w:rsidR="004A077A" w:rsidRDefault="004A077A" w:rsidP="00191D8D">
      <w:pPr>
        <w:jc w:val="center"/>
        <w:rPr>
          <w:rFonts w:ascii="Times New Roman" w:hAnsi="Times New Roman" w:cs="Times New Roman"/>
          <w:b/>
          <w:sz w:val="24"/>
          <w:szCs w:val="24"/>
        </w:rPr>
      </w:pPr>
    </w:p>
    <w:p w:rsidR="004A077A" w:rsidRDefault="004A077A" w:rsidP="00191D8D">
      <w:pPr>
        <w:jc w:val="center"/>
        <w:rPr>
          <w:rFonts w:ascii="Times New Roman" w:hAnsi="Times New Roman" w:cs="Times New Roman"/>
          <w:b/>
          <w:sz w:val="24"/>
          <w:szCs w:val="24"/>
        </w:rPr>
      </w:pPr>
    </w:p>
    <w:p w:rsidR="000A4853" w:rsidRDefault="000A4853"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4A077A" w:rsidRPr="006E4B8B" w:rsidRDefault="004A077A" w:rsidP="00191D8D">
      <w:pPr>
        <w:jc w:val="center"/>
        <w:rPr>
          <w:rFonts w:ascii="Times New Roman" w:hAnsi="Times New Roman" w:cs="Times New Roman"/>
          <w:b/>
          <w:sz w:val="24"/>
          <w:szCs w:val="24"/>
        </w:rPr>
      </w:pPr>
      <w:r w:rsidRPr="006E4B8B">
        <w:rPr>
          <w:rFonts w:ascii="Times New Roman" w:hAnsi="Times New Roman" w:cs="Times New Roman"/>
          <w:b/>
          <w:sz w:val="24"/>
          <w:szCs w:val="24"/>
        </w:rPr>
        <w:t>SEMESTER-III</w:t>
      </w:r>
    </w:p>
    <w:tbl>
      <w:tblPr>
        <w:tblW w:w="10570"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2101"/>
        <w:gridCol w:w="1139"/>
        <w:gridCol w:w="630"/>
        <w:gridCol w:w="785"/>
        <w:gridCol w:w="1195"/>
        <w:gridCol w:w="900"/>
        <w:gridCol w:w="810"/>
        <w:gridCol w:w="630"/>
        <w:gridCol w:w="1505"/>
      </w:tblGrid>
      <w:tr w:rsidR="004A077A" w:rsidRPr="006E4B8B" w:rsidTr="002B2FDC">
        <w:trPr>
          <w:jc w:val="center"/>
        </w:trPr>
        <w:tc>
          <w:tcPr>
            <w:tcW w:w="875"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Code No</w:t>
            </w:r>
          </w:p>
        </w:tc>
        <w:tc>
          <w:tcPr>
            <w:tcW w:w="2101"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Courses</w:t>
            </w:r>
          </w:p>
        </w:tc>
        <w:tc>
          <w:tcPr>
            <w:tcW w:w="1139"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Total Credits</w:t>
            </w:r>
          </w:p>
        </w:tc>
        <w:tc>
          <w:tcPr>
            <w:tcW w:w="63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Th-Cr</w:t>
            </w:r>
          </w:p>
        </w:tc>
        <w:tc>
          <w:tcPr>
            <w:tcW w:w="785"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Pr-Cr</w:t>
            </w:r>
          </w:p>
        </w:tc>
        <w:tc>
          <w:tcPr>
            <w:tcW w:w="1195"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Int</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Cr/M</w:t>
            </w:r>
          </w:p>
        </w:tc>
        <w:tc>
          <w:tcPr>
            <w:tcW w:w="90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Ext</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Cr/M</w:t>
            </w:r>
          </w:p>
        </w:tc>
        <w:tc>
          <w:tcPr>
            <w:tcW w:w="81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Total</w:t>
            </w:r>
          </w:p>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Marks</w:t>
            </w:r>
          </w:p>
        </w:tc>
        <w:tc>
          <w:tcPr>
            <w:tcW w:w="630" w:type="dxa"/>
          </w:tcPr>
          <w:p w:rsidR="004A077A" w:rsidRPr="006E4B8B" w:rsidRDefault="004A077A" w:rsidP="00191D8D">
            <w:pPr>
              <w:spacing w:after="0" w:line="240" w:lineRule="auto"/>
              <w:jc w:val="center"/>
              <w:rPr>
                <w:rFonts w:ascii="Times New Roman" w:hAnsi="Times New Roman" w:cs="Times New Roman"/>
                <w:b/>
                <w:sz w:val="24"/>
                <w:szCs w:val="24"/>
              </w:rPr>
            </w:pPr>
            <w:r w:rsidRPr="006E4B8B">
              <w:rPr>
                <w:rFonts w:ascii="Times New Roman" w:hAnsi="Times New Roman" w:cs="Times New Roman"/>
                <w:b/>
                <w:sz w:val="24"/>
                <w:szCs w:val="24"/>
              </w:rPr>
              <w:t>U/C</w:t>
            </w:r>
          </w:p>
        </w:tc>
        <w:tc>
          <w:tcPr>
            <w:tcW w:w="1505" w:type="dxa"/>
          </w:tcPr>
          <w:p w:rsidR="004A077A" w:rsidRPr="006E4B8B" w:rsidRDefault="004A077A" w:rsidP="00191D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Component</w:t>
            </w:r>
          </w:p>
        </w:tc>
      </w:tr>
      <w:tr w:rsidR="004A077A" w:rsidRPr="006E4B8B" w:rsidTr="002B2FDC">
        <w:trPr>
          <w:jc w:val="center"/>
        </w:trPr>
        <w:tc>
          <w:tcPr>
            <w:tcW w:w="875" w:type="dxa"/>
          </w:tcPr>
          <w:p w:rsidR="004A077A" w:rsidRPr="006E4B8B"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17301</w:t>
            </w:r>
          </w:p>
        </w:tc>
        <w:tc>
          <w:tcPr>
            <w:tcW w:w="2101" w:type="dxa"/>
          </w:tcPr>
          <w:p w:rsidR="004A077A"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Minerals</w:t>
            </w:r>
          </w:p>
          <w:p w:rsidR="004A077A" w:rsidRPr="006E4B8B" w:rsidRDefault="004A077A" w:rsidP="00191D8D">
            <w:pPr>
              <w:spacing w:after="0" w:line="240" w:lineRule="auto"/>
              <w:jc w:val="center"/>
              <w:rPr>
                <w:rFonts w:ascii="Times New Roman" w:hAnsi="Times New Roman" w:cs="Times New Roman"/>
                <w:sz w:val="24"/>
                <w:szCs w:val="24"/>
              </w:rPr>
            </w:pP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6E4B8B" w:rsidTr="002B2FDC">
        <w:trPr>
          <w:jc w:val="center"/>
        </w:trPr>
        <w:tc>
          <w:tcPr>
            <w:tcW w:w="875" w:type="dxa"/>
          </w:tcPr>
          <w:p w:rsidR="004A077A"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17302</w:t>
            </w:r>
          </w:p>
          <w:p w:rsidR="00F73C20" w:rsidRDefault="00F73C20" w:rsidP="00191D8D">
            <w:pPr>
              <w:spacing w:after="0" w:line="240" w:lineRule="auto"/>
              <w:jc w:val="center"/>
              <w:rPr>
                <w:rFonts w:ascii="Times New Roman" w:hAnsi="Times New Roman" w:cs="Times New Roman"/>
                <w:sz w:val="24"/>
                <w:szCs w:val="24"/>
              </w:rPr>
            </w:pPr>
          </w:p>
          <w:p w:rsidR="00F73C20" w:rsidRDefault="00F73C20" w:rsidP="00191D8D">
            <w:pPr>
              <w:spacing w:after="0" w:line="240" w:lineRule="auto"/>
              <w:jc w:val="center"/>
              <w:rPr>
                <w:rFonts w:ascii="Times New Roman" w:hAnsi="Times New Roman" w:cs="Times New Roman"/>
                <w:sz w:val="24"/>
                <w:szCs w:val="24"/>
              </w:rPr>
            </w:pPr>
          </w:p>
          <w:p w:rsidR="00F73C20" w:rsidRPr="006E4B8B"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17303</w:t>
            </w:r>
          </w:p>
        </w:tc>
        <w:tc>
          <w:tcPr>
            <w:tcW w:w="2101" w:type="dxa"/>
          </w:tcPr>
          <w:p w:rsidR="00F73C20" w:rsidRDefault="004A077A" w:rsidP="00F73C20">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Public Nutrition and Health</w:t>
            </w:r>
          </w:p>
          <w:p w:rsidR="00F73C20" w:rsidRDefault="00F73C20" w:rsidP="00F73C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A077A" w:rsidRPr="006E4B8B" w:rsidRDefault="004A077A" w:rsidP="00F73C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Maternal and Child Nutrition</w:t>
            </w: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6E4B8B" w:rsidTr="002B2FDC">
        <w:trPr>
          <w:jc w:val="center"/>
        </w:trPr>
        <w:tc>
          <w:tcPr>
            <w:tcW w:w="875" w:type="dxa"/>
          </w:tcPr>
          <w:p w:rsidR="004A077A" w:rsidRPr="006E4B8B"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17304</w:t>
            </w:r>
          </w:p>
        </w:tc>
        <w:tc>
          <w:tcPr>
            <w:tcW w:w="2101"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Pediatric </w:t>
            </w:r>
            <w:r w:rsidRPr="006E4B8B">
              <w:rPr>
                <w:rFonts w:ascii="Times New Roman" w:hAnsi="Times New Roman" w:cs="Times New Roman"/>
                <w:sz w:val="24"/>
                <w:szCs w:val="24"/>
              </w:rPr>
              <w:t>Nutrition</w:t>
            </w: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6E4B8B" w:rsidTr="002B2FDC">
        <w:trPr>
          <w:jc w:val="center"/>
        </w:trPr>
        <w:tc>
          <w:tcPr>
            <w:tcW w:w="875" w:type="dxa"/>
          </w:tcPr>
          <w:p w:rsidR="004A077A" w:rsidRPr="006E4B8B"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17305</w:t>
            </w:r>
          </w:p>
        </w:tc>
        <w:tc>
          <w:tcPr>
            <w:tcW w:w="2101" w:type="dxa"/>
          </w:tcPr>
          <w:p w:rsidR="004A077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Nutrition in Cancer and Critical Care</w:t>
            </w:r>
          </w:p>
          <w:p w:rsidR="004A077A" w:rsidRPr="006E4B8B" w:rsidRDefault="004A077A" w:rsidP="00191D8D">
            <w:pPr>
              <w:spacing w:after="0" w:line="240" w:lineRule="auto"/>
              <w:jc w:val="center"/>
              <w:rPr>
                <w:rFonts w:ascii="Times New Roman" w:hAnsi="Times New Roman" w:cs="Times New Roman"/>
                <w:sz w:val="24"/>
                <w:szCs w:val="24"/>
              </w:rPr>
            </w:pP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U</w:t>
            </w: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C766E8" w:rsidTr="002B2FDC">
        <w:trPr>
          <w:jc w:val="center"/>
        </w:trPr>
        <w:tc>
          <w:tcPr>
            <w:tcW w:w="875" w:type="dxa"/>
          </w:tcPr>
          <w:p w:rsidR="004A077A" w:rsidRPr="000D709A"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00301</w:t>
            </w:r>
          </w:p>
        </w:tc>
        <w:tc>
          <w:tcPr>
            <w:tcW w:w="2101" w:type="dxa"/>
          </w:tcPr>
          <w:p w:rsidR="004A077A" w:rsidRPr="000D709A"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Statistical Applications</w:t>
            </w:r>
            <w:r>
              <w:rPr>
                <w:rFonts w:ascii="Times New Roman" w:hAnsi="Times New Roman" w:cs="Times New Roman"/>
                <w:sz w:val="24"/>
                <w:szCs w:val="24"/>
              </w:rPr>
              <w:t xml:space="preserve"> in Research</w:t>
            </w:r>
          </w:p>
        </w:tc>
        <w:tc>
          <w:tcPr>
            <w:tcW w:w="1139" w:type="dxa"/>
          </w:tcPr>
          <w:p w:rsidR="004A077A" w:rsidRPr="000D709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4</w:t>
            </w:r>
          </w:p>
        </w:tc>
        <w:tc>
          <w:tcPr>
            <w:tcW w:w="630" w:type="dxa"/>
          </w:tcPr>
          <w:p w:rsidR="004A077A" w:rsidRPr="000D709A"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5" w:type="dxa"/>
          </w:tcPr>
          <w:p w:rsidR="004A077A" w:rsidRPr="000D709A"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5" w:type="dxa"/>
          </w:tcPr>
          <w:p w:rsidR="004A077A" w:rsidRPr="000D709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2/50</w:t>
            </w:r>
          </w:p>
        </w:tc>
        <w:tc>
          <w:tcPr>
            <w:tcW w:w="900" w:type="dxa"/>
          </w:tcPr>
          <w:p w:rsidR="004A077A" w:rsidRPr="000D709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2/50</w:t>
            </w:r>
          </w:p>
        </w:tc>
        <w:tc>
          <w:tcPr>
            <w:tcW w:w="810" w:type="dxa"/>
          </w:tcPr>
          <w:p w:rsidR="004A077A" w:rsidRPr="000D709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100</w:t>
            </w:r>
          </w:p>
        </w:tc>
        <w:tc>
          <w:tcPr>
            <w:tcW w:w="630" w:type="dxa"/>
          </w:tcPr>
          <w:p w:rsidR="004A077A" w:rsidRPr="000D709A" w:rsidRDefault="004A077A" w:rsidP="00191D8D">
            <w:pPr>
              <w:spacing w:after="0" w:line="240" w:lineRule="auto"/>
              <w:jc w:val="center"/>
              <w:rPr>
                <w:rFonts w:ascii="Times New Roman" w:hAnsi="Times New Roman" w:cs="Times New Roman"/>
                <w:sz w:val="24"/>
                <w:szCs w:val="24"/>
              </w:rPr>
            </w:pPr>
            <w:r w:rsidRPr="000D709A">
              <w:rPr>
                <w:rFonts w:ascii="Times New Roman" w:hAnsi="Times New Roman" w:cs="Times New Roman"/>
                <w:sz w:val="24"/>
                <w:szCs w:val="24"/>
              </w:rPr>
              <w:t>U</w:t>
            </w:r>
          </w:p>
        </w:tc>
        <w:tc>
          <w:tcPr>
            <w:tcW w:w="1505" w:type="dxa"/>
          </w:tcPr>
          <w:p w:rsidR="004A077A" w:rsidRPr="000D709A"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6E4B8B" w:rsidTr="002B2FDC">
        <w:trPr>
          <w:jc w:val="center"/>
        </w:trPr>
        <w:tc>
          <w:tcPr>
            <w:tcW w:w="875" w:type="dxa"/>
          </w:tcPr>
          <w:p w:rsidR="004A077A"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17391</w:t>
            </w:r>
          </w:p>
          <w:p w:rsidR="00F73C20" w:rsidRDefault="00F73C20" w:rsidP="00191D8D">
            <w:pPr>
              <w:spacing w:after="0" w:line="240" w:lineRule="auto"/>
              <w:jc w:val="center"/>
              <w:rPr>
                <w:rFonts w:ascii="Times New Roman" w:hAnsi="Times New Roman" w:cs="Times New Roman"/>
                <w:sz w:val="24"/>
                <w:szCs w:val="24"/>
              </w:rPr>
            </w:pPr>
          </w:p>
          <w:p w:rsidR="00F73C20" w:rsidRDefault="00F73C20" w:rsidP="00191D8D">
            <w:pPr>
              <w:spacing w:after="0" w:line="240" w:lineRule="auto"/>
              <w:jc w:val="center"/>
              <w:rPr>
                <w:rFonts w:ascii="Times New Roman" w:hAnsi="Times New Roman" w:cs="Times New Roman"/>
                <w:sz w:val="24"/>
                <w:szCs w:val="24"/>
              </w:rPr>
            </w:pPr>
          </w:p>
          <w:p w:rsidR="00F73C20" w:rsidRDefault="00F73C20" w:rsidP="00191D8D">
            <w:pPr>
              <w:spacing w:after="0" w:line="240" w:lineRule="auto"/>
              <w:jc w:val="center"/>
              <w:rPr>
                <w:rFonts w:ascii="Times New Roman" w:hAnsi="Times New Roman" w:cs="Times New Roman"/>
                <w:sz w:val="24"/>
                <w:szCs w:val="24"/>
              </w:rPr>
            </w:pPr>
          </w:p>
          <w:p w:rsidR="00F73C20" w:rsidRDefault="00F73C20" w:rsidP="00191D8D">
            <w:pPr>
              <w:spacing w:after="0" w:line="240" w:lineRule="auto"/>
              <w:jc w:val="center"/>
              <w:rPr>
                <w:rFonts w:ascii="Times New Roman" w:hAnsi="Times New Roman" w:cs="Times New Roman"/>
                <w:sz w:val="24"/>
                <w:szCs w:val="24"/>
              </w:rPr>
            </w:pPr>
          </w:p>
          <w:p w:rsidR="00F73C20" w:rsidRPr="006E4B8B"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17392</w:t>
            </w:r>
          </w:p>
        </w:tc>
        <w:tc>
          <w:tcPr>
            <w:tcW w:w="2101" w:type="dxa"/>
          </w:tcPr>
          <w:p w:rsidR="004A077A" w:rsidRDefault="004A077A" w:rsidP="00191D8D">
            <w:pPr>
              <w:spacing w:after="0" w:line="240" w:lineRule="auto"/>
              <w:jc w:val="center"/>
              <w:rPr>
                <w:rFonts w:ascii="Times New Roman" w:hAnsi="Times New Roman" w:cs="Times New Roman"/>
                <w:color w:val="0000FF"/>
                <w:sz w:val="24"/>
                <w:szCs w:val="24"/>
              </w:rPr>
            </w:pPr>
            <w:r w:rsidRPr="00E176DE">
              <w:rPr>
                <w:rFonts w:ascii="Times New Roman" w:hAnsi="Times New Roman" w:cs="Times New Roman"/>
                <w:color w:val="0000FF"/>
                <w:sz w:val="24"/>
                <w:szCs w:val="24"/>
              </w:rPr>
              <w:t xml:space="preserve">Functional Foods, Biodynamic Principles, Nutraceuticals </w:t>
            </w:r>
          </w:p>
          <w:p w:rsidR="00F73C20" w:rsidRPr="00E176DE" w:rsidRDefault="00F73C20" w:rsidP="00191D8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or</w:t>
            </w:r>
          </w:p>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color w:val="0000FF"/>
                <w:sz w:val="24"/>
                <w:szCs w:val="24"/>
              </w:rPr>
              <w:t>Geriatric Nutrition</w:t>
            </w: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4</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2/50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C</w:t>
            </w: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IC</w:t>
            </w:r>
          </w:p>
        </w:tc>
      </w:tr>
      <w:tr w:rsidR="004A077A" w:rsidRPr="006E4B8B" w:rsidTr="002B2FDC">
        <w:trPr>
          <w:jc w:val="center"/>
        </w:trPr>
        <w:tc>
          <w:tcPr>
            <w:tcW w:w="875"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2101"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Total</w:t>
            </w:r>
          </w:p>
        </w:tc>
        <w:tc>
          <w:tcPr>
            <w:tcW w:w="1139"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24</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85" w:type="dxa"/>
          </w:tcPr>
          <w:p w:rsidR="004A077A" w:rsidRPr="006E4B8B"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5"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90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12/300</w:t>
            </w:r>
          </w:p>
        </w:tc>
        <w:tc>
          <w:tcPr>
            <w:tcW w:w="810" w:type="dxa"/>
          </w:tcPr>
          <w:p w:rsidR="004A077A" w:rsidRPr="006E4B8B" w:rsidRDefault="004A077A" w:rsidP="00191D8D">
            <w:pPr>
              <w:spacing w:after="0" w:line="240" w:lineRule="auto"/>
              <w:jc w:val="center"/>
              <w:rPr>
                <w:rFonts w:ascii="Times New Roman" w:hAnsi="Times New Roman" w:cs="Times New Roman"/>
                <w:sz w:val="24"/>
                <w:szCs w:val="24"/>
              </w:rPr>
            </w:pPr>
            <w:r w:rsidRPr="006E4B8B">
              <w:rPr>
                <w:rFonts w:ascii="Times New Roman" w:hAnsi="Times New Roman" w:cs="Times New Roman"/>
                <w:sz w:val="24"/>
                <w:szCs w:val="24"/>
              </w:rPr>
              <w:t>600</w:t>
            </w:r>
          </w:p>
        </w:tc>
        <w:tc>
          <w:tcPr>
            <w:tcW w:w="630" w:type="dxa"/>
          </w:tcPr>
          <w:p w:rsidR="004A077A" w:rsidRPr="006E4B8B" w:rsidRDefault="004A077A" w:rsidP="00191D8D">
            <w:pPr>
              <w:spacing w:after="0" w:line="240" w:lineRule="auto"/>
              <w:jc w:val="center"/>
              <w:rPr>
                <w:rFonts w:ascii="Times New Roman" w:hAnsi="Times New Roman" w:cs="Times New Roman"/>
                <w:sz w:val="24"/>
                <w:szCs w:val="24"/>
              </w:rPr>
            </w:pPr>
          </w:p>
        </w:tc>
        <w:tc>
          <w:tcPr>
            <w:tcW w:w="1505" w:type="dxa"/>
          </w:tcPr>
          <w:p w:rsidR="004A077A" w:rsidRPr="006E4B8B" w:rsidRDefault="004A077A" w:rsidP="00191D8D">
            <w:pPr>
              <w:spacing w:after="0" w:line="240" w:lineRule="auto"/>
              <w:jc w:val="center"/>
              <w:rPr>
                <w:rFonts w:ascii="Times New Roman" w:hAnsi="Times New Roman" w:cs="Times New Roman"/>
                <w:sz w:val="24"/>
                <w:szCs w:val="24"/>
              </w:rPr>
            </w:pPr>
          </w:p>
        </w:tc>
      </w:tr>
    </w:tbl>
    <w:p w:rsidR="004A077A" w:rsidRDefault="004A077A" w:rsidP="00191D8D">
      <w:pPr>
        <w:jc w:val="center"/>
        <w:rPr>
          <w:rFonts w:ascii="Times New Roman" w:hAnsi="Times New Roman" w:cs="Times New Roman"/>
          <w:b/>
          <w:sz w:val="24"/>
          <w:szCs w:val="24"/>
        </w:rPr>
      </w:pPr>
    </w:p>
    <w:p w:rsidR="000A4853" w:rsidRDefault="000A4853"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2B2FDC" w:rsidRDefault="002B2FDC" w:rsidP="00191D8D">
      <w:pPr>
        <w:jc w:val="center"/>
        <w:rPr>
          <w:rFonts w:ascii="Times New Roman" w:hAnsi="Times New Roman" w:cs="Times New Roman"/>
          <w:b/>
          <w:sz w:val="24"/>
          <w:szCs w:val="24"/>
        </w:rPr>
      </w:pPr>
    </w:p>
    <w:p w:rsidR="004A077A" w:rsidRPr="00E752A5" w:rsidRDefault="004A077A" w:rsidP="00191D8D">
      <w:pPr>
        <w:jc w:val="center"/>
        <w:rPr>
          <w:rFonts w:ascii="Times New Roman" w:hAnsi="Times New Roman" w:cs="Times New Roman"/>
          <w:b/>
          <w:sz w:val="24"/>
          <w:szCs w:val="24"/>
        </w:rPr>
      </w:pPr>
      <w:r w:rsidRPr="00E752A5">
        <w:rPr>
          <w:rFonts w:ascii="Times New Roman" w:hAnsi="Times New Roman" w:cs="Times New Roman"/>
          <w:b/>
          <w:sz w:val="24"/>
          <w:szCs w:val="24"/>
        </w:rPr>
        <w:t>SEMESTER-IV</w:t>
      </w:r>
    </w:p>
    <w:tbl>
      <w:tblPr>
        <w:tblW w:w="10740" w:type="dxa"/>
        <w:jc w:val="center"/>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2070"/>
        <w:gridCol w:w="990"/>
        <w:gridCol w:w="570"/>
        <w:gridCol w:w="630"/>
        <w:gridCol w:w="1050"/>
        <w:gridCol w:w="990"/>
        <w:gridCol w:w="900"/>
        <w:gridCol w:w="1050"/>
        <w:gridCol w:w="1620"/>
      </w:tblGrid>
      <w:tr w:rsidR="004A077A" w:rsidRPr="00E752A5" w:rsidTr="00F73C20">
        <w:trPr>
          <w:jc w:val="center"/>
        </w:trPr>
        <w:tc>
          <w:tcPr>
            <w:tcW w:w="87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Code No</w:t>
            </w:r>
          </w:p>
        </w:tc>
        <w:tc>
          <w:tcPr>
            <w:tcW w:w="207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Courses</w:t>
            </w:r>
          </w:p>
        </w:tc>
        <w:tc>
          <w:tcPr>
            <w:tcW w:w="99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Total Credits</w:t>
            </w:r>
          </w:p>
        </w:tc>
        <w:tc>
          <w:tcPr>
            <w:tcW w:w="57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Th-Cr</w:t>
            </w:r>
          </w:p>
        </w:tc>
        <w:tc>
          <w:tcPr>
            <w:tcW w:w="63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Pr-Cr</w:t>
            </w:r>
          </w:p>
        </w:tc>
        <w:tc>
          <w:tcPr>
            <w:tcW w:w="105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Int</w:t>
            </w:r>
          </w:p>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Cr/M</w:t>
            </w:r>
          </w:p>
        </w:tc>
        <w:tc>
          <w:tcPr>
            <w:tcW w:w="99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Ext</w:t>
            </w:r>
          </w:p>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Cr/M</w:t>
            </w:r>
          </w:p>
        </w:tc>
        <w:tc>
          <w:tcPr>
            <w:tcW w:w="90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Total</w:t>
            </w:r>
          </w:p>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Marks</w:t>
            </w:r>
          </w:p>
        </w:tc>
        <w:tc>
          <w:tcPr>
            <w:tcW w:w="1050" w:type="dxa"/>
          </w:tcPr>
          <w:p w:rsidR="004A077A" w:rsidRPr="00E752A5" w:rsidRDefault="004A077A" w:rsidP="00191D8D">
            <w:pPr>
              <w:spacing w:after="0" w:line="240" w:lineRule="auto"/>
              <w:jc w:val="center"/>
              <w:rPr>
                <w:rFonts w:ascii="Times New Roman" w:hAnsi="Times New Roman" w:cs="Times New Roman"/>
                <w:b/>
                <w:sz w:val="24"/>
                <w:szCs w:val="24"/>
              </w:rPr>
            </w:pPr>
            <w:r w:rsidRPr="00E752A5">
              <w:rPr>
                <w:rFonts w:ascii="Times New Roman" w:hAnsi="Times New Roman" w:cs="Times New Roman"/>
                <w:b/>
                <w:sz w:val="24"/>
                <w:szCs w:val="24"/>
              </w:rPr>
              <w:t>U/C</w:t>
            </w:r>
          </w:p>
        </w:tc>
        <w:tc>
          <w:tcPr>
            <w:tcW w:w="1620" w:type="dxa"/>
          </w:tcPr>
          <w:p w:rsidR="004A077A" w:rsidRPr="00E752A5" w:rsidRDefault="004A077A" w:rsidP="00191D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Component</w:t>
            </w:r>
          </w:p>
        </w:tc>
      </w:tr>
      <w:tr w:rsidR="004A077A" w:rsidRPr="00E752A5" w:rsidTr="00F73C20">
        <w:trPr>
          <w:jc w:val="center"/>
        </w:trPr>
        <w:tc>
          <w:tcPr>
            <w:tcW w:w="870" w:type="dxa"/>
          </w:tcPr>
          <w:p w:rsidR="004A077A" w:rsidRPr="00E752A5"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00401</w:t>
            </w:r>
          </w:p>
        </w:tc>
        <w:tc>
          <w:tcPr>
            <w:tcW w:w="2070" w:type="dxa"/>
          </w:tcPr>
          <w:p w:rsidR="004A077A" w:rsidRPr="00E752A5" w:rsidRDefault="00F73C20" w:rsidP="00F73C20">
            <w:pPr>
              <w:spacing w:after="0" w:line="240" w:lineRule="auto"/>
              <w:rPr>
                <w:rFonts w:ascii="Times New Roman" w:hAnsi="Times New Roman" w:cs="Times New Roman"/>
                <w:sz w:val="24"/>
                <w:szCs w:val="24"/>
              </w:rPr>
            </w:pPr>
            <w:r>
              <w:rPr>
                <w:rFonts w:ascii="Times New Roman" w:hAnsi="Times New Roman" w:cs="Times New Roman"/>
                <w:sz w:val="24"/>
                <w:szCs w:val="24"/>
              </w:rPr>
              <w:t>Dissertation</w:t>
            </w:r>
          </w:p>
        </w:tc>
        <w:tc>
          <w:tcPr>
            <w:tcW w:w="990" w:type="dxa"/>
          </w:tcPr>
          <w:p w:rsidR="004A077A" w:rsidRPr="00E752A5" w:rsidRDefault="00191D8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w:t>
            </w:r>
          </w:p>
        </w:tc>
        <w:tc>
          <w:tcPr>
            <w:tcW w:w="630" w:type="dxa"/>
          </w:tcPr>
          <w:p w:rsidR="004A077A" w:rsidRPr="00E752A5" w:rsidRDefault="00191D8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0" w:type="dxa"/>
          </w:tcPr>
          <w:p w:rsidR="004A077A" w:rsidRPr="00E752A5" w:rsidRDefault="00191D8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A077A">
              <w:rPr>
                <w:rFonts w:ascii="Times New Roman" w:hAnsi="Times New Roman" w:cs="Times New Roman"/>
                <w:sz w:val="24"/>
                <w:szCs w:val="24"/>
              </w:rPr>
              <w:t>/</w:t>
            </w:r>
            <w:r>
              <w:rPr>
                <w:rFonts w:ascii="Times New Roman" w:hAnsi="Times New Roman" w:cs="Times New Roman"/>
                <w:sz w:val="24"/>
                <w:szCs w:val="24"/>
              </w:rPr>
              <w:t>10</w:t>
            </w:r>
            <w:r w:rsidR="004A077A" w:rsidRPr="00E752A5">
              <w:rPr>
                <w:rFonts w:ascii="Times New Roman" w:hAnsi="Times New Roman" w:cs="Times New Roman"/>
                <w:sz w:val="24"/>
                <w:szCs w:val="24"/>
              </w:rPr>
              <w:t>0</w:t>
            </w:r>
          </w:p>
        </w:tc>
        <w:tc>
          <w:tcPr>
            <w:tcW w:w="990" w:type="dxa"/>
          </w:tcPr>
          <w:p w:rsidR="004A077A" w:rsidRPr="00E752A5" w:rsidRDefault="00191D8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A077A">
              <w:rPr>
                <w:rFonts w:ascii="Times New Roman" w:hAnsi="Times New Roman" w:cs="Times New Roman"/>
                <w:sz w:val="24"/>
                <w:szCs w:val="24"/>
              </w:rPr>
              <w:t>/</w:t>
            </w:r>
            <w:r>
              <w:rPr>
                <w:rFonts w:ascii="Times New Roman" w:hAnsi="Times New Roman" w:cs="Times New Roman"/>
                <w:sz w:val="24"/>
                <w:szCs w:val="24"/>
              </w:rPr>
              <w:t>10</w:t>
            </w:r>
            <w:r w:rsidR="004A077A" w:rsidRPr="00E752A5">
              <w:rPr>
                <w:rFonts w:ascii="Times New Roman" w:hAnsi="Times New Roman" w:cs="Times New Roman"/>
                <w:sz w:val="24"/>
                <w:szCs w:val="24"/>
              </w:rPr>
              <w:t>0</w:t>
            </w:r>
          </w:p>
        </w:tc>
        <w:tc>
          <w:tcPr>
            <w:tcW w:w="900" w:type="dxa"/>
          </w:tcPr>
          <w:p w:rsidR="004A077A" w:rsidRPr="00E752A5" w:rsidRDefault="00191D8D"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A077A" w:rsidRPr="00E752A5">
              <w:rPr>
                <w:rFonts w:ascii="Times New Roman" w:hAnsi="Times New Roman" w:cs="Times New Roman"/>
                <w:sz w:val="24"/>
                <w:szCs w:val="24"/>
              </w:rPr>
              <w:t>00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U</w:t>
            </w:r>
          </w:p>
        </w:tc>
        <w:tc>
          <w:tcPr>
            <w:tcW w:w="162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CC</w:t>
            </w:r>
          </w:p>
        </w:tc>
      </w:tr>
      <w:tr w:rsidR="004A077A" w:rsidRPr="00E752A5" w:rsidTr="00F73C20">
        <w:trPr>
          <w:trHeight w:val="629"/>
          <w:jc w:val="center"/>
        </w:trPr>
        <w:tc>
          <w:tcPr>
            <w:tcW w:w="870" w:type="dxa"/>
          </w:tcPr>
          <w:p w:rsidR="004A077A" w:rsidRPr="00E752A5"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00402</w:t>
            </w:r>
          </w:p>
        </w:tc>
        <w:tc>
          <w:tcPr>
            <w:tcW w:w="2070" w:type="dxa"/>
          </w:tcPr>
          <w:p w:rsidR="004A077A" w:rsidRDefault="004A077A" w:rsidP="00F73C20">
            <w:pPr>
              <w:spacing w:after="0" w:line="240" w:lineRule="auto"/>
              <w:rPr>
                <w:rFonts w:ascii="Times New Roman" w:hAnsi="Times New Roman" w:cs="Times New Roman"/>
                <w:sz w:val="24"/>
                <w:szCs w:val="24"/>
              </w:rPr>
            </w:pPr>
            <w:r>
              <w:rPr>
                <w:rFonts w:ascii="Times New Roman" w:hAnsi="Times New Roman" w:cs="Times New Roman"/>
                <w:sz w:val="24"/>
                <w:szCs w:val="24"/>
              </w:rPr>
              <w:t>Internship</w:t>
            </w:r>
          </w:p>
          <w:p w:rsidR="004A077A" w:rsidRPr="00E752A5" w:rsidRDefault="004A077A" w:rsidP="00F73C20">
            <w:pPr>
              <w:spacing w:after="0" w:line="240" w:lineRule="auto"/>
              <w:rPr>
                <w:rFonts w:ascii="Times New Roman" w:hAnsi="Times New Roman" w:cs="Times New Roman"/>
                <w:sz w:val="24"/>
                <w:szCs w:val="24"/>
              </w:rPr>
            </w:pP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8</w:t>
            </w:r>
          </w:p>
        </w:tc>
        <w:tc>
          <w:tcPr>
            <w:tcW w:w="57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w:t>
            </w:r>
          </w:p>
        </w:tc>
        <w:tc>
          <w:tcPr>
            <w:tcW w:w="63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8</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4/100</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4/100</w:t>
            </w:r>
          </w:p>
        </w:tc>
        <w:tc>
          <w:tcPr>
            <w:tcW w:w="90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200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C</w:t>
            </w:r>
          </w:p>
        </w:tc>
        <w:tc>
          <w:tcPr>
            <w:tcW w:w="162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w:t>
            </w:r>
          </w:p>
        </w:tc>
      </w:tr>
      <w:tr w:rsidR="004A077A" w:rsidRPr="00E752A5" w:rsidTr="00F73C20">
        <w:trPr>
          <w:jc w:val="center"/>
        </w:trPr>
        <w:tc>
          <w:tcPr>
            <w:tcW w:w="870" w:type="dxa"/>
          </w:tcPr>
          <w:p w:rsidR="004A077A" w:rsidRPr="00E752A5" w:rsidRDefault="00F73C20"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17491</w:t>
            </w:r>
          </w:p>
        </w:tc>
        <w:tc>
          <w:tcPr>
            <w:tcW w:w="2070" w:type="dxa"/>
          </w:tcPr>
          <w:p w:rsidR="004A077A" w:rsidRDefault="004A077A" w:rsidP="00F73C20">
            <w:pPr>
              <w:spacing w:after="0" w:line="240" w:lineRule="auto"/>
              <w:rPr>
                <w:rFonts w:ascii="Times New Roman" w:hAnsi="Times New Roman" w:cs="Times New Roman"/>
                <w:sz w:val="24"/>
                <w:szCs w:val="24"/>
              </w:rPr>
            </w:pPr>
            <w:r>
              <w:rPr>
                <w:rFonts w:ascii="Times New Roman" w:hAnsi="Times New Roman" w:cs="Times New Roman"/>
                <w:sz w:val="24"/>
                <w:szCs w:val="24"/>
              </w:rPr>
              <w:t>Scientific Writing</w:t>
            </w:r>
          </w:p>
          <w:p w:rsidR="004A077A" w:rsidRPr="00E752A5" w:rsidRDefault="004A077A" w:rsidP="00F73C20">
            <w:pPr>
              <w:spacing w:after="0" w:line="240" w:lineRule="auto"/>
              <w:rPr>
                <w:rFonts w:ascii="Times New Roman" w:hAnsi="Times New Roman" w:cs="Times New Roman"/>
                <w:sz w:val="24"/>
                <w:szCs w:val="24"/>
              </w:rPr>
            </w:pP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4</w:t>
            </w:r>
          </w:p>
        </w:tc>
        <w:tc>
          <w:tcPr>
            <w:tcW w:w="57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4/100</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w:t>
            </w:r>
          </w:p>
        </w:tc>
        <w:tc>
          <w:tcPr>
            <w:tcW w:w="90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100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C</w:t>
            </w:r>
          </w:p>
        </w:tc>
        <w:tc>
          <w:tcPr>
            <w:tcW w:w="162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IC</w:t>
            </w:r>
          </w:p>
        </w:tc>
      </w:tr>
      <w:tr w:rsidR="004A077A" w:rsidRPr="00E752A5" w:rsidTr="00F73C20">
        <w:trPr>
          <w:jc w:val="center"/>
        </w:trPr>
        <w:tc>
          <w:tcPr>
            <w:tcW w:w="870" w:type="dxa"/>
          </w:tcPr>
          <w:p w:rsidR="004A077A" w:rsidRDefault="00F73C20" w:rsidP="00191D8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17492</w:t>
            </w:r>
          </w:p>
          <w:p w:rsidR="00F73C20" w:rsidRDefault="00F73C20" w:rsidP="00191D8D">
            <w:pPr>
              <w:spacing w:after="0" w:line="240" w:lineRule="auto"/>
              <w:jc w:val="center"/>
              <w:rPr>
                <w:rFonts w:ascii="Times New Roman" w:hAnsi="Times New Roman" w:cs="Times New Roman"/>
                <w:color w:val="0000FF"/>
                <w:sz w:val="24"/>
                <w:szCs w:val="24"/>
              </w:rPr>
            </w:pPr>
          </w:p>
          <w:p w:rsidR="00F73C20" w:rsidRDefault="00F73C20" w:rsidP="00191D8D">
            <w:pPr>
              <w:spacing w:after="0" w:line="240" w:lineRule="auto"/>
              <w:jc w:val="center"/>
              <w:rPr>
                <w:rFonts w:ascii="Times New Roman" w:hAnsi="Times New Roman" w:cs="Times New Roman"/>
                <w:color w:val="0000FF"/>
                <w:sz w:val="24"/>
                <w:szCs w:val="24"/>
              </w:rPr>
            </w:pPr>
          </w:p>
          <w:p w:rsidR="00F73C20" w:rsidRDefault="00F73C20" w:rsidP="00191D8D">
            <w:pPr>
              <w:spacing w:after="0" w:line="240" w:lineRule="auto"/>
              <w:jc w:val="center"/>
              <w:rPr>
                <w:rFonts w:ascii="Times New Roman" w:hAnsi="Times New Roman" w:cs="Times New Roman"/>
                <w:color w:val="0000FF"/>
                <w:sz w:val="24"/>
                <w:szCs w:val="24"/>
              </w:rPr>
            </w:pPr>
          </w:p>
          <w:p w:rsidR="00F73C20" w:rsidRDefault="00F73C20" w:rsidP="00191D8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17493</w:t>
            </w:r>
          </w:p>
          <w:p w:rsidR="00F73C20" w:rsidRDefault="00F73C20" w:rsidP="00191D8D">
            <w:pPr>
              <w:spacing w:after="0" w:line="240" w:lineRule="auto"/>
              <w:jc w:val="center"/>
              <w:rPr>
                <w:rFonts w:ascii="Times New Roman" w:hAnsi="Times New Roman" w:cs="Times New Roman"/>
                <w:color w:val="0000FF"/>
                <w:sz w:val="24"/>
                <w:szCs w:val="24"/>
              </w:rPr>
            </w:pPr>
          </w:p>
          <w:p w:rsidR="00F73C20" w:rsidRDefault="00F73C20" w:rsidP="00191D8D">
            <w:pPr>
              <w:spacing w:after="0" w:line="240" w:lineRule="auto"/>
              <w:jc w:val="center"/>
              <w:rPr>
                <w:rFonts w:ascii="Times New Roman" w:hAnsi="Times New Roman" w:cs="Times New Roman"/>
                <w:color w:val="0000FF"/>
                <w:sz w:val="24"/>
                <w:szCs w:val="24"/>
              </w:rPr>
            </w:pPr>
          </w:p>
          <w:p w:rsidR="00F73C20" w:rsidRDefault="00F73C20" w:rsidP="00191D8D">
            <w:pPr>
              <w:spacing w:after="0" w:line="240" w:lineRule="auto"/>
              <w:jc w:val="center"/>
              <w:rPr>
                <w:rFonts w:ascii="Times New Roman" w:hAnsi="Times New Roman" w:cs="Times New Roman"/>
                <w:color w:val="0000FF"/>
                <w:sz w:val="24"/>
                <w:szCs w:val="24"/>
              </w:rPr>
            </w:pPr>
          </w:p>
          <w:p w:rsidR="00F73C20" w:rsidRPr="00B679EB" w:rsidRDefault="00F73C20" w:rsidP="00191D8D">
            <w:pPr>
              <w:spacing w:after="0" w:line="24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17494</w:t>
            </w:r>
          </w:p>
        </w:tc>
        <w:tc>
          <w:tcPr>
            <w:tcW w:w="2070" w:type="dxa"/>
          </w:tcPr>
          <w:p w:rsidR="00F73C20" w:rsidRDefault="004A077A" w:rsidP="00F73C20">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Dietetic Techniques and Patient </w:t>
            </w:r>
            <w:r w:rsidR="00F73C20">
              <w:rPr>
                <w:rFonts w:ascii="Times New Roman" w:hAnsi="Times New Roman" w:cs="Times New Roman"/>
                <w:color w:val="0000FF"/>
                <w:sz w:val="24"/>
                <w:szCs w:val="24"/>
              </w:rPr>
              <w:t>C</w:t>
            </w:r>
            <w:r w:rsidRPr="00B679EB">
              <w:rPr>
                <w:rFonts w:ascii="Times New Roman" w:hAnsi="Times New Roman" w:cs="Times New Roman"/>
                <w:color w:val="0000FF"/>
                <w:sz w:val="24"/>
                <w:szCs w:val="24"/>
              </w:rPr>
              <w:t xml:space="preserve">ounseling </w:t>
            </w:r>
          </w:p>
          <w:p w:rsidR="00F73C20" w:rsidRDefault="00F73C20" w:rsidP="00F73C20">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Or</w:t>
            </w:r>
          </w:p>
          <w:p w:rsidR="00F73C20" w:rsidRDefault="004A077A" w:rsidP="00F73C20">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 Alternative and Complimentary systems for Health </w:t>
            </w:r>
          </w:p>
          <w:p w:rsidR="00F73C20" w:rsidRDefault="00F73C20" w:rsidP="00F73C20">
            <w:pPr>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Or</w:t>
            </w:r>
          </w:p>
          <w:p w:rsidR="004A077A" w:rsidRPr="00B679EB" w:rsidRDefault="004A077A" w:rsidP="00F73C20">
            <w:pPr>
              <w:spacing w:after="0" w:line="240" w:lineRule="auto"/>
              <w:rPr>
                <w:rFonts w:ascii="Times New Roman" w:hAnsi="Times New Roman" w:cs="Times New Roman"/>
                <w:color w:val="0000FF"/>
                <w:sz w:val="24"/>
                <w:szCs w:val="24"/>
              </w:rPr>
            </w:pPr>
            <w:r w:rsidRPr="00B679EB">
              <w:rPr>
                <w:rFonts w:ascii="Times New Roman" w:hAnsi="Times New Roman" w:cs="Times New Roman"/>
                <w:color w:val="0000FF"/>
                <w:sz w:val="24"/>
                <w:szCs w:val="24"/>
              </w:rPr>
              <w:t xml:space="preserve"> Nutrigenomics</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2/50</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2/50</w:t>
            </w:r>
          </w:p>
        </w:tc>
        <w:tc>
          <w:tcPr>
            <w:tcW w:w="90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100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62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IC</w:t>
            </w:r>
          </w:p>
        </w:tc>
      </w:tr>
      <w:tr w:rsidR="004A077A" w:rsidRPr="00E752A5" w:rsidTr="00F73C20">
        <w:trPr>
          <w:jc w:val="center"/>
        </w:trPr>
        <w:tc>
          <w:tcPr>
            <w:tcW w:w="870" w:type="dxa"/>
          </w:tcPr>
          <w:p w:rsidR="004A077A" w:rsidRPr="00E752A5" w:rsidRDefault="004A077A" w:rsidP="00191D8D">
            <w:pPr>
              <w:spacing w:after="0" w:line="240" w:lineRule="auto"/>
              <w:jc w:val="center"/>
              <w:rPr>
                <w:rFonts w:ascii="Times New Roman" w:hAnsi="Times New Roman" w:cs="Times New Roman"/>
                <w:sz w:val="24"/>
                <w:szCs w:val="24"/>
              </w:rPr>
            </w:pPr>
          </w:p>
        </w:tc>
        <w:tc>
          <w:tcPr>
            <w:tcW w:w="207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Total</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24</w:t>
            </w:r>
          </w:p>
        </w:tc>
        <w:tc>
          <w:tcPr>
            <w:tcW w:w="57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4</w:t>
            </w:r>
          </w:p>
        </w:tc>
        <w:tc>
          <w:tcPr>
            <w:tcW w:w="63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20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14/350</w:t>
            </w:r>
          </w:p>
        </w:tc>
        <w:tc>
          <w:tcPr>
            <w:tcW w:w="990" w:type="dxa"/>
          </w:tcPr>
          <w:p w:rsidR="004A077A" w:rsidRPr="00E752A5" w:rsidRDefault="004A077A" w:rsidP="00191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10/250</w:t>
            </w:r>
          </w:p>
        </w:tc>
        <w:tc>
          <w:tcPr>
            <w:tcW w:w="900" w:type="dxa"/>
          </w:tcPr>
          <w:p w:rsidR="004A077A" w:rsidRPr="00E752A5" w:rsidRDefault="004A077A" w:rsidP="00191D8D">
            <w:pPr>
              <w:spacing w:after="0" w:line="240" w:lineRule="auto"/>
              <w:jc w:val="center"/>
              <w:rPr>
                <w:rFonts w:ascii="Times New Roman" w:hAnsi="Times New Roman" w:cs="Times New Roman"/>
                <w:sz w:val="24"/>
                <w:szCs w:val="24"/>
              </w:rPr>
            </w:pPr>
            <w:r w:rsidRPr="00E752A5">
              <w:rPr>
                <w:rFonts w:ascii="Times New Roman" w:hAnsi="Times New Roman" w:cs="Times New Roman"/>
                <w:sz w:val="24"/>
                <w:szCs w:val="24"/>
              </w:rPr>
              <w:t>600</w:t>
            </w:r>
          </w:p>
        </w:tc>
        <w:tc>
          <w:tcPr>
            <w:tcW w:w="1050" w:type="dxa"/>
          </w:tcPr>
          <w:p w:rsidR="004A077A" w:rsidRPr="00E752A5" w:rsidRDefault="004A077A" w:rsidP="00191D8D">
            <w:pPr>
              <w:spacing w:after="0" w:line="240" w:lineRule="auto"/>
              <w:jc w:val="center"/>
              <w:rPr>
                <w:rFonts w:ascii="Times New Roman" w:hAnsi="Times New Roman" w:cs="Times New Roman"/>
                <w:sz w:val="24"/>
                <w:szCs w:val="24"/>
              </w:rPr>
            </w:pPr>
          </w:p>
        </w:tc>
        <w:tc>
          <w:tcPr>
            <w:tcW w:w="1620" w:type="dxa"/>
          </w:tcPr>
          <w:p w:rsidR="004A077A" w:rsidRPr="00E752A5" w:rsidRDefault="004A077A" w:rsidP="00191D8D">
            <w:pPr>
              <w:spacing w:after="0" w:line="240" w:lineRule="auto"/>
              <w:jc w:val="center"/>
              <w:rPr>
                <w:rFonts w:ascii="Times New Roman" w:hAnsi="Times New Roman" w:cs="Times New Roman"/>
                <w:sz w:val="24"/>
                <w:szCs w:val="24"/>
              </w:rPr>
            </w:pPr>
          </w:p>
        </w:tc>
      </w:tr>
    </w:tbl>
    <w:p w:rsidR="00AE4122" w:rsidRDefault="00AE4122" w:rsidP="002B2FDC">
      <w:pPr>
        <w:rPr>
          <w:rFonts w:ascii="Times New Roman" w:hAnsi="Times New Roman" w:cs="Times New Roman"/>
          <w:b/>
          <w:sz w:val="32"/>
          <w:szCs w:val="24"/>
          <w:u w:val="single"/>
        </w:rPr>
      </w:pPr>
    </w:p>
    <w:p w:rsidR="004A077A" w:rsidRPr="00305A12" w:rsidRDefault="004A077A" w:rsidP="00191D8D">
      <w:pPr>
        <w:jc w:val="center"/>
        <w:rPr>
          <w:rFonts w:ascii="Times New Roman" w:hAnsi="Times New Roman" w:cs="Times New Roman"/>
          <w:b/>
          <w:sz w:val="32"/>
          <w:szCs w:val="24"/>
          <w:u w:val="single"/>
        </w:rPr>
      </w:pPr>
      <w:r>
        <w:rPr>
          <w:rFonts w:ascii="Times New Roman" w:hAnsi="Times New Roman" w:cs="Times New Roman"/>
          <w:b/>
          <w:sz w:val="32"/>
          <w:szCs w:val="24"/>
          <w:u w:val="single"/>
        </w:rPr>
        <w:t>1. Core Component</w:t>
      </w:r>
    </w:p>
    <w:p w:rsidR="004A077A" w:rsidRDefault="004A077A" w:rsidP="00191D8D">
      <w:pPr>
        <w:jc w:val="center"/>
      </w:pPr>
    </w:p>
    <w:tbl>
      <w:tblPr>
        <w:tblStyle w:val="TableGrid"/>
        <w:tblW w:w="0" w:type="auto"/>
        <w:jc w:val="center"/>
        <w:tblLook w:val="04A0"/>
      </w:tblPr>
      <w:tblGrid>
        <w:gridCol w:w="1008"/>
        <w:gridCol w:w="6120"/>
        <w:gridCol w:w="1728"/>
      </w:tblGrid>
      <w:tr w:rsidR="004A077A" w:rsidRPr="0051078C" w:rsidTr="00191D8D">
        <w:trPr>
          <w:jc w:val="center"/>
        </w:trPr>
        <w:tc>
          <w:tcPr>
            <w:tcW w:w="1008" w:type="dxa"/>
          </w:tcPr>
          <w:p w:rsidR="004A077A" w:rsidRPr="0051078C" w:rsidRDefault="004A077A" w:rsidP="0051078C">
            <w:pPr>
              <w:rPr>
                <w:rFonts w:ascii="Verdana" w:hAnsi="Verdana"/>
              </w:rPr>
            </w:pPr>
            <w:r w:rsidRPr="0051078C">
              <w:rPr>
                <w:rFonts w:ascii="Verdana" w:hAnsi="Verdana"/>
              </w:rPr>
              <w:t>Sem</w:t>
            </w:r>
          </w:p>
        </w:tc>
        <w:tc>
          <w:tcPr>
            <w:tcW w:w="6120" w:type="dxa"/>
          </w:tcPr>
          <w:p w:rsidR="004A077A" w:rsidRPr="0051078C" w:rsidRDefault="004A077A" w:rsidP="0051078C">
            <w:pPr>
              <w:rPr>
                <w:rFonts w:ascii="Verdana" w:hAnsi="Verdana"/>
              </w:rPr>
            </w:pPr>
            <w:r w:rsidRPr="0051078C">
              <w:rPr>
                <w:rFonts w:ascii="Verdana" w:hAnsi="Verdana"/>
              </w:rPr>
              <w:t>Course</w:t>
            </w:r>
          </w:p>
        </w:tc>
        <w:tc>
          <w:tcPr>
            <w:tcW w:w="1728" w:type="dxa"/>
          </w:tcPr>
          <w:p w:rsidR="004A077A" w:rsidRPr="0051078C" w:rsidRDefault="004A077A" w:rsidP="0051078C">
            <w:pPr>
              <w:rPr>
                <w:rFonts w:ascii="Verdana" w:hAnsi="Verdana"/>
              </w:rPr>
            </w:pPr>
            <w:r w:rsidRPr="0051078C">
              <w:rPr>
                <w:rFonts w:ascii="Verdana" w:hAnsi="Verdana"/>
              </w:rPr>
              <w:t>Credits</w:t>
            </w:r>
          </w:p>
        </w:tc>
      </w:tr>
      <w:tr w:rsidR="004A077A" w:rsidRPr="0051078C" w:rsidTr="00191D8D">
        <w:trPr>
          <w:jc w:val="center"/>
        </w:trPr>
        <w:tc>
          <w:tcPr>
            <w:tcW w:w="1008" w:type="dxa"/>
          </w:tcPr>
          <w:p w:rsidR="004A077A" w:rsidRPr="0051078C" w:rsidRDefault="004A077A" w:rsidP="0051078C">
            <w:pPr>
              <w:rPr>
                <w:rFonts w:ascii="Verdana" w:hAnsi="Verdana"/>
              </w:rPr>
            </w:pPr>
            <w:r w:rsidRPr="0051078C">
              <w:rPr>
                <w:rFonts w:ascii="Verdana" w:hAnsi="Verdana"/>
              </w:rPr>
              <w:t>I</w:t>
            </w:r>
          </w:p>
        </w:tc>
        <w:tc>
          <w:tcPr>
            <w:tcW w:w="6120" w:type="dxa"/>
          </w:tcPr>
          <w:p w:rsidR="004A077A" w:rsidRPr="0051078C" w:rsidRDefault="004A077A" w:rsidP="0051078C">
            <w:pPr>
              <w:rPr>
                <w:rFonts w:ascii="Verdana" w:hAnsi="Verdana"/>
              </w:rPr>
            </w:pPr>
            <w:r w:rsidRPr="0051078C">
              <w:rPr>
                <w:rFonts w:ascii="Verdana" w:hAnsi="Verdana" w:cs="Times New Roman"/>
              </w:rPr>
              <w:t>Nutritional Biochemistry**</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Macronutrients</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Medical Nutrition Therapy I Th</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Medical Nutrition Therapy I Pr</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Pathophysiology and Metabolism in Disease</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r w:rsidRPr="0051078C">
              <w:rPr>
                <w:rFonts w:ascii="Verdana" w:hAnsi="Verdana"/>
              </w:rPr>
              <w:t>II</w:t>
            </w:r>
          </w:p>
        </w:tc>
        <w:tc>
          <w:tcPr>
            <w:tcW w:w="6120" w:type="dxa"/>
          </w:tcPr>
          <w:p w:rsidR="004A077A" w:rsidRPr="0051078C" w:rsidRDefault="004A077A" w:rsidP="0051078C">
            <w:pPr>
              <w:rPr>
                <w:rFonts w:ascii="Verdana" w:hAnsi="Verdana"/>
              </w:rPr>
            </w:pPr>
            <w:r w:rsidRPr="0051078C">
              <w:rPr>
                <w:rFonts w:ascii="Verdana" w:hAnsi="Verdana" w:cs="Times New Roman"/>
              </w:rPr>
              <w:t>Research Methodology</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Vitamins</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Medical Nutrition Therapy II Th</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rPr>
            </w:pPr>
            <w:r w:rsidRPr="0051078C">
              <w:rPr>
                <w:rFonts w:ascii="Verdana" w:hAnsi="Verdana" w:cs="Times New Roman"/>
              </w:rPr>
              <w:t>Medical Nutrition Therapy II Pr</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rPr>
            </w:pPr>
            <w:r w:rsidRPr="0051078C">
              <w:rPr>
                <w:rFonts w:ascii="Verdana" w:hAnsi="Verdana"/>
              </w:rPr>
              <w:t>III</w:t>
            </w:r>
          </w:p>
        </w:tc>
        <w:tc>
          <w:tcPr>
            <w:tcW w:w="6120" w:type="dxa"/>
          </w:tcPr>
          <w:p w:rsidR="004A077A" w:rsidRPr="0051078C" w:rsidRDefault="004A077A" w:rsidP="0051078C">
            <w:pPr>
              <w:rPr>
                <w:rFonts w:ascii="Verdana" w:hAnsi="Verdana" w:cs="Times New Roman"/>
              </w:rPr>
            </w:pPr>
            <w:r w:rsidRPr="0051078C">
              <w:rPr>
                <w:rFonts w:ascii="Verdana" w:hAnsi="Verdana" w:cs="Times New Roman"/>
              </w:rPr>
              <w:t>Minerals</w:t>
            </w:r>
          </w:p>
        </w:tc>
        <w:tc>
          <w:tcPr>
            <w:tcW w:w="1728" w:type="dxa"/>
          </w:tcPr>
          <w:p w:rsidR="004A077A" w:rsidRPr="0051078C" w:rsidRDefault="004A077A" w:rsidP="0051078C">
            <w:pPr>
              <w:rPr>
                <w:rFonts w:ascii="Verdana" w:hAnsi="Verdana"/>
              </w:rPr>
            </w:pPr>
            <w:r w:rsidRPr="0051078C">
              <w:rPr>
                <w:rFonts w:ascii="Verdana" w:hAnsi="Verdana"/>
              </w:rPr>
              <w:t>4</w:t>
            </w:r>
          </w:p>
        </w:tc>
      </w:tr>
      <w:tr w:rsidR="004A077A" w:rsidRPr="0051078C" w:rsidTr="00191D8D">
        <w:trPr>
          <w:jc w:val="center"/>
        </w:trPr>
        <w:tc>
          <w:tcPr>
            <w:tcW w:w="1008" w:type="dxa"/>
          </w:tcPr>
          <w:p w:rsidR="004A077A" w:rsidRPr="0051078C" w:rsidRDefault="004A077A" w:rsidP="0051078C">
            <w:pPr>
              <w:rPr>
                <w:rFonts w:ascii="Verdana" w:hAnsi="Verdana" w:cs="Times New Roman"/>
              </w:rPr>
            </w:pPr>
            <w:r w:rsidRPr="0051078C">
              <w:rPr>
                <w:rFonts w:ascii="Verdana" w:hAnsi="Verdana" w:cs="Times New Roman"/>
              </w:rPr>
              <w:t>IV</w:t>
            </w:r>
          </w:p>
        </w:tc>
        <w:tc>
          <w:tcPr>
            <w:tcW w:w="6120" w:type="dxa"/>
          </w:tcPr>
          <w:p w:rsidR="004A077A" w:rsidRPr="0051078C" w:rsidRDefault="004A077A" w:rsidP="0051078C">
            <w:pPr>
              <w:rPr>
                <w:rFonts w:ascii="Verdana" w:hAnsi="Verdana" w:cs="Times New Roman"/>
              </w:rPr>
            </w:pPr>
            <w:r w:rsidRPr="0051078C">
              <w:rPr>
                <w:rFonts w:ascii="Verdana" w:hAnsi="Verdana" w:cs="Times New Roman"/>
              </w:rPr>
              <w:t>Research</w:t>
            </w:r>
          </w:p>
        </w:tc>
        <w:tc>
          <w:tcPr>
            <w:tcW w:w="1728" w:type="dxa"/>
          </w:tcPr>
          <w:p w:rsidR="004A077A" w:rsidRPr="0051078C" w:rsidRDefault="004A077A" w:rsidP="0051078C">
            <w:pPr>
              <w:rPr>
                <w:rFonts w:ascii="Verdana" w:hAnsi="Verdana" w:cs="Times New Roman"/>
              </w:rPr>
            </w:pPr>
            <w:r w:rsidRPr="0051078C">
              <w:rPr>
                <w:rFonts w:ascii="Verdana" w:hAnsi="Verdana" w:cs="Times New Roman"/>
              </w:rPr>
              <w:t>8</w:t>
            </w:r>
          </w:p>
        </w:tc>
      </w:tr>
      <w:tr w:rsidR="004A077A" w:rsidRPr="0051078C" w:rsidTr="00191D8D">
        <w:trPr>
          <w:jc w:val="center"/>
        </w:trPr>
        <w:tc>
          <w:tcPr>
            <w:tcW w:w="1008" w:type="dxa"/>
          </w:tcPr>
          <w:p w:rsidR="004A077A" w:rsidRPr="0051078C" w:rsidRDefault="004A077A" w:rsidP="0051078C">
            <w:pPr>
              <w:rPr>
                <w:rFonts w:ascii="Verdana" w:hAnsi="Verdana"/>
              </w:rPr>
            </w:pPr>
          </w:p>
        </w:tc>
        <w:tc>
          <w:tcPr>
            <w:tcW w:w="6120" w:type="dxa"/>
          </w:tcPr>
          <w:p w:rsidR="004A077A" w:rsidRPr="0051078C" w:rsidRDefault="004A077A" w:rsidP="0051078C">
            <w:pPr>
              <w:rPr>
                <w:rFonts w:ascii="Verdana" w:hAnsi="Verdana"/>
                <w:color w:val="FF0000"/>
              </w:rPr>
            </w:pPr>
            <w:r w:rsidRPr="0051078C">
              <w:rPr>
                <w:rFonts w:ascii="Verdana" w:hAnsi="Verdana"/>
                <w:color w:val="FF0000"/>
              </w:rPr>
              <w:t>Total</w:t>
            </w:r>
          </w:p>
        </w:tc>
        <w:tc>
          <w:tcPr>
            <w:tcW w:w="1728" w:type="dxa"/>
          </w:tcPr>
          <w:p w:rsidR="004A077A" w:rsidRPr="0051078C" w:rsidRDefault="004A077A" w:rsidP="0051078C">
            <w:pPr>
              <w:rPr>
                <w:rFonts w:ascii="Verdana" w:hAnsi="Verdana"/>
                <w:color w:val="FF0000"/>
              </w:rPr>
            </w:pPr>
            <w:r w:rsidRPr="0051078C">
              <w:rPr>
                <w:rFonts w:ascii="Verdana" w:hAnsi="Verdana"/>
                <w:color w:val="FF0000"/>
              </w:rPr>
              <w:t>48</w:t>
            </w:r>
          </w:p>
        </w:tc>
      </w:tr>
    </w:tbl>
    <w:p w:rsidR="004A077A" w:rsidRDefault="004A077A" w:rsidP="00191D8D">
      <w:pPr>
        <w:jc w:val="center"/>
        <w:rPr>
          <w:sz w:val="32"/>
        </w:rPr>
      </w:pPr>
    </w:p>
    <w:p w:rsidR="00191D8D" w:rsidRDefault="00191D8D" w:rsidP="00191D8D">
      <w:pPr>
        <w:jc w:val="center"/>
        <w:rPr>
          <w:sz w:val="32"/>
        </w:rPr>
      </w:pPr>
    </w:p>
    <w:p w:rsidR="0051078C" w:rsidRDefault="0051078C" w:rsidP="00191D8D">
      <w:pPr>
        <w:jc w:val="center"/>
        <w:rPr>
          <w:sz w:val="32"/>
        </w:rPr>
      </w:pPr>
    </w:p>
    <w:p w:rsidR="004A077A" w:rsidRDefault="004A077A" w:rsidP="00191D8D">
      <w:pPr>
        <w:jc w:val="center"/>
        <w:rPr>
          <w:sz w:val="32"/>
        </w:rPr>
      </w:pPr>
    </w:p>
    <w:p w:rsidR="004A077A" w:rsidRPr="00305A12" w:rsidRDefault="004A077A" w:rsidP="00191D8D">
      <w:pPr>
        <w:jc w:val="center"/>
        <w:rPr>
          <w:b/>
          <w:sz w:val="32"/>
          <w:u w:val="single"/>
        </w:rPr>
      </w:pPr>
      <w:r>
        <w:rPr>
          <w:b/>
          <w:sz w:val="32"/>
          <w:u w:val="single"/>
        </w:rPr>
        <w:t xml:space="preserve">2. </w:t>
      </w:r>
      <w:r w:rsidRPr="00305A12">
        <w:rPr>
          <w:b/>
          <w:sz w:val="32"/>
          <w:u w:val="single"/>
        </w:rPr>
        <w:t>Applied Component</w:t>
      </w:r>
    </w:p>
    <w:tbl>
      <w:tblPr>
        <w:tblStyle w:val="TableGrid"/>
        <w:tblW w:w="0" w:type="auto"/>
        <w:jc w:val="center"/>
        <w:tblLook w:val="04A0"/>
      </w:tblPr>
      <w:tblGrid>
        <w:gridCol w:w="993"/>
        <w:gridCol w:w="6606"/>
        <w:gridCol w:w="1257"/>
      </w:tblGrid>
      <w:tr w:rsidR="004A077A" w:rsidTr="0051078C">
        <w:trPr>
          <w:jc w:val="center"/>
        </w:trPr>
        <w:tc>
          <w:tcPr>
            <w:tcW w:w="1008" w:type="dxa"/>
          </w:tcPr>
          <w:p w:rsidR="004A077A" w:rsidRPr="0051078C" w:rsidRDefault="004A077A" w:rsidP="00191D8D">
            <w:pPr>
              <w:jc w:val="center"/>
              <w:rPr>
                <w:rFonts w:ascii="Verdana" w:hAnsi="Verdana"/>
              </w:rPr>
            </w:pPr>
            <w:r w:rsidRPr="0051078C">
              <w:rPr>
                <w:rFonts w:ascii="Verdana" w:hAnsi="Verdana"/>
              </w:rPr>
              <w:t>Sem</w:t>
            </w:r>
          </w:p>
        </w:tc>
        <w:tc>
          <w:tcPr>
            <w:tcW w:w="6921" w:type="dxa"/>
          </w:tcPr>
          <w:p w:rsidR="004A077A" w:rsidRPr="0051078C" w:rsidRDefault="004A077A" w:rsidP="00191D8D">
            <w:pPr>
              <w:jc w:val="center"/>
              <w:rPr>
                <w:rFonts w:ascii="Verdana" w:hAnsi="Verdana"/>
              </w:rPr>
            </w:pPr>
            <w:r w:rsidRPr="0051078C">
              <w:rPr>
                <w:rFonts w:ascii="Verdana" w:hAnsi="Verdana"/>
              </w:rPr>
              <w:t>Course</w:t>
            </w:r>
          </w:p>
        </w:tc>
        <w:tc>
          <w:tcPr>
            <w:tcW w:w="1269" w:type="dxa"/>
          </w:tcPr>
          <w:p w:rsidR="004A077A" w:rsidRPr="0051078C" w:rsidRDefault="004A077A" w:rsidP="00191D8D">
            <w:pPr>
              <w:jc w:val="center"/>
              <w:rPr>
                <w:rFonts w:ascii="Verdana" w:hAnsi="Verdana"/>
              </w:rPr>
            </w:pPr>
            <w:r w:rsidRPr="0051078C">
              <w:rPr>
                <w:rFonts w:ascii="Verdana" w:hAnsi="Verdana"/>
              </w:rPr>
              <w:t>Credits</w:t>
            </w:r>
          </w:p>
        </w:tc>
      </w:tr>
      <w:tr w:rsidR="004A077A" w:rsidTr="0051078C">
        <w:trPr>
          <w:jc w:val="center"/>
        </w:trPr>
        <w:tc>
          <w:tcPr>
            <w:tcW w:w="1008" w:type="dxa"/>
          </w:tcPr>
          <w:p w:rsidR="004A077A" w:rsidRPr="0051078C" w:rsidRDefault="004A077A" w:rsidP="00191D8D">
            <w:pPr>
              <w:jc w:val="center"/>
              <w:rPr>
                <w:rFonts w:ascii="Verdana" w:hAnsi="Verdana"/>
              </w:rPr>
            </w:pPr>
            <w:r w:rsidRPr="0051078C">
              <w:rPr>
                <w:rFonts w:ascii="Verdana" w:hAnsi="Verdana"/>
              </w:rPr>
              <w:t>I</w:t>
            </w:r>
          </w:p>
        </w:tc>
        <w:tc>
          <w:tcPr>
            <w:tcW w:w="6921" w:type="dxa"/>
          </w:tcPr>
          <w:p w:rsidR="004A077A" w:rsidRPr="0051078C" w:rsidRDefault="004A077A" w:rsidP="00191D8D">
            <w:pPr>
              <w:jc w:val="center"/>
              <w:rPr>
                <w:rFonts w:ascii="Verdana" w:hAnsi="Verdana"/>
              </w:rPr>
            </w:pPr>
            <w:r w:rsidRPr="0051078C">
              <w:rPr>
                <w:rFonts w:ascii="Verdana" w:hAnsi="Verdana"/>
              </w:rPr>
              <w:t>-</w:t>
            </w:r>
          </w:p>
        </w:tc>
        <w:tc>
          <w:tcPr>
            <w:tcW w:w="1269" w:type="dxa"/>
          </w:tcPr>
          <w:p w:rsidR="004A077A" w:rsidRPr="0051078C" w:rsidRDefault="004A077A" w:rsidP="00191D8D">
            <w:pPr>
              <w:jc w:val="center"/>
              <w:rPr>
                <w:rFonts w:ascii="Verdana" w:hAnsi="Verdana"/>
              </w:rPr>
            </w:pPr>
            <w:r w:rsidRPr="0051078C">
              <w:rPr>
                <w:rFonts w:ascii="Verdana" w:hAnsi="Verdana"/>
              </w:rPr>
              <w:t>-</w:t>
            </w:r>
          </w:p>
        </w:tc>
      </w:tr>
      <w:tr w:rsidR="004A077A" w:rsidTr="0051078C">
        <w:trPr>
          <w:jc w:val="center"/>
        </w:trPr>
        <w:tc>
          <w:tcPr>
            <w:tcW w:w="1008" w:type="dxa"/>
          </w:tcPr>
          <w:p w:rsidR="004A077A" w:rsidRPr="0051078C" w:rsidRDefault="004A077A" w:rsidP="00191D8D">
            <w:pPr>
              <w:jc w:val="center"/>
              <w:rPr>
                <w:rFonts w:ascii="Verdana" w:hAnsi="Verdana"/>
              </w:rPr>
            </w:pPr>
            <w:r w:rsidRPr="0051078C">
              <w:rPr>
                <w:rFonts w:ascii="Verdana" w:hAnsi="Verdana"/>
              </w:rPr>
              <w:t>II</w:t>
            </w:r>
          </w:p>
        </w:tc>
        <w:tc>
          <w:tcPr>
            <w:tcW w:w="6921" w:type="dxa"/>
          </w:tcPr>
          <w:p w:rsidR="004A077A" w:rsidRPr="0051078C" w:rsidRDefault="004A077A" w:rsidP="0051078C">
            <w:pPr>
              <w:rPr>
                <w:rFonts w:ascii="Verdana" w:hAnsi="Verdana"/>
              </w:rPr>
            </w:pPr>
            <w:r w:rsidRPr="0051078C">
              <w:rPr>
                <w:rFonts w:ascii="Verdana" w:hAnsi="Verdana" w:cs="Times New Roman"/>
              </w:rPr>
              <w:t>Applied Food Science and Product Modification</w:t>
            </w:r>
          </w:p>
        </w:tc>
        <w:tc>
          <w:tcPr>
            <w:tcW w:w="1269" w:type="dxa"/>
          </w:tcPr>
          <w:p w:rsidR="004A077A" w:rsidRPr="0051078C" w:rsidRDefault="004A077A" w:rsidP="00191D8D">
            <w:pPr>
              <w:jc w:val="center"/>
              <w:rPr>
                <w:rFonts w:ascii="Verdana" w:hAnsi="Verdana"/>
              </w:rPr>
            </w:pPr>
            <w:r w:rsidRPr="0051078C">
              <w:rPr>
                <w:rFonts w:ascii="Verdana" w:hAnsi="Verdana"/>
              </w:rPr>
              <w:t>4</w:t>
            </w:r>
          </w:p>
        </w:tc>
      </w:tr>
      <w:tr w:rsidR="004A077A" w:rsidTr="0051078C">
        <w:trPr>
          <w:jc w:val="center"/>
        </w:trPr>
        <w:tc>
          <w:tcPr>
            <w:tcW w:w="1008" w:type="dxa"/>
          </w:tcPr>
          <w:p w:rsidR="004A077A" w:rsidRPr="0051078C" w:rsidRDefault="004A077A" w:rsidP="00191D8D">
            <w:pPr>
              <w:jc w:val="center"/>
              <w:rPr>
                <w:rFonts w:ascii="Verdana" w:hAnsi="Verdana"/>
              </w:rPr>
            </w:pPr>
            <w:r w:rsidRPr="0051078C">
              <w:rPr>
                <w:rFonts w:ascii="Verdana" w:hAnsi="Verdana"/>
              </w:rPr>
              <w:t>III</w:t>
            </w:r>
          </w:p>
        </w:tc>
        <w:tc>
          <w:tcPr>
            <w:tcW w:w="6921" w:type="dxa"/>
          </w:tcPr>
          <w:p w:rsidR="004A077A" w:rsidRPr="0051078C" w:rsidRDefault="004A077A" w:rsidP="0051078C">
            <w:pPr>
              <w:rPr>
                <w:rFonts w:ascii="Verdana" w:hAnsi="Verdana"/>
              </w:rPr>
            </w:pPr>
            <w:r w:rsidRPr="0051078C">
              <w:rPr>
                <w:rFonts w:ascii="Verdana" w:hAnsi="Verdana" w:cs="Times New Roman"/>
              </w:rPr>
              <w:t>Public Nutrition and Health / Maternal and Child Nutrition</w:t>
            </w:r>
          </w:p>
        </w:tc>
        <w:tc>
          <w:tcPr>
            <w:tcW w:w="1269" w:type="dxa"/>
          </w:tcPr>
          <w:p w:rsidR="004A077A" w:rsidRPr="0051078C" w:rsidRDefault="004A077A" w:rsidP="00191D8D">
            <w:pPr>
              <w:jc w:val="center"/>
              <w:rPr>
                <w:rFonts w:ascii="Verdana" w:hAnsi="Verdana"/>
              </w:rPr>
            </w:pPr>
            <w:r w:rsidRPr="0051078C">
              <w:rPr>
                <w:rFonts w:ascii="Verdana" w:hAnsi="Verdana"/>
              </w:rPr>
              <w:t>4</w:t>
            </w:r>
          </w:p>
        </w:tc>
      </w:tr>
      <w:tr w:rsidR="004A077A" w:rsidTr="0051078C">
        <w:trPr>
          <w:jc w:val="center"/>
        </w:trPr>
        <w:tc>
          <w:tcPr>
            <w:tcW w:w="1008" w:type="dxa"/>
          </w:tcPr>
          <w:p w:rsidR="004A077A" w:rsidRPr="0051078C" w:rsidRDefault="004A077A" w:rsidP="00191D8D">
            <w:pPr>
              <w:jc w:val="center"/>
              <w:rPr>
                <w:rFonts w:ascii="Verdana" w:hAnsi="Verdana"/>
              </w:rPr>
            </w:pPr>
          </w:p>
        </w:tc>
        <w:tc>
          <w:tcPr>
            <w:tcW w:w="6921" w:type="dxa"/>
          </w:tcPr>
          <w:p w:rsidR="004A077A" w:rsidRPr="0051078C" w:rsidRDefault="004A077A" w:rsidP="0051078C">
            <w:pPr>
              <w:rPr>
                <w:rFonts w:ascii="Verdana" w:hAnsi="Verdana"/>
              </w:rPr>
            </w:pPr>
            <w:r w:rsidRPr="0051078C">
              <w:rPr>
                <w:rFonts w:ascii="Verdana" w:hAnsi="Verdana" w:cs="Times New Roman"/>
              </w:rPr>
              <w:t>Pediatric Nutrition</w:t>
            </w:r>
          </w:p>
        </w:tc>
        <w:tc>
          <w:tcPr>
            <w:tcW w:w="1269" w:type="dxa"/>
          </w:tcPr>
          <w:p w:rsidR="004A077A" w:rsidRPr="0051078C" w:rsidRDefault="004A077A" w:rsidP="00191D8D">
            <w:pPr>
              <w:jc w:val="center"/>
              <w:rPr>
                <w:rFonts w:ascii="Verdana" w:hAnsi="Verdana"/>
              </w:rPr>
            </w:pPr>
            <w:r w:rsidRPr="0051078C">
              <w:rPr>
                <w:rFonts w:ascii="Verdana" w:hAnsi="Verdana"/>
              </w:rPr>
              <w:t>4</w:t>
            </w:r>
          </w:p>
        </w:tc>
      </w:tr>
      <w:tr w:rsidR="004A077A" w:rsidTr="0051078C">
        <w:trPr>
          <w:jc w:val="center"/>
        </w:trPr>
        <w:tc>
          <w:tcPr>
            <w:tcW w:w="1008" w:type="dxa"/>
          </w:tcPr>
          <w:p w:rsidR="004A077A" w:rsidRPr="0051078C" w:rsidRDefault="004A077A" w:rsidP="00191D8D">
            <w:pPr>
              <w:jc w:val="center"/>
              <w:rPr>
                <w:rFonts w:ascii="Verdana" w:hAnsi="Verdana"/>
              </w:rPr>
            </w:pPr>
            <w:r w:rsidRPr="0051078C">
              <w:rPr>
                <w:rFonts w:ascii="Verdana" w:hAnsi="Verdana"/>
              </w:rPr>
              <w:t>IV</w:t>
            </w:r>
          </w:p>
        </w:tc>
        <w:tc>
          <w:tcPr>
            <w:tcW w:w="6921" w:type="dxa"/>
          </w:tcPr>
          <w:p w:rsidR="004A077A" w:rsidRPr="0051078C" w:rsidRDefault="004A077A" w:rsidP="0051078C">
            <w:pPr>
              <w:rPr>
                <w:rFonts w:ascii="Verdana" w:hAnsi="Verdana" w:cs="Times New Roman"/>
              </w:rPr>
            </w:pPr>
            <w:r w:rsidRPr="0051078C">
              <w:rPr>
                <w:rFonts w:ascii="Verdana" w:hAnsi="Verdana" w:cs="Times New Roman"/>
              </w:rPr>
              <w:t>Nutrition in Cancer and Critical Care</w:t>
            </w:r>
          </w:p>
        </w:tc>
        <w:tc>
          <w:tcPr>
            <w:tcW w:w="1269" w:type="dxa"/>
          </w:tcPr>
          <w:p w:rsidR="004A077A" w:rsidRPr="0051078C" w:rsidRDefault="004A077A" w:rsidP="00191D8D">
            <w:pPr>
              <w:jc w:val="center"/>
              <w:rPr>
                <w:rFonts w:ascii="Verdana" w:hAnsi="Verdana"/>
              </w:rPr>
            </w:pPr>
            <w:r w:rsidRPr="0051078C">
              <w:rPr>
                <w:rFonts w:ascii="Verdana" w:hAnsi="Verdana"/>
              </w:rPr>
              <w:t>4</w:t>
            </w:r>
          </w:p>
        </w:tc>
      </w:tr>
      <w:tr w:rsidR="004A077A" w:rsidTr="0051078C">
        <w:trPr>
          <w:jc w:val="center"/>
        </w:trPr>
        <w:tc>
          <w:tcPr>
            <w:tcW w:w="1008" w:type="dxa"/>
          </w:tcPr>
          <w:p w:rsidR="004A077A" w:rsidRPr="0051078C" w:rsidRDefault="004A077A" w:rsidP="00191D8D">
            <w:pPr>
              <w:jc w:val="center"/>
              <w:rPr>
                <w:rFonts w:ascii="Verdana" w:hAnsi="Verdana"/>
              </w:rPr>
            </w:pPr>
          </w:p>
        </w:tc>
        <w:tc>
          <w:tcPr>
            <w:tcW w:w="6921" w:type="dxa"/>
          </w:tcPr>
          <w:p w:rsidR="004A077A" w:rsidRPr="0051078C" w:rsidRDefault="004A077A" w:rsidP="0051078C">
            <w:pPr>
              <w:rPr>
                <w:rFonts w:ascii="Verdana" w:hAnsi="Verdana" w:cs="Times New Roman"/>
              </w:rPr>
            </w:pPr>
            <w:r w:rsidRPr="0051078C">
              <w:rPr>
                <w:rFonts w:ascii="Verdana" w:hAnsi="Verdana" w:cs="Times New Roman"/>
              </w:rPr>
              <w:t>Statistical Applications in Research</w:t>
            </w:r>
          </w:p>
        </w:tc>
        <w:tc>
          <w:tcPr>
            <w:tcW w:w="1269" w:type="dxa"/>
          </w:tcPr>
          <w:p w:rsidR="004A077A" w:rsidRPr="0051078C" w:rsidRDefault="004A077A" w:rsidP="00191D8D">
            <w:pPr>
              <w:jc w:val="center"/>
              <w:rPr>
                <w:rFonts w:ascii="Verdana" w:hAnsi="Verdana"/>
              </w:rPr>
            </w:pPr>
            <w:r w:rsidRPr="0051078C">
              <w:rPr>
                <w:rFonts w:ascii="Verdana" w:hAnsi="Verdana"/>
              </w:rPr>
              <w:t>4</w:t>
            </w:r>
          </w:p>
        </w:tc>
      </w:tr>
      <w:tr w:rsidR="004A077A" w:rsidTr="0051078C">
        <w:trPr>
          <w:jc w:val="center"/>
        </w:trPr>
        <w:tc>
          <w:tcPr>
            <w:tcW w:w="1008" w:type="dxa"/>
          </w:tcPr>
          <w:p w:rsidR="004A077A" w:rsidRPr="0051078C" w:rsidRDefault="004A077A" w:rsidP="00191D8D">
            <w:pPr>
              <w:jc w:val="center"/>
              <w:rPr>
                <w:rFonts w:ascii="Verdana" w:hAnsi="Verdana"/>
              </w:rPr>
            </w:pPr>
          </w:p>
        </w:tc>
        <w:tc>
          <w:tcPr>
            <w:tcW w:w="6921" w:type="dxa"/>
          </w:tcPr>
          <w:p w:rsidR="004A077A" w:rsidRPr="0051078C" w:rsidRDefault="004A077A" w:rsidP="0051078C">
            <w:pPr>
              <w:rPr>
                <w:rFonts w:ascii="Verdana" w:hAnsi="Verdana" w:cs="Times New Roman"/>
              </w:rPr>
            </w:pPr>
            <w:r w:rsidRPr="0051078C">
              <w:rPr>
                <w:rFonts w:ascii="Verdana" w:hAnsi="Verdana" w:cs="Times New Roman"/>
              </w:rPr>
              <w:t>Internship</w:t>
            </w:r>
          </w:p>
        </w:tc>
        <w:tc>
          <w:tcPr>
            <w:tcW w:w="1269" w:type="dxa"/>
          </w:tcPr>
          <w:p w:rsidR="004A077A" w:rsidRPr="0051078C" w:rsidRDefault="004A077A" w:rsidP="00191D8D">
            <w:pPr>
              <w:jc w:val="center"/>
              <w:rPr>
                <w:rFonts w:ascii="Verdana" w:hAnsi="Verdana"/>
              </w:rPr>
            </w:pPr>
            <w:r w:rsidRPr="0051078C">
              <w:rPr>
                <w:rFonts w:ascii="Verdana" w:hAnsi="Verdana"/>
              </w:rPr>
              <w:t>8</w:t>
            </w:r>
          </w:p>
        </w:tc>
      </w:tr>
      <w:tr w:rsidR="004A077A" w:rsidTr="0051078C">
        <w:trPr>
          <w:jc w:val="center"/>
        </w:trPr>
        <w:tc>
          <w:tcPr>
            <w:tcW w:w="1008" w:type="dxa"/>
          </w:tcPr>
          <w:p w:rsidR="004A077A" w:rsidRPr="0051078C" w:rsidRDefault="004A077A" w:rsidP="00191D8D">
            <w:pPr>
              <w:jc w:val="center"/>
              <w:rPr>
                <w:rFonts w:ascii="Verdana" w:hAnsi="Verdana"/>
              </w:rPr>
            </w:pPr>
          </w:p>
        </w:tc>
        <w:tc>
          <w:tcPr>
            <w:tcW w:w="6921" w:type="dxa"/>
          </w:tcPr>
          <w:p w:rsidR="004A077A" w:rsidRPr="0051078C" w:rsidRDefault="004A077A" w:rsidP="00191D8D">
            <w:pPr>
              <w:jc w:val="center"/>
              <w:rPr>
                <w:rFonts w:ascii="Verdana" w:hAnsi="Verdana"/>
                <w:color w:val="FF0000"/>
              </w:rPr>
            </w:pPr>
            <w:r w:rsidRPr="0051078C">
              <w:rPr>
                <w:rFonts w:ascii="Verdana" w:hAnsi="Verdana"/>
                <w:color w:val="FF0000"/>
              </w:rPr>
              <w:t>Total</w:t>
            </w:r>
          </w:p>
        </w:tc>
        <w:tc>
          <w:tcPr>
            <w:tcW w:w="1269" w:type="dxa"/>
          </w:tcPr>
          <w:p w:rsidR="004A077A" w:rsidRPr="0051078C" w:rsidRDefault="004A077A" w:rsidP="00191D8D">
            <w:pPr>
              <w:jc w:val="center"/>
              <w:rPr>
                <w:rFonts w:ascii="Verdana" w:hAnsi="Verdana"/>
                <w:color w:val="FF0000"/>
              </w:rPr>
            </w:pPr>
            <w:r w:rsidRPr="0051078C">
              <w:rPr>
                <w:rFonts w:ascii="Verdana" w:hAnsi="Verdana"/>
                <w:color w:val="FF0000"/>
              </w:rPr>
              <w:t>28</w:t>
            </w:r>
          </w:p>
        </w:tc>
      </w:tr>
    </w:tbl>
    <w:p w:rsidR="003B2347" w:rsidRDefault="003B2347" w:rsidP="0051078C">
      <w:pPr>
        <w:jc w:val="center"/>
        <w:rPr>
          <w:b/>
          <w:sz w:val="32"/>
          <w:u w:val="single"/>
        </w:rPr>
      </w:pPr>
    </w:p>
    <w:p w:rsidR="004A077A" w:rsidRPr="004E70D1" w:rsidRDefault="004A077A" w:rsidP="0051078C">
      <w:pPr>
        <w:jc w:val="center"/>
        <w:rPr>
          <w:b/>
          <w:sz w:val="32"/>
          <w:u w:val="single"/>
        </w:rPr>
      </w:pPr>
      <w:r w:rsidRPr="004E70D1">
        <w:rPr>
          <w:b/>
          <w:sz w:val="32"/>
          <w:u w:val="single"/>
        </w:rPr>
        <w:t>3. Intra / Inter Disciplinary component</w:t>
      </w:r>
    </w:p>
    <w:tbl>
      <w:tblPr>
        <w:tblStyle w:val="TableGrid"/>
        <w:tblW w:w="0" w:type="auto"/>
        <w:jc w:val="center"/>
        <w:tblLook w:val="04A0"/>
      </w:tblPr>
      <w:tblGrid>
        <w:gridCol w:w="992"/>
        <w:gridCol w:w="6608"/>
        <w:gridCol w:w="1256"/>
      </w:tblGrid>
      <w:tr w:rsidR="004A077A" w:rsidRPr="0051078C" w:rsidTr="003B2347">
        <w:trPr>
          <w:jc w:val="center"/>
        </w:trPr>
        <w:tc>
          <w:tcPr>
            <w:tcW w:w="1008" w:type="dxa"/>
          </w:tcPr>
          <w:p w:rsidR="004A077A" w:rsidRPr="0051078C" w:rsidRDefault="004A077A" w:rsidP="00807F7F">
            <w:pPr>
              <w:rPr>
                <w:rFonts w:ascii="Verdana" w:hAnsi="Verdana"/>
              </w:rPr>
            </w:pPr>
            <w:r w:rsidRPr="0051078C">
              <w:rPr>
                <w:rFonts w:ascii="Verdana" w:hAnsi="Verdana"/>
              </w:rPr>
              <w:t>Sem</w:t>
            </w:r>
          </w:p>
        </w:tc>
        <w:tc>
          <w:tcPr>
            <w:tcW w:w="6921" w:type="dxa"/>
          </w:tcPr>
          <w:p w:rsidR="004A077A" w:rsidRPr="0051078C" w:rsidRDefault="004A077A" w:rsidP="00807F7F">
            <w:pPr>
              <w:rPr>
                <w:rFonts w:ascii="Verdana" w:hAnsi="Verdana"/>
              </w:rPr>
            </w:pPr>
            <w:r w:rsidRPr="0051078C">
              <w:rPr>
                <w:rFonts w:ascii="Verdana" w:hAnsi="Verdana"/>
              </w:rPr>
              <w:t>Course</w:t>
            </w:r>
          </w:p>
        </w:tc>
        <w:tc>
          <w:tcPr>
            <w:tcW w:w="1269" w:type="dxa"/>
          </w:tcPr>
          <w:p w:rsidR="004A077A" w:rsidRPr="0051078C" w:rsidRDefault="004A077A" w:rsidP="00807F7F">
            <w:pPr>
              <w:rPr>
                <w:rFonts w:ascii="Verdana" w:hAnsi="Verdana"/>
              </w:rPr>
            </w:pPr>
            <w:r w:rsidRPr="0051078C">
              <w:rPr>
                <w:rFonts w:ascii="Verdana" w:hAnsi="Verdana"/>
              </w:rPr>
              <w:t>Credits</w:t>
            </w:r>
          </w:p>
        </w:tc>
      </w:tr>
      <w:tr w:rsidR="004A077A" w:rsidRPr="0051078C" w:rsidTr="003B2347">
        <w:trPr>
          <w:jc w:val="center"/>
        </w:trPr>
        <w:tc>
          <w:tcPr>
            <w:tcW w:w="1008" w:type="dxa"/>
          </w:tcPr>
          <w:p w:rsidR="004A077A" w:rsidRPr="0051078C" w:rsidRDefault="004A077A" w:rsidP="00807F7F">
            <w:pPr>
              <w:rPr>
                <w:rFonts w:ascii="Verdana" w:hAnsi="Verdana"/>
                <w:sz w:val="32"/>
              </w:rPr>
            </w:pPr>
            <w:r w:rsidRPr="0051078C">
              <w:rPr>
                <w:rFonts w:ascii="Verdana" w:hAnsi="Verdana"/>
                <w:sz w:val="32"/>
              </w:rPr>
              <w:t>I</w:t>
            </w:r>
          </w:p>
        </w:tc>
        <w:tc>
          <w:tcPr>
            <w:tcW w:w="6921" w:type="dxa"/>
          </w:tcPr>
          <w:p w:rsidR="004A077A" w:rsidRPr="0051078C" w:rsidRDefault="004A077A" w:rsidP="00807F7F">
            <w:pPr>
              <w:rPr>
                <w:rFonts w:ascii="Verdana" w:hAnsi="Verdana"/>
                <w:sz w:val="32"/>
              </w:rPr>
            </w:pPr>
            <w:r w:rsidRPr="0051078C">
              <w:rPr>
                <w:rFonts w:ascii="Verdana" w:hAnsi="Verdana" w:cs="Times New Roman"/>
              </w:rPr>
              <w:t>Advanced Nutrition Practicals</w:t>
            </w:r>
          </w:p>
        </w:tc>
        <w:tc>
          <w:tcPr>
            <w:tcW w:w="1269" w:type="dxa"/>
          </w:tcPr>
          <w:p w:rsidR="004A077A" w:rsidRPr="003B2347" w:rsidRDefault="004A077A" w:rsidP="00807F7F">
            <w:pPr>
              <w:rPr>
                <w:rFonts w:ascii="Verdana" w:hAnsi="Verdana"/>
              </w:rPr>
            </w:pPr>
            <w:r w:rsidRPr="003B2347">
              <w:rPr>
                <w:rFonts w:ascii="Verdana" w:hAnsi="Verdana"/>
              </w:rPr>
              <w:t>4</w:t>
            </w:r>
          </w:p>
        </w:tc>
      </w:tr>
      <w:tr w:rsidR="004A077A" w:rsidRPr="0051078C" w:rsidTr="003B2347">
        <w:trPr>
          <w:jc w:val="center"/>
        </w:trPr>
        <w:tc>
          <w:tcPr>
            <w:tcW w:w="1008" w:type="dxa"/>
          </w:tcPr>
          <w:p w:rsidR="004A077A" w:rsidRPr="0051078C" w:rsidRDefault="004A077A" w:rsidP="00807F7F">
            <w:pPr>
              <w:rPr>
                <w:rFonts w:ascii="Verdana" w:hAnsi="Verdana"/>
                <w:sz w:val="32"/>
              </w:rPr>
            </w:pPr>
            <w:r w:rsidRPr="0051078C">
              <w:rPr>
                <w:rFonts w:ascii="Verdana" w:hAnsi="Verdana"/>
                <w:sz w:val="32"/>
              </w:rPr>
              <w:t>II</w:t>
            </w:r>
          </w:p>
        </w:tc>
        <w:tc>
          <w:tcPr>
            <w:tcW w:w="6921" w:type="dxa"/>
          </w:tcPr>
          <w:p w:rsidR="004A077A" w:rsidRPr="0051078C" w:rsidRDefault="004A077A" w:rsidP="00807F7F">
            <w:pPr>
              <w:rPr>
                <w:rFonts w:ascii="Verdana" w:hAnsi="Verdana"/>
                <w:sz w:val="32"/>
              </w:rPr>
            </w:pPr>
            <w:r w:rsidRPr="0051078C">
              <w:rPr>
                <w:rFonts w:ascii="Verdana" w:hAnsi="Verdana" w:cs="Times New Roman"/>
              </w:rPr>
              <w:t>Clinical Nutrition / Nutrition for Sports and Exercise / Catering Management Pr</w:t>
            </w:r>
          </w:p>
        </w:tc>
        <w:tc>
          <w:tcPr>
            <w:tcW w:w="1269" w:type="dxa"/>
          </w:tcPr>
          <w:p w:rsidR="004A077A" w:rsidRPr="003B2347" w:rsidRDefault="004A077A" w:rsidP="00807F7F">
            <w:pPr>
              <w:rPr>
                <w:rFonts w:ascii="Verdana" w:hAnsi="Verdana"/>
              </w:rPr>
            </w:pPr>
            <w:r w:rsidRPr="003B2347">
              <w:rPr>
                <w:rFonts w:ascii="Verdana" w:hAnsi="Verdana"/>
              </w:rPr>
              <w:t>4</w:t>
            </w:r>
          </w:p>
        </w:tc>
        <w:bookmarkStart w:id="0" w:name="_GoBack"/>
        <w:bookmarkEnd w:id="0"/>
      </w:tr>
      <w:tr w:rsidR="004A077A" w:rsidRPr="0051078C" w:rsidTr="003B2347">
        <w:trPr>
          <w:jc w:val="center"/>
        </w:trPr>
        <w:tc>
          <w:tcPr>
            <w:tcW w:w="1008" w:type="dxa"/>
          </w:tcPr>
          <w:p w:rsidR="004A077A" w:rsidRPr="0051078C" w:rsidRDefault="004A077A" w:rsidP="00807F7F">
            <w:pPr>
              <w:rPr>
                <w:rFonts w:ascii="Verdana" w:hAnsi="Verdana"/>
                <w:sz w:val="32"/>
              </w:rPr>
            </w:pPr>
            <w:r w:rsidRPr="0051078C">
              <w:rPr>
                <w:rFonts w:ascii="Verdana" w:hAnsi="Verdana"/>
                <w:sz w:val="32"/>
              </w:rPr>
              <w:t>III</w:t>
            </w:r>
          </w:p>
        </w:tc>
        <w:tc>
          <w:tcPr>
            <w:tcW w:w="6921" w:type="dxa"/>
          </w:tcPr>
          <w:p w:rsidR="004A077A" w:rsidRPr="0051078C" w:rsidRDefault="004A077A" w:rsidP="003B2347">
            <w:pPr>
              <w:rPr>
                <w:rFonts w:ascii="Verdana" w:hAnsi="Verdana" w:cs="Times New Roman"/>
              </w:rPr>
            </w:pPr>
            <w:r w:rsidRPr="0051078C">
              <w:rPr>
                <w:rFonts w:ascii="Verdana" w:hAnsi="Verdana" w:cs="Times New Roman"/>
              </w:rPr>
              <w:t>Functional Foods, Biodynamic Principles, Nutraceuticals / Geriatric Nutrition</w:t>
            </w:r>
          </w:p>
        </w:tc>
        <w:tc>
          <w:tcPr>
            <w:tcW w:w="1269" w:type="dxa"/>
          </w:tcPr>
          <w:p w:rsidR="004A077A" w:rsidRPr="003B2347" w:rsidRDefault="004A077A" w:rsidP="00807F7F">
            <w:pPr>
              <w:rPr>
                <w:rFonts w:ascii="Verdana" w:hAnsi="Verdana"/>
              </w:rPr>
            </w:pPr>
            <w:r w:rsidRPr="003B2347">
              <w:rPr>
                <w:rFonts w:ascii="Verdana" w:hAnsi="Verdana"/>
              </w:rPr>
              <w:t>4</w:t>
            </w:r>
          </w:p>
        </w:tc>
      </w:tr>
      <w:tr w:rsidR="004A077A" w:rsidRPr="0051078C" w:rsidTr="003B2347">
        <w:trPr>
          <w:jc w:val="center"/>
        </w:trPr>
        <w:tc>
          <w:tcPr>
            <w:tcW w:w="1008" w:type="dxa"/>
          </w:tcPr>
          <w:p w:rsidR="004A077A" w:rsidRPr="0051078C" w:rsidRDefault="004A077A" w:rsidP="00807F7F">
            <w:pPr>
              <w:rPr>
                <w:rFonts w:ascii="Verdana" w:hAnsi="Verdana"/>
                <w:sz w:val="32"/>
              </w:rPr>
            </w:pPr>
            <w:r w:rsidRPr="0051078C">
              <w:rPr>
                <w:rFonts w:ascii="Verdana" w:hAnsi="Verdana"/>
                <w:sz w:val="32"/>
              </w:rPr>
              <w:t>IV</w:t>
            </w:r>
          </w:p>
        </w:tc>
        <w:tc>
          <w:tcPr>
            <w:tcW w:w="6921" w:type="dxa"/>
          </w:tcPr>
          <w:p w:rsidR="004A077A" w:rsidRPr="0051078C" w:rsidRDefault="004A077A" w:rsidP="00807F7F">
            <w:pPr>
              <w:rPr>
                <w:rFonts w:ascii="Verdana" w:hAnsi="Verdana" w:cs="Times New Roman"/>
              </w:rPr>
            </w:pPr>
            <w:r w:rsidRPr="0051078C">
              <w:rPr>
                <w:rFonts w:ascii="Verdana" w:hAnsi="Verdana" w:cs="Times New Roman"/>
              </w:rPr>
              <w:t>Scientific Writing</w:t>
            </w:r>
          </w:p>
        </w:tc>
        <w:tc>
          <w:tcPr>
            <w:tcW w:w="1269" w:type="dxa"/>
          </w:tcPr>
          <w:p w:rsidR="004A077A" w:rsidRPr="003B2347" w:rsidRDefault="004A077A" w:rsidP="00807F7F">
            <w:pPr>
              <w:rPr>
                <w:rFonts w:ascii="Verdana" w:hAnsi="Verdana"/>
              </w:rPr>
            </w:pPr>
            <w:r w:rsidRPr="003B2347">
              <w:rPr>
                <w:rFonts w:ascii="Verdana" w:hAnsi="Verdana"/>
              </w:rPr>
              <w:t>4</w:t>
            </w:r>
          </w:p>
        </w:tc>
      </w:tr>
      <w:tr w:rsidR="004A077A" w:rsidRPr="0051078C" w:rsidTr="003B2347">
        <w:trPr>
          <w:jc w:val="center"/>
        </w:trPr>
        <w:tc>
          <w:tcPr>
            <w:tcW w:w="1008" w:type="dxa"/>
          </w:tcPr>
          <w:p w:rsidR="004A077A" w:rsidRPr="0051078C" w:rsidRDefault="004A077A" w:rsidP="00807F7F">
            <w:pPr>
              <w:rPr>
                <w:rFonts w:ascii="Verdana" w:hAnsi="Verdana"/>
                <w:sz w:val="32"/>
              </w:rPr>
            </w:pPr>
          </w:p>
        </w:tc>
        <w:tc>
          <w:tcPr>
            <w:tcW w:w="6921" w:type="dxa"/>
          </w:tcPr>
          <w:p w:rsidR="004A077A" w:rsidRPr="0051078C" w:rsidRDefault="004A077A" w:rsidP="00807F7F">
            <w:pPr>
              <w:rPr>
                <w:rFonts w:ascii="Verdana" w:hAnsi="Verdana" w:cs="Times New Roman"/>
              </w:rPr>
            </w:pPr>
            <w:r w:rsidRPr="0051078C">
              <w:rPr>
                <w:rFonts w:ascii="Verdana" w:hAnsi="Verdana" w:cs="Times New Roman"/>
              </w:rPr>
              <w:t>Dietetic Techniques and Patient counseling / Alternative and Complimentary systems for Health / Nutrigenomics</w:t>
            </w:r>
          </w:p>
        </w:tc>
        <w:tc>
          <w:tcPr>
            <w:tcW w:w="1269" w:type="dxa"/>
          </w:tcPr>
          <w:p w:rsidR="004A077A" w:rsidRPr="003B2347" w:rsidRDefault="004A077A" w:rsidP="00807F7F">
            <w:pPr>
              <w:rPr>
                <w:rFonts w:ascii="Verdana" w:hAnsi="Verdana"/>
              </w:rPr>
            </w:pPr>
            <w:r w:rsidRPr="003B2347">
              <w:rPr>
                <w:rFonts w:ascii="Verdana" w:hAnsi="Verdana"/>
              </w:rPr>
              <w:t>4</w:t>
            </w:r>
          </w:p>
        </w:tc>
      </w:tr>
      <w:tr w:rsidR="004A077A" w:rsidRPr="003B2347" w:rsidTr="003B2347">
        <w:trPr>
          <w:jc w:val="center"/>
        </w:trPr>
        <w:tc>
          <w:tcPr>
            <w:tcW w:w="1008" w:type="dxa"/>
          </w:tcPr>
          <w:p w:rsidR="004A077A" w:rsidRPr="003B2347" w:rsidRDefault="004A077A" w:rsidP="00807F7F">
            <w:pPr>
              <w:rPr>
                <w:rFonts w:ascii="Verdana" w:hAnsi="Verdana"/>
              </w:rPr>
            </w:pPr>
          </w:p>
        </w:tc>
        <w:tc>
          <w:tcPr>
            <w:tcW w:w="6921" w:type="dxa"/>
          </w:tcPr>
          <w:p w:rsidR="004A077A" w:rsidRPr="003B2347" w:rsidRDefault="004A077A" w:rsidP="00807F7F">
            <w:pPr>
              <w:rPr>
                <w:rFonts w:ascii="Verdana" w:hAnsi="Verdana"/>
              </w:rPr>
            </w:pPr>
            <w:r w:rsidRPr="003B2347">
              <w:rPr>
                <w:rFonts w:ascii="Verdana" w:hAnsi="Verdana"/>
              </w:rPr>
              <w:t>Total</w:t>
            </w:r>
          </w:p>
        </w:tc>
        <w:tc>
          <w:tcPr>
            <w:tcW w:w="1269" w:type="dxa"/>
          </w:tcPr>
          <w:p w:rsidR="004A077A" w:rsidRPr="003B2347" w:rsidRDefault="004A077A" w:rsidP="00807F7F">
            <w:pPr>
              <w:rPr>
                <w:rFonts w:ascii="Verdana" w:hAnsi="Verdana"/>
              </w:rPr>
            </w:pPr>
            <w:r w:rsidRPr="003B2347">
              <w:rPr>
                <w:rFonts w:ascii="Verdana" w:hAnsi="Verdana"/>
              </w:rPr>
              <w:t>20</w:t>
            </w:r>
          </w:p>
        </w:tc>
      </w:tr>
    </w:tbl>
    <w:p w:rsidR="002B2FDC" w:rsidRDefault="002B2FDC" w:rsidP="00221243">
      <w:pPr>
        <w:pStyle w:val="Heading9"/>
        <w:jc w:val="center"/>
        <w:rPr>
          <w:rFonts w:ascii="Times New Roman" w:hAnsi="Times New Roman" w:cs="Times New Roman"/>
          <w:b/>
          <w:i w:val="0"/>
          <w:sz w:val="28"/>
          <w:szCs w:val="28"/>
        </w:rPr>
      </w:pPr>
    </w:p>
    <w:p w:rsidR="002B2FDC" w:rsidRDefault="002B2FDC" w:rsidP="002B2FDC"/>
    <w:p w:rsidR="002B2FDC" w:rsidRDefault="002B2FDC" w:rsidP="002B2FDC"/>
    <w:p w:rsidR="002B2FDC" w:rsidRDefault="002B2FDC" w:rsidP="002B2FDC"/>
    <w:p w:rsidR="002B2FDC" w:rsidRDefault="002B2FDC" w:rsidP="002B2FDC"/>
    <w:p w:rsidR="002B2FDC" w:rsidRPr="002B2FDC" w:rsidRDefault="002B2FDC" w:rsidP="002B2FDC"/>
    <w:p w:rsidR="00A56E32" w:rsidRPr="00221243" w:rsidRDefault="00A56E32" w:rsidP="00221243">
      <w:pPr>
        <w:pStyle w:val="Heading9"/>
        <w:jc w:val="center"/>
        <w:rPr>
          <w:rFonts w:ascii="Times New Roman" w:hAnsi="Times New Roman" w:cs="Times New Roman"/>
          <w:b/>
          <w:i w:val="0"/>
          <w:sz w:val="28"/>
          <w:szCs w:val="28"/>
        </w:rPr>
      </w:pPr>
      <w:r w:rsidRPr="00221243">
        <w:rPr>
          <w:rFonts w:ascii="Times New Roman" w:hAnsi="Times New Roman" w:cs="Times New Roman"/>
          <w:b/>
          <w:i w:val="0"/>
          <w:sz w:val="28"/>
          <w:szCs w:val="28"/>
        </w:rPr>
        <w:t>NUTRITIONAL BIOCHEMISTRY</w:t>
      </w:r>
    </w:p>
    <w:p w:rsidR="00A56E32" w:rsidRDefault="00A56E32" w:rsidP="00A56E32">
      <w:pPr>
        <w:pStyle w:val="BodyText3"/>
        <w:rPr>
          <w:b w:val="0"/>
          <w:szCs w:val="24"/>
        </w:rPr>
      </w:pP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r w:rsidRPr="006E4B8B">
        <w:rPr>
          <w:b w:val="0"/>
          <w:szCs w:val="24"/>
        </w:rPr>
        <w:tab/>
      </w:r>
    </w:p>
    <w:p w:rsidR="00A56E32" w:rsidRPr="006E4B8B" w:rsidRDefault="00221243" w:rsidP="00221243">
      <w:pPr>
        <w:pStyle w:val="BodyText3"/>
        <w:ind w:left="5040" w:firstLine="720"/>
        <w:rPr>
          <w:szCs w:val="24"/>
        </w:rPr>
      </w:pPr>
      <w:r>
        <w:rPr>
          <w:szCs w:val="24"/>
        </w:rPr>
        <w:t xml:space="preserve">                 4 </w:t>
      </w:r>
      <w:r w:rsidR="00A56E32" w:rsidRPr="006E4B8B">
        <w:rPr>
          <w:szCs w:val="24"/>
        </w:rPr>
        <w:t>Cr</w:t>
      </w:r>
      <w:r w:rsidR="00A56E32">
        <w:rPr>
          <w:szCs w:val="24"/>
        </w:rPr>
        <w:t>edits</w:t>
      </w:r>
      <w:r w:rsidR="00A56E32" w:rsidRPr="006E4B8B">
        <w:rPr>
          <w:szCs w:val="24"/>
        </w:rPr>
        <w:t xml:space="preserve"> (Th)</w:t>
      </w:r>
    </w:p>
    <w:p w:rsidR="00A56E32" w:rsidRPr="006E4B8B" w:rsidRDefault="00A56E32" w:rsidP="00A56E32">
      <w:pPr>
        <w:pStyle w:val="BodyText3"/>
        <w:rPr>
          <w:b w:val="0"/>
          <w:szCs w:val="24"/>
        </w:rPr>
      </w:pPr>
      <w:r w:rsidRPr="006E4B8B">
        <w:rPr>
          <w:b w:val="0"/>
          <w:szCs w:val="24"/>
        </w:rPr>
        <w:t>Objectives:</w:t>
      </w:r>
    </w:p>
    <w:p w:rsidR="00A56E32" w:rsidRPr="006E4B8B" w:rsidRDefault="00A56E32" w:rsidP="00A56E32">
      <w:pPr>
        <w:pStyle w:val="BodyText3"/>
        <w:rPr>
          <w:b w:val="0"/>
          <w:szCs w:val="24"/>
        </w:rPr>
      </w:pPr>
      <w:r w:rsidRPr="006E4B8B">
        <w:rPr>
          <w:b w:val="0"/>
          <w:szCs w:val="24"/>
        </w:rPr>
        <w:t xml:space="preserve">This course will enable the students to: </w:t>
      </w:r>
    </w:p>
    <w:p w:rsidR="00A56E32" w:rsidRPr="006E4B8B" w:rsidRDefault="00A56E32" w:rsidP="00CD32E6">
      <w:pPr>
        <w:numPr>
          <w:ilvl w:val="0"/>
          <w:numId w:val="2"/>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Augment the knowledge of biochemistry acquired at the undergraduate level</w:t>
      </w:r>
    </w:p>
    <w:p w:rsidR="00A56E32" w:rsidRPr="006E4B8B" w:rsidRDefault="00A56E32" w:rsidP="00CD32E6">
      <w:pPr>
        <w:numPr>
          <w:ilvl w:val="0"/>
          <w:numId w:val="2"/>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Understand the mechanisms adopted by the human body for regulation of metabolic pathways</w:t>
      </w:r>
    </w:p>
    <w:p w:rsidR="00A56E32" w:rsidRPr="006E4B8B" w:rsidRDefault="00A56E32" w:rsidP="00CD32E6">
      <w:pPr>
        <w:numPr>
          <w:ilvl w:val="0"/>
          <w:numId w:val="2"/>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Develop an insight into interrelationships between various metabolic pathways</w:t>
      </w:r>
    </w:p>
    <w:p w:rsidR="00A56E32" w:rsidRPr="006E4B8B" w:rsidRDefault="00A56E32" w:rsidP="00CD32E6">
      <w:pPr>
        <w:numPr>
          <w:ilvl w:val="0"/>
          <w:numId w:val="2"/>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 xml:space="preserve">Understand integration of cellular level metabolic events to nutritional disorders and imbalances. </w:t>
      </w:r>
    </w:p>
    <w:p w:rsidR="00A56E32" w:rsidRPr="006E4B8B" w:rsidRDefault="00A56E32" w:rsidP="00CD32E6">
      <w:pPr>
        <w:numPr>
          <w:ilvl w:val="0"/>
          <w:numId w:val="2"/>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Become proficient for specialization in nutrition</w:t>
      </w:r>
    </w:p>
    <w:p w:rsidR="00A56E32" w:rsidRPr="00221243" w:rsidRDefault="00A56E32" w:rsidP="00A56E32">
      <w:pPr>
        <w:pStyle w:val="Heading1"/>
        <w:spacing w:line="360" w:lineRule="auto"/>
        <w:rPr>
          <w:rFonts w:ascii="Times New Roman" w:hAnsi="Times New Roman"/>
          <w:color w:val="auto"/>
        </w:rPr>
      </w:pPr>
      <w:r w:rsidRPr="00221243">
        <w:rPr>
          <w:rFonts w:ascii="Times New Roman" w:hAnsi="Times New Roman"/>
          <w:color w:val="auto"/>
        </w:rPr>
        <w:t>Contents: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782"/>
        <w:gridCol w:w="1232"/>
      </w:tblGrid>
      <w:tr w:rsidR="00A56E32" w:rsidRPr="006E4B8B" w:rsidTr="00221243">
        <w:tc>
          <w:tcPr>
            <w:tcW w:w="556"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Module No</w:t>
            </w:r>
          </w:p>
        </w:tc>
        <w:tc>
          <w:tcPr>
            <w:tcW w:w="3761"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Topics and Details</w:t>
            </w:r>
          </w:p>
        </w:tc>
        <w:tc>
          <w:tcPr>
            <w:tcW w:w="683"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Number of credits</w:t>
            </w:r>
          </w:p>
        </w:tc>
      </w:tr>
      <w:tr w:rsidR="00A56E32" w:rsidRPr="006E4B8B" w:rsidTr="00221243">
        <w:tc>
          <w:tcPr>
            <w:tcW w:w="556"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 xml:space="preserve">1 </w:t>
            </w:r>
          </w:p>
        </w:tc>
        <w:tc>
          <w:tcPr>
            <w:tcW w:w="3761" w:type="pct"/>
          </w:tcPr>
          <w:p w:rsidR="00A56E32" w:rsidRPr="00221243" w:rsidRDefault="00A56E32" w:rsidP="00CD32E6">
            <w:pPr>
              <w:pStyle w:val="Heading8"/>
              <w:keepLines w:val="0"/>
              <w:numPr>
                <w:ilvl w:val="0"/>
                <w:numId w:val="4"/>
              </w:numPr>
              <w:spacing w:before="0" w:line="240" w:lineRule="auto"/>
              <w:rPr>
                <w:rFonts w:ascii="Times New Roman" w:hAnsi="Times New Roman" w:cs="Times New Roman"/>
                <w:b/>
                <w:sz w:val="24"/>
                <w:szCs w:val="24"/>
              </w:rPr>
            </w:pPr>
            <w:r w:rsidRPr="00221243">
              <w:rPr>
                <w:rFonts w:ascii="Times New Roman" w:hAnsi="Times New Roman" w:cs="Times New Roman"/>
                <w:b/>
                <w:sz w:val="24"/>
                <w:szCs w:val="24"/>
              </w:rPr>
              <w:t>Membrane structure, composition and Transport of metabolites across membranes</w:t>
            </w:r>
          </w:p>
          <w:p w:rsidR="00A56E32" w:rsidRPr="00221243" w:rsidRDefault="00A56E32" w:rsidP="00CD32E6">
            <w:pPr>
              <w:pStyle w:val="ListParagraph"/>
              <w:numPr>
                <w:ilvl w:val="0"/>
                <w:numId w:val="4"/>
              </w:numPr>
              <w:rPr>
                <w:rFonts w:ascii="Times New Roman" w:hAnsi="Times New Roman" w:cs="Times New Roman"/>
                <w:b/>
                <w:sz w:val="24"/>
                <w:szCs w:val="24"/>
              </w:rPr>
            </w:pPr>
            <w:r w:rsidRPr="00221243">
              <w:rPr>
                <w:rFonts w:ascii="Times New Roman" w:hAnsi="Times New Roman" w:cs="Times New Roman"/>
                <w:b/>
                <w:sz w:val="24"/>
                <w:szCs w:val="24"/>
              </w:rPr>
              <w:t>Acid base balance and its regulation</w:t>
            </w:r>
          </w:p>
          <w:p w:rsidR="00A56E32" w:rsidRPr="00221243" w:rsidRDefault="00A56E32" w:rsidP="00CD32E6">
            <w:pPr>
              <w:pStyle w:val="Heading8"/>
              <w:keepLines w:val="0"/>
              <w:numPr>
                <w:ilvl w:val="0"/>
                <w:numId w:val="4"/>
              </w:numPr>
              <w:spacing w:before="0" w:line="240" w:lineRule="auto"/>
              <w:rPr>
                <w:rFonts w:ascii="Times New Roman" w:hAnsi="Times New Roman" w:cs="Times New Roman"/>
                <w:b/>
                <w:bCs/>
                <w:sz w:val="24"/>
                <w:szCs w:val="24"/>
              </w:rPr>
            </w:pPr>
            <w:r w:rsidRPr="00221243">
              <w:rPr>
                <w:rFonts w:ascii="Times New Roman" w:hAnsi="Times New Roman" w:cs="Times New Roman"/>
                <w:b/>
                <w:bCs/>
                <w:sz w:val="24"/>
                <w:szCs w:val="24"/>
              </w:rPr>
              <w:t>Enzymes</w:t>
            </w:r>
          </w:p>
          <w:p w:rsidR="00A56E32" w:rsidRPr="006E4B8B" w:rsidRDefault="00A56E32" w:rsidP="00CD32E6">
            <w:pPr>
              <w:pStyle w:val="ListParagraph"/>
              <w:numPr>
                <w:ilvl w:val="0"/>
                <w:numId w:val="5"/>
              </w:numPr>
              <w:rPr>
                <w:rFonts w:ascii="Times New Roman" w:hAnsi="Times New Roman" w:cs="Times New Roman"/>
                <w:sz w:val="24"/>
                <w:szCs w:val="24"/>
              </w:rPr>
            </w:pPr>
            <w:r w:rsidRPr="006E4B8B">
              <w:rPr>
                <w:rFonts w:ascii="Times New Roman" w:hAnsi="Times New Roman" w:cs="Times New Roman"/>
                <w:sz w:val="24"/>
                <w:szCs w:val="24"/>
              </w:rPr>
              <w:t>Kinetics of monosubstrate and bisubstrate catalysed reactions (including inhibition)</w:t>
            </w:r>
          </w:p>
          <w:p w:rsidR="00A56E32" w:rsidRPr="006E4B8B" w:rsidRDefault="00A56E32" w:rsidP="00CD32E6">
            <w:pPr>
              <w:pStyle w:val="ListParagraph"/>
              <w:numPr>
                <w:ilvl w:val="0"/>
                <w:numId w:val="5"/>
              </w:numPr>
              <w:rPr>
                <w:rFonts w:ascii="Times New Roman" w:hAnsi="Times New Roman" w:cs="Times New Roman"/>
                <w:sz w:val="24"/>
                <w:szCs w:val="24"/>
              </w:rPr>
            </w:pPr>
            <w:r w:rsidRPr="006E4B8B">
              <w:rPr>
                <w:rFonts w:ascii="Times New Roman" w:hAnsi="Times New Roman" w:cs="Times New Roman"/>
                <w:sz w:val="24"/>
                <w:szCs w:val="24"/>
              </w:rPr>
              <w:t>Enzyme specificity, regulation of enzyme activity and synthesis</w:t>
            </w:r>
          </w:p>
          <w:p w:rsidR="00A56E32" w:rsidRPr="006E4B8B" w:rsidRDefault="00A56E32" w:rsidP="00CD32E6">
            <w:pPr>
              <w:pStyle w:val="ListParagraph"/>
              <w:numPr>
                <w:ilvl w:val="0"/>
                <w:numId w:val="5"/>
              </w:numPr>
              <w:rPr>
                <w:rFonts w:ascii="Times New Roman" w:hAnsi="Times New Roman" w:cs="Times New Roman"/>
                <w:sz w:val="24"/>
                <w:szCs w:val="24"/>
              </w:rPr>
            </w:pPr>
            <w:r w:rsidRPr="006E4B8B">
              <w:rPr>
                <w:rFonts w:ascii="Times New Roman" w:hAnsi="Times New Roman" w:cs="Times New Roman"/>
                <w:sz w:val="24"/>
                <w:szCs w:val="24"/>
              </w:rPr>
              <w:t>Enzymes in clinical diagnosis</w:t>
            </w:r>
          </w:p>
          <w:p w:rsidR="00A56E32" w:rsidRPr="00130A2C" w:rsidRDefault="00A56E32" w:rsidP="00CD32E6">
            <w:pPr>
              <w:pStyle w:val="ListParagraph"/>
              <w:numPr>
                <w:ilvl w:val="0"/>
                <w:numId w:val="4"/>
              </w:numPr>
              <w:rPr>
                <w:rFonts w:ascii="Times New Roman" w:hAnsi="Times New Roman" w:cs="Times New Roman"/>
                <w:b/>
                <w:sz w:val="24"/>
                <w:szCs w:val="24"/>
              </w:rPr>
            </w:pPr>
            <w:r w:rsidRPr="006E4B8B">
              <w:rPr>
                <w:rFonts w:ascii="Times New Roman" w:hAnsi="Times New Roman" w:cs="Times New Roman"/>
                <w:b/>
                <w:sz w:val="24"/>
                <w:szCs w:val="24"/>
              </w:rPr>
              <w:t>Detoxification in the body-metabolism of xenobiotics</w:t>
            </w:r>
            <w:r w:rsidRPr="00E752A5">
              <w:rPr>
                <w:b/>
                <w:szCs w:val="24"/>
              </w:rPr>
              <w:t xml:space="preserve"> </w:t>
            </w:r>
            <w:r>
              <w:rPr>
                <w:rFonts w:ascii="Times New Roman" w:hAnsi="Times New Roman" w:cs="Times New Roman"/>
                <w:b/>
                <w:sz w:val="24"/>
                <w:szCs w:val="24"/>
              </w:rPr>
              <w:t>(Phase I and Phase II enzymes)</w:t>
            </w:r>
          </w:p>
          <w:p w:rsidR="00A56E32" w:rsidRPr="006E4B8B" w:rsidRDefault="00A56E32" w:rsidP="00CD32E6">
            <w:pPr>
              <w:pStyle w:val="ListParagraph"/>
              <w:numPr>
                <w:ilvl w:val="0"/>
                <w:numId w:val="4"/>
              </w:numPr>
              <w:rPr>
                <w:rFonts w:ascii="Times New Roman" w:hAnsi="Times New Roman" w:cs="Times New Roman"/>
                <w:sz w:val="24"/>
                <w:szCs w:val="24"/>
              </w:rPr>
            </w:pPr>
            <w:r w:rsidRPr="006E4B8B">
              <w:rPr>
                <w:rFonts w:ascii="Times New Roman" w:hAnsi="Times New Roman" w:cs="Times New Roman"/>
                <w:b/>
                <w:bCs/>
                <w:sz w:val="24"/>
                <w:szCs w:val="24"/>
              </w:rPr>
              <w:t>Cell Signaling</w:t>
            </w:r>
            <w:r w:rsidRPr="006E4B8B">
              <w:rPr>
                <w:rFonts w:ascii="Times New Roman" w:hAnsi="Times New Roman" w:cs="Times New Roman"/>
                <w:bCs/>
                <w:sz w:val="24"/>
                <w:szCs w:val="24"/>
              </w:rPr>
              <w:t xml:space="preserve"> : </w:t>
            </w:r>
            <w:r w:rsidRPr="006E4B8B">
              <w:rPr>
                <w:rFonts w:ascii="Times New Roman" w:hAnsi="Times New Roman" w:cs="Times New Roman"/>
                <w:sz w:val="24"/>
                <w:szCs w:val="24"/>
              </w:rPr>
              <w:t>Overview of extracellular cell signaling, G protein couple receptors and their effectors, enzyme linked receptors and their effectors, second messengers, map kinase pathways</w:t>
            </w:r>
          </w:p>
          <w:p w:rsidR="00A56E32" w:rsidRPr="006E4B8B" w:rsidRDefault="00A56E32" w:rsidP="00CD32E6">
            <w:pPr>
              <w:pStyle w:val="ListParagraph"/>
              <w:numPr>
                <w:ilvl w:val="0"/>
                <w:numId w:val="4"/>
              </w:numPr>
              <w:rPr>
                <w:rFonts w:ascii="Times New Roman" w:hAnsi="Times New Roman" w:cs="Times New Roman"/>
                <w:sz w:val="24"/>
                <w:szCs w:val="24"/>
              </w:rPr>
            </w:pPr>
            <w:r w:rsidRPr="006E4B8B">
              <w:rPr>
                <w:rFonts w:ascii="Times New Roman" w:hAnsi="Times New Roman" w:cs="Times New Roman"/>
                <w:b/>
                <w:bCs/>
                <w:sz w:val="24"/>
                <w:szCs w:val="24"/>
              </w:rPr>
              <w:t>Free radicals, ROS and oxidative damage</w:t>
            </w:r>
          </w:p>
        </w:tc>
        <w:tc>
          <w:tcPr>
            <w:tcW w:w="683"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2</w:t>
            </w:r>
          </w:p>
        </w:tc>
      </w:tr>
      <w:tr w:rsidR="00A56E32" w:rsidRPr="006E4B8B" w:rsidTr="00221243">
        <w:tc>
          <w:tcPr>
            <w:tcW w:w="556"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2</w:t>
            </w:r>
          </w:p>
        </w:tc>
        <w:tc>
          <w:tcPr>
            <w:tcW w:w="3761" w:type="pct"/>
          </w:tcPr>
          <w:p w:rsidR="00A56E32" w:rsidRPr="006E4B8B" w:rsidRDefault="00A56E32" w:rsidP="00807F7F">
            <w:pPr>
              <w:pStyle w:val="ListParagraph"/>
              <w:ind w:left="360"/>
              <w:rPr>
                <w:rFonts w:ascii="Times New Roman" w:hAnsi="Times New Roman" w:cs="Times New Roman"/>
                <w:sz w:val="24"/>
                <w:szCs w:val="24"/>
              </w:rPr>
            </w:pPr>
            <w:r w:rsidRPr="006E4B8B">
              <w:rPr>
                <w:rFonts w:ascii="Times New Roman" w:hAnsi="Times New Roman" w:cs="Times New Roman"/>
                <w:b/>
                <w:sz w:val="24"/>
                <w:szCs w:val="24"/>
              </w:rPr>
              <w:t>Review of</w:t>
            </w:r>
            <w:r w:rsidRPr="006E4B8B">
              <w:rPr>
                <w:rFonts w:ascii="Times New Roman" w:hAnsi="Times New Roman" w:cs="Times New Roman"/>
                <w:sz w:val="24"/>
                <w:szCs w:val="24"/>
              </w:rPr>
              <w:t xml:space="preserve"> : </w:t>
            </w:r>
          </w:p>
          <w:p w:rsidR="00A56E32" w:rsidRPr="006E4B8B" w:rsidRDefault="00A56E32" w:rsidP="00CD32E6">
            <w:pPr>
              <w:pStyle w:val="ListParagraph"/>
              <w:numPr>
                <w:ilvl w:val="0"/>
                <w:numId w:val="3"/>
              </w:numPr>
              <w:rPr>
                <w:rFonts w:ascii="Times New Roman" w:hAnsi="Times New Roman" w:cs="Times New Roman"/>
                <w:sz w:val="24"/>
                <w:szCs w:val="24"/>
              </w:rPr>
            </w:pPr>
            <w:r w:rsidRPr="006E4B8B">
              <w:rPr>
                <w:rFonts w:ascii="Times New Roman" w:hAnsi="Times New Roman" w:cs="Times New Roman"/>
                <w:b/>
                <w:bCs/>
                <w:sz w:val="24"/>
                <w:szCs w:val="24"/>
              </w:rPr>
              <w:t>Carbohydrate Metabolism</w:t>
            </w:r>
            <w:r w:rsidRPr="006E4B8B">
              <w:rPr>
                <w:rFonts w:ascii="Times New Roman" w:hAnsi="Times New Roman" w:cs="Times New Roman"/>
                <w:bCs/>
                <w:sz w:val="24"/>
                <w:szCs w:val="24"/>
              </w:rPr>
              <w:t xml:space="preserve"> : </w:t>
            </w:r>
            <w:r w:rsidRPr="006E4B8B">
              <w:rPr>
                <w:rFonts w:ascii="Times New Roman" w:hAnsi="Times New Roman" w:cs="Times New Roman"/>
                <w:sz w:val="24"/>
                <w:szCs w:val="24"/>
              </w:rPr>
              <w:t xml:space="preserve"> Intestinal transport of carbohydrates, Transport of glucose across various cells,  Cellular metabolism of carbohydrates Glycogen </w:t>
            </w:r>
            <w:r w:rsidRPr="006E4B8B">
              <w:rPr>
                <w:rFonts w:ascii="Times New Roman" w:hAnsi="Times New Roman" w:cs="Times New Roman"/>
                <w:sz w:val="24"/>
                <w:szCs w:val="24"/>
              </w:rPr>
              <w:lastRenderedPageBreak/>
              <w:t>metabolismRegulation of carbohydrate metabolism at substrate   level, enzyme level, hormonal level and organ level, Disorders of carbohydrate metabolism.Definition, classification, structure and properties of glycoproteins and proteoglycans</w:t>
            </w:r>
          </w:p>
          <w:p w:rsidR="00A56E32" w:rsidRPr="006E4B8B" w:rsidRDefault="00A56E32" w:rsidP="00CD32E6">
            <w:pPr>
              <w:pStyle w:val="ListParagraph"/>
              <w:numPr>
                <w:ilvl w:val="0"/>
                <w:numId w:val="3"/>
              </w:numPr>
              <w:rPr>
                <w:rFonts w:ascii="Times New Roman" w:hAnsi="Times New Roman" w:cs="Times New Roman"/>
                <w:bCs/>
                <w:sz w:val="24"/>
                <w:szCs w:val="24"/>
              </w:rPr>
            </w:pPr>
            <w:r w:rsidRPr="006E4B8B">
              <w:rPr>
                <w:rFonts w:ascii="Times New Roman" w:hAnsi="Times New Roman" w:cs="Times New Roman"/>
                <w:b/>
                <w:bCs/>
                <w:sz w:val="24"/>
                <w:szCs w:val="24"/>
              </w:rPr>
              <w:t xml:space="preserve">Metabolism of </w:t>
            </w:r>
            <w:r w:rsidRPr="006E4B8B">
              <w:rPr>
                <w:rFonts w:ascii="Times New Roman" w:hAnsi="Times New Roman" w:cs="Times New Roman"/>
                <w:b/>
                <w:sz w:val="24"/>
                <w:szCs w:val="24"/>
              </w:rPr>
              <w:t>Lipids</w:t>
            </w:r>
            <w:r w:rsidRPr="006E4B8B">
              <w:rPr>
                <w:rFonts w:ascii="Times New Roman" w:hAnsi="Times New Roman" w:cs="Times New Roman"/>
                <w:sz w:val="24"/>
                <w:szCs w:val="24"/>
              </w:rPr>
              <w:t xml:space="preserve"> : Metabolism is to be discussed with reference to:Intestinal transport of lipids, Cellular uptake and metabolism of lipids</w:t>
            </w:r>
            <w:r w:rsidRPr="006E4B8B">
              <w:rPr>
                <w:rFonts w:ascii="Times New Roman" w:hAnsi="Times New Roman" w:cs="Times New Roman"/>
                <w:bCs/>
                <w:sz w:val="24"/>
                <w:szCs w:val="24"/>
              </w:rPr>
              <w:t xml:space="preserve"> </w:t>
            </w:r>
            <w:r w:rsidRPr="006E4B8B">
              <w:rPr>
                <w:rFonts w:ascii="Times New Roman" w:hAnsi="Times New Roman" w:cs="Times New Roman"/>
                <w:sz w:val="24"/>
                <w:szCs w:val="24"/>
              </w:rPr>
              <w:t>(beta-oxidation, denovo synthesis of fatty acids, synthesis and breakdown of unsaturated fatty acids, cholesterol, phospholipids and triacylglycerol) Lipoprotein metabolism, VLDL and LDL (‘Forward’ Cholesterol transport)VLDL and LDL (Endogenous TAG transport),HDL (‘Reverse’ Cholesterol transport),  Regulation of lipid metabolism at substrate level, enzyme level, hormonal level and organ level,  Disorders of lipid metabolism, Dyslipidemias, Lipid storage diseases</w:t>
            </w:r>
          </w:p>
          <w:p w:rsidR="00A56E32" w:rsidRPr="006E4B8B" w:rsidRDefault="00A56E32" w:rsidP="00CD32E6">
            <w:pPr>
              <w:pStyle w:val="ListParagraph"/>
              <w:numPr>
                <w:ilvl w:val="0"/>
                <w:numId w:val="3"/>
              </w:numPr>
              <w:rPr>
                <w:rFonts w:ascii="Times New Roman" w:hAnsi="Times New Roman" w:cs="Times New Roman"/>
                <w:bCs/>
                <w:sz w:val="24"/>
                <w:szCs w:val="24"/>
              </w:rPr>
            </w:pPr>
            <w:r w:rsidRPr="006E4B8B">
              <w:rPr>
                <w:rFonts w:ascii="Times New Roman" w:hAnsi="Times New Roman" w:cs="Times New Roman"/>
                <w:b/>
                <w:bCs/>
                <w:sz w:val="24"/>
                <w:szCs w:val="24"/>
              </w:rPr>
              <w:t>Protein Metabolism</w:t>
            </w:r>
            <w:r w:rsidRPr="006E4B8B">
              <w:rPr>
                <w:rFonts w:ascii="Times New Roman" w:hAnsi="Times New Roman" w:cs="Times New Roman"/>
                <w:bCs/>
                <w:sz w:val="24"/>
                <w:szCs w:val="24"/>
              </w:rPr>
              <w:t xml:space="preserve">: </w:t>
            </w:r>
            <w:r w:rsidRPr="006E4B8B">
              <w:rPr>
                <w:rFonts w:ascii="Times New Roman" w:hAnsi="Times New Roman" w:cs="Times New Roman"/>
                <w:sz w:val="24"/>
                <w:szCs w:val="24"/>
              </w:rPr>
              <w:t xml:space="preserve"> Metabolism of amino acids- biosynthesis and catabolism - energy, glucose and ketone bodies, protein amino acids, non-protein amino acids (including urea cycle, transamination, one-carbon metabolism), Creatine and creatinine, Plasma proteins – Nature, properties and functions, Biologically active peptides, polypeptides and transport proteins, Inborn errors of amino acid metabolism</w:t>
            </w:r>
          </w:p>
          <w:p w:rsidR="00A56E32" w:rsidRPr="006E4B8B" w:rsidRDefault="00A56E32" w:rsidP="00CD32E6">
            <w:pPr>
              <w:pStyle w:val="ListParagraph"/>
              <w:numPr>
                <w:ilvl w:val="0"/>
                <w:numId w:val="3"/>
              </w:numPr>
              <w:rPr>
                <w:rFonts w:ascii="Times New Roman" w:hAnsi="Times New Roman" w:cs="Times New Roman"/>
                <w:bCs/>
                <w:sz w:val="24"/>
                <w:szCs w:val="24"/>
              </w:rPr>
            </w:pPr>
            <w:r w:rsidRPr="006E4B8B">
              <w:rPr>
                <w:rFonts w:ascii="Times New Roman" w:hAnsi="Times New Roman" w:cs="Times New Roman"/>
                <w:b/>
                <w:bCs/>
                <w:sz w:val="24"/>
                <w:szCs w:val="24"/>
              </w:rPr>
              <w:t xml:space="preserve">Intermediary Metabolism: </w:t>
            </w:r>
            <w:r w:rsidRPr="006E4B8B">
              <w:rPr>
                <w:rFonts w:ascii="Times New Roman" w:hAnsi="Times New Roman" w:cs="Times New Roman"/>
                <w:sz w:val="24"/>
                <w:szCs w:val="24"/>
              </w:rPr>
              <w:t>Review of regulation of intermediary metabolism-  equilibrium and non-equilibrium reactions, committed steps, allosteric modifications, covalent modulation, hormonal induction and repression, cross-over theorem, starve-feed cycle, caloric homeostasis and futile cycles,  Tricarboxylic acid cycle</w:t>
            </w:r>
          </w:p>
          <w:p w:rsidR="00A56E32" w:rsidRPr="006E4B8B" w:rsidRDefault="00A56E32" w:rsidP="00CD32E6">
            <w:pPr>
              <w:pStyle w:val="ListParagraph"/>
              <w:numPr>
                <w:ilvl w:val="0"/>
                <w:numId w:val="3"/>
              </w:numPr>
              <w:rPr>
                <w:rFonts w:ascii="Times New Roman" w:hAnsi="Times New Roman" w:cs="Times New Roman"/>
                <w:b/>
                <w:sz w:val="24"/>
                <w:szCs w:val="24"/>
              </w:rPr>
            </w:pPr>
            <w:r w:rsidRPr="006E4B8B">
              <w:rPr>
                <w:rFonts w:ascii="Times New Roman" w:hAnsi="Times New Roman" w:cs="Times New Roman"/>
                <w:b/>
                <w:bCs/>
                <w:sz w:val="24"/>
                <w:szCs w:val="24"/>
              </w:rPr>
              <w:t xml:space="preserve">Biological Oxidation : </w:t>
            </w:r>
            <w:r w:rsidRPr="006E4B8B">
              <w:rPr>
                <w:rFonts w:ascii="Times New Roman" w:hAnsi="Times New Roman" w:cs="Times New Roman"/>
                <w:sz w:val="24"/>
                <w:szCs w:val="24"/>
              </w:rPr>
              <w:t>Electron transport chain and oxidative phosphorylation</w:t>
            </w:r>
          </w:p>
        </w:tc>
        <w:tc>
          <w:tcPr>
            <w:tcW w:w="683"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lastRenderedPageBreak/>
              <w:t>1</w:t>
            </w:r>
          </w:p>
        </w:tc>
      </w:tr>
      <w:tr w:rsidR="00A56E32" w:rsidRPr="006E4B8B" w:rsidTr="00221243">
        <w:tc>
          <w:tcPr>
            <w:tcW w:w="556" w:type="pct"/>
          </w:tcPr>
          <w:p w:rsidR="00A56E32" w:rsidRPr="006E4B8B" w:rsidRDefault="00A56E32" w:rsidP="00807F7F">
            <w:pPr>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lastRenderedPageBreak/>
              <w:t>3</w:t>
            </w:r>
          </w:p>
        </w:tc>
        <w:tc>
          <w:tcPr>
            <w:tcW w:w="3761" w:type="pct"/>
          </w:tcPr>
          <w:p w:rsidR="00A56E32" w:rsidRPr="00221243" w:rsidRDefault="00A56E32" w:rsidP="00807F7F">
            <w:pPr>
              <w:pStyle w:val="Heading8"/>
              <w:spacing w:line="240" w:lineRule="auto"/>
              <w:rPr>
                <w:rFonts w:ascii="Times New Roman" w:hAnsi="Times New Roman" w:cs="Times New Roman"/>
                <w:b/>
                <w:bCs/>
                <w:sz w:val="24"/>
                <w:szCs w:val="24"/>
              </w:rPr>
            </w:pPr>
            <w:r w:rsidRPr="00221243">
              <w:rPr>
                <w:rFonts w:ascii="Times New Roman" w:hAnsi="Times New Roman" w:cs="Times New Roman"/>
                <w:b/>
                <w:bCs/>
                <w:sz w:val="24"/>
                <w:szCs w:val="24"/>
              </w:rPr>
              <w:t>Biochemical aspects of purine and pyrimidines</w:t>
            </w:r>
          </w:p>
          <w:p w:rsidR="00A56E32" w:rsidRPr="006E4B8B" w:rsidRDefault="00A56E32" w:rsidP="00CD32E6">
            <w:pPr>
              <w:pStyle w:val="ListParagraph"/>
              <w:numPr>
                <w:ilvl w:val="0"/>
                <w:numId w:val="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Metabolism of purines</w:t>
            </w:r>
          </w:p>
          <w:p w:rsidR="00A56E32" w:rsidRPr="006E4B8B" w:rsidRDefault="00A56E32" w:rsidP="00CD32E6">
            <w:pPr>
              <w:pStyle w:val="ListParagraph"/>
              <w:numPr>
                <w:ilvl w:val="0"/>
                <w:numId w:val="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Metabolism of pyrimidines</w:t>
            </w:r>
          </w:p>
          <w:p w:rsidR="00A56E32" w:rsidRPr="006E4B8B" w:rsidRDefault="00A56E32" w:rsidP="00CD32E6">
            <w:pPr>
              <w:pStyle w:val="ListParagraph"/>
              <w:numPr>
                <w:ilvl w:val="0"/>
                <w:numId w:val="6"/>
              </w:numPr>
              <w:spacing w:after="0" w:line="240" w:lineRule="auto"/>
              <w:rPr>
                <w:rFonts w:ascii="Times New Roman" w:hAnsi="Times New Roman" w:cs="Times New Roman"/>
                <w:b/>
                <w:sz w:val="24"/>
                <w:szCs w:val="24"/>
              </w:rPr>
            </w:pPr>
            <w:r w:rsidRPr="006E4B8B">
              <w:rPr>
                <w:rFonts w:ascii="Times New Roman" w:hAnsi="Times New Roman" w:cs="Times New Roman"/>
                <w:sz w:val="24"/>
                <w:szCs w:val="24"/>
              </w:rPr>
              <w:t xml:space="preserve"> Role of purine and pyrimidine nucleotides in metabolism.</w:t>
            </w:r>
          </w:p>
          <w:p w:rsidR="00A56E32" w:rsidRPr="00221243" w:rsidRDefault="00A56E32" w:rsidP="00807F7F">
            <w:pPr>
              <w:pStyle w:val="Heading8"/>
              <w:spacing w:line="240" w:lineRule="auto"/>
              <w:rPr>
                <w:rFonts w:ascii="Times New Roman" w:hAnsi="Times New Roman" w:cs="Times New Roman"/>
                <w:b/>
                <w:bCs/>
                <w:sz w:val="24"/>
                <w:szCs w:val="24"/>
              </w:rPr>
            </w:pPr>
            <w:r w:rsidRPr="00221243">
              <w:rPr>
                <w:rFonts w:ascii="Times New Roman" w:hAnsi="Times New Roman" w:cs="Times New Roman"/>
                <w:b/>
                <w:bCs/>
                <w:sz w:val="24"/>
                <w:szCs w:val="24"/>
              </w:rPr>
              <w:t>Biochemistry of Nucleic Acids</w:t>
            </w:r>
          </w:p>
          <w:p w:rsidR="00A56E32" w:rsidRPr="006E4B8B" w:rsidRDefault="00A56E32"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a. Metabolism of DNA</w:t>
            </w:r>
          </w:p>
          <w:p w:rsidR="00A56E32" w:rsidRPr="006E4B8B" w:rsidRDefault="00A56E32"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b. Metabolism of RNAs</w:t>
            </w:r>
          </w:p>
          <w:p w:rsidR="00A56E32" w:rsidRPr="006E4B8B" w:rsidRDefault="00A56E32"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lastRenderedPageBreak/>
              <w:t xml:space="preserve">   c. DNA replication, mutation, repair and recombination concepts</w:t>
            </w:r>
          </w:p>
          <w:p w:rsidR="00A56E32" w:rsidRPr="006E4B8B" w:rsidRDefault="00A56E32"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d. Disorders of nucleic acid metabolism</w:t>
            </w:r>
          </w:p>
          <w:p w:rsidR="00A56E32" w:rsidRPr="00221243" w:rsidRDefault="00A56E32" w:rsidP="00807F7F">
            <w:pPr>
              <w:pStyle w:val="Heading8"/>
              <w:spacing w:line="240" w:lineRule="auto"/>
              <w:rPr>
                <w:rFonts w:ascii="Times New Roman" w:hAnsi="Times New Roman" w:cs="Times New Roman"/>
                <w:b/>
                <w:bCs/>
                <w:sz w:val="24"/>
                <w:szCs w:val="24"/>
              </w:rPr>
            </w:pPr>
            <w:r w:rsidRPr="00221243">
              <w:rPr>
                <w:rFonts w:ascii="Times New Roman" w:hAnsi="Times New Roman" w:cs="Times New Roman"/>
                <w:b/>
                <w:bCs/>
                <w:sz w:val="24"/>
                <w:szCs w:val="24"/>
              </w:rPr>
              <w:t>Protein Biosynthesis</w:t>
            </w:r>
          </w:p>
          <w:p w:rsidR="00A56E32" w:rsidRPr="006E4B8B" w:rsidRDefault="00A56E32" w:rsidP="00807F7F">
            <w:pPr>
              <w:spacing w:after="0" w:line="240" w:lineRule="auto"/>
              <w:ind w:hanging="22"/>
              <w:rPr>
                <w:rFonts w:ascii="Times New Roman" w:hAnsi="Times New Roman" w:cs="Times New Roman"/>
                <w:sz w:val="24"/>
                <w:szCs w:val="24"/>
              </w:rPr>
            </w:pPr>
            <w:r w:rsidRPr="006E4B8B">
              <w:rPr>
                <w:rFonts w:ascii="Times New Roman" w:hAnsi="Times New Roman" w:cs="Times New Roman"/>
                <w:sz w:val="24"/>
                <w:szCs w:val="24"/>
              </w:rPr>
              <w:t>a. Gene expression and its regulation, transcription, translation, post-translational modification</w:t>
            </w:r>
          </w:p>
          <w:p w:rsidR="00A56E32" w:rsidRPr="006E4B8B" w:rsidRDefault="00A56E32" w:rsidP="00807F7F">
            <w:pPr>
              <w:spacing w:after="0" w:line="240" w:lineRule="auto"/>
              <w:ind w:hanging="22"/>
              <w:rPr>
                <w:rFonts w:ascii="Times New Roman" w:hAnsi="Times New Roman" w:cs="Times New Roman"/>
                <w:sz w:val="24"/>
                <w:szCs w:val="24"/>
              </w:rPr>
            </w:pPr>
            <w:r w:rsidRPr="006E4B8B">
              <w:rPr>
                <w:rFonts w:ascii="Times New Roman" w:hAnsi="Times New Roman" w:cs="Times New Roman"/>
                <w:sz w:val="24"/>
                <w:szCs w:val="24"/>
              </w:rPr>
              <w:t>b. Inhibitors of protein biosynthesis</w:t>
            </w:r>
          </w:p>
          <w:p w:rsidR="00A56E32" w:rsidRDefault="00A56E32"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c. Gene expression in mitochondria</w:t>
            </w:r>
          </w:p>
          <w:p w:rsidR="00A56E32" w:rsidRPr="006E4B8B" w:rsidRDefault="00A56E32" w:rsidP="00807F7F">
            <w:pPr>
              <w:spacing w:after="0" w:line="240" w:lineRule="auto"/>
              <w:rPr>
                <w:rFonts w:ascii="Times New Roman" w:hAnsi="Times New Roman" w:cs="Times New Roman"/>
                <w:b/>
                <w:sz w:val="24"/>
                <w:szCs w:val="24"/>
              </w:rPr>
            </w:pPr>
            <w:r>
              <w:rPr>
                <w:rFonts w:ascii="Times New Roman" w:hAnsi="Times New Roman" w:cs="Times New Roman"/>
                <w:sz w:val="24"/>
                <w:szCs w:val="24"/>
              </w:rPr>
              <w:t>d. Systems Biology including Metobolomics and Proteomics</w:t>
            </w:r>
          </w:p>
        </w:tc>
        <w:tc>
          <w:tcPr>
            <w:tcW w:w="683" w:type="pct"/>
          </w:tcPr>
          <w:p w:rsidR="00A56E32" w:rsidRPr="006E4B8B" w:rsidRDefault="00A56E32" w:rsidP="00807F7F">
            <w:pPr>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lastRenderedPageBreak/>
              <w:t>1</w:t>
            </w:r>
          </w:p>
        </w:tc>
      </w:tr>
    </w:tbl>
    <w:p w:rsidR="00A56E32" w:rsidRPr="006E4B8B" w:rsidRDefault="00A56E32" w:rsidP="00A56E32">
      <w:pPr>
        <w:spacing w:after="0" w:line="240" w:lineRule="auto"/>
        <w:rPr>
          <w:rFonts w:ascii="Times New Roman" w:hAnsi="Times New Roman" w:cs="Times New Roman"/>
          <w:sz w:val="24"/>
          <w:szCs w:val="24"/>
          <w:lang w:val="en-IN"/>
        </w:rPr>
      </w:pPr>
    </w:p>
    <w:p w:rsidR="00A56E32" w:rsidRPr="008B3A33" w:rsidRDefault="00A56E32" w:rsidP="00A56E32">
      <w:pPr>
        <w:pStyle w:val="BodyText3"/>
        <w:rPr>
          <w:szCs w:val="24"/>
        </w:rPr>
      </w:pPr>
      <w:r w:rsidRPr="008B3A33">
        <w:rPr>
          <w:szCs w:val="24"/>
        </w:rPr>
        <w:t>References:</w:t>
      </w:r>
    </w:p>
    <w:p w:rsidR="00A56E32" w:rsidRPr="006E4B8B" w:rsidRDefault="00A56E32" w:rsidP="00CD32E6">
      <w:pPr>
        <w:numPr>
          <w:ilvl w:val="0"/>
          <w:numId w:val="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Murray, R.K., Granner, D.K., Mayes, P.A. and Rodwell, V.W. (2000): 25</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 Harpers Biochemistry. Macmillan </w:t>
      </w:r>
      <w:proofErr w:type="gramStart"/>
      <w:r w:rsidRPr="006E4B8B">
        <w:rPr>
          <w:rFonts w:ascii="Times New Roman" w:hAnsi="Times New Roman" w:cs="Times New Roman"/>
          <w:sz w:val="24"/>
          <w:szCs w:val="24"/>
        </w:rPr>
        <w:t>Worth</w:t>
      </w:r>
      <w:proofErr w:type="gramEnd"/>
      <w:r w:rsidRPr="006E4B8B">
        <w:rPr>
          <w:rFonts w:ascii="Times New Roman" w:hAnsi="Times New Roman" w:cs="Times New Roman"/>
          <w:sz w:val="24"/>
          <w:szCs w:val="24"/>
        </w:rPr>
        <w:t xml:space="preserve"> Publishers.</w:t>
      </w:r>
    </w:p>
    <w:p w:rsidR="00A56E32" w:rsidRPr="006E4B8B" w:rsidRDefault="00A56E32" w:rsidP="00CD32E6">
      <w:pPr>
        <w:pStyle w:val="BodyText3"/>
        <w:numPr>
          <w:ilvl w:val="0"/>
          <w:numId w:val="1"/>
        </w:numPr>
        <w:spacing w:line="240" w:lineRule="auto"/>
        <w:rPr>
          <w:b w:val="0"/>
          <w:szCs w:val="24"/>
        </w:rPr>
      </w:pPr>
      <w:r w:rsidRPr="006E4B8B">
        <w:rPr>
          <w:b w:val="0"/>
          <w:szCs w:val="24"/>
        </w:rPr>
        <w:t>Nelson, D.L. and Cox, M.M. (2000): 3</w:t>
      </w:r>
      <w:r w:rsidRPr="006E4B8B">
        <w:rPr>
          <w:b w:val="0"/>
          <w:szCs w:val="24"/>
          <w:vertAlign w:val="superscript"/>
        </w:rPr>
        <w:t>rd</w:t>
      </w:r>
      <w:r w:rsidRPr="006E4B8B">
        <w:rPr>
          <w:b w:val="0"/>
          <w:szCs w:val="24"/>
        </w:rPr>
        <w:t xml:space="preserve"> Ed. Lehninger’s Principles of Biochemistry, Macmillan </w:t>
      </w:r>
      <w:proofErr w:type="gramStart"/>
      <w:r w:rsidRPr="006E4B8B">
        <w:rPr>
          <w:b w:val="0"/>
          <w:szCs w:val="24"/>
        </w:rPr>
        <w:t>Worth</w:t>
      </w:r>
      <w:proofErr w:type="gramEnd"/>
      <w:r w:rsidRPr="006E4B8B">
        <w:rPr>
          <w:b w:val="0"/>
          <w:szCs w:val="24"/>
        </w:rPr>
        <w:t xml:space="preserve"> Publishers.</w:t>
      </w:r>
    </w:p>
    <w:p w:rsidR="00A56E32" w:rsidRPr="006E4B8B" w:rsidRDefault="00A56E32" w:rsidP="00CD32E6">
      <w:pPr>
        <w:pStyle w:val="BodyText3"/>
        <w:numPr>
          <w:ilvl w:val="0"/>
          <w:numId w:val="1"/>
        </w:numPr>
        <w:spacing w:line="240" w:lineRule="auto"/>
        <w:rPr>
          <w:b w:val="0"/>
          <w:szCs w:val="24"/>
        </w:rPr>
      </w:pPr>
      <w:r w:rsidRPr="006E4B8B">
        <w:rPr>
          <w:b w:val="0"/>
          <w:szCs w:val="24"/>
        </w:rPr>
        <w:t>Devlin, T.M. (1997): 4</w:t>
      </w:r>
      <w:r w:rsidRPr="006E4B8B">
        <w:rPr>
          <w:b w:val="0"/>
          <w:szCs w:val="24"/>
          <w:vertAlign w:val="superscript"/>
        </w:rPr>
        <w:t>th</w:t>
      </w:r>
      <w:r w:rsidRPr="006E4B8B">
        <w:rPr>
          <w:b w:val="0"/>
          <w:szCs w:val="24"/>
        </w:rPr>
        <w:t xml:space="preserve"> Ed. Text book of Biochemistry with Clinical Correlations, Wiley Liss Inc</w:t>
      </w:r>
    </w:p>
    <w:p w:rsidR="00A56E32" w:rsidRPr="006E4B8B" w:rsidRDefault="00A56E32" w:rsidP="00CD32E6">
      <w:pPr>
        <w:pStyle w:val="BodyText3"/>
        <w:numPr>
          <w:ilvl w:val="0"/>
          <w:numId w:val="1"/>
        </w:numPr>
        <w:spacing w:line="240" w:lineRule="auto"/>
        <w:rPr>
          <w:b w:val="0"/>
          <w:szCs w:val="24"/>
        </w:rPr>
      </w:pPr>
      <w:r w:rsidRPr="006E4B8B">
        <w:rPr>
          <w:b w:val="0"/>
          <w:szCs w:val="24"/>
        </w:rPr>
        <w:t>Stryer, L. (1998): 4</w:t>
      </w:r>
      <w:r w:rsidRPr="006E4B8B">
        <w:rPr>
          <w:b w:val="0"/>
          <w:szCs w:val="24"/>
          <w:vertAlign w:val="superscript"/>
        </w:rPr>
        <w:t>th</w:t>
      </w:r>
      <w:r w:rsidRPr="006E4B8B">
        <w:rPr>
          <w:b w:val="0"/>
          <w:szCs w:val="24"/>
        </w:rPr>
        <w:t xml:space="preserve"> Ed. Biochemistry, WH Freeman and Co.</w:t>
      </w:r>
    </w:p>
    <w:p w:rsidR="00A56E32" w:rsidRPr="006E4B8B" w:rsidRDefault="00A56E32" w:rsidP="00CD32E6">
      <w:pPr>
        <w:pStyle w:val="BodyText3"/>
        <w:numPr>
          <w:ilvl w:val="0"/>
          <w:numId w:val="1"/>
        </w:numPr>
        <w:spacing w:line="240" w:lineRule="auto"/>
        <w:rPr>
          <w:b w:val="0"/>
          <w:szCs w:val="24"/>
        </w:rPr>
      </w:pPr>
      <w:r w:rsidRPr="006E4B8B">
        <w:rPr>
          <w:b w:val="0"/>
          <w:szCs w:val="24"/>
        </w:rPr>
        <w:t>Conn, E.E., Stumpf, P.K., Bruening, G. and Doi, R.H. (2001): 5</w:t>
      </w:r>
      <w:r w:rsidRPr="006E4B8B">
        <w:rPr>
          <w:b w:val="0"/>
          <w:szCs w:val="24"/>
          <w:vertAlign w:val="superscript"/>
        </w:rPr>
        <w:t>th</w:t>
      </w:r>
      <w:r w:rsidRPr="006E4B8B">
        <w:rPr>
          <w:b w:val="0"/>
          <w:szCs w:val="24"/>
        </w:rPr>
        <w:t xml:space="preserve"> Ed. Outlines of Biochemistry, John Wiley and Sons.</w:t>
      </w:r>
    </w:p>
    <w:p w:rsidR="00A56E32" w:rsidRPr="006E4B8B" w:rsidRDefault="00A56E32" w:rsidP="00CD32E6">
      <w:pPr>
        <w:pStyle w:val="BodyText3"/>
        <w:numPr>
          <w:ilvl w:val="0"/>
          <w:numId w:val="1"/>
        </w:numPr>
        <w:spacing w:line="240" w:lineRule="auto"/>
        <w:rPr>
          <w:b w:val="0"/>
          <w:szCs w:val="24"/>
        </w:rPr>
      </w:pPr>
      <w:r w:rsidRPr="006E4B8B">
        <w:rPr>
          <w:b w:val="0"/>
          <w:szCs w:val="24"/>
        </w:rPr>
        <w:t>Voet, D. Voet, J.G. and Pratt, C.W. (1999). Fundamentals of Biochemistry.</w:t>
      </w:r>
    </w:p>
    <w:p w:rsidR="00A56E32" w:rsidRPr="006E4B8B" w:rsidRDefault="00A56E32" w:rsidP="00CD32E6">
      <w:pPr>
        <w:numPr>
          <w:ilvl w:val="0"/>
          <w:numId w:val="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Tietz, N.W. (1976) Fundamentals of Clinical Chemistry. WB Saunders Co.</w:t>
      </w:r>
    </w:p>
    <w:p w:rsidR="00A56E32" w:rsidRPr="006E4B8B" w:rsidRDefault="00A56E32" w:rsidP="00CD32E6">
      <w:pPr>
        <w:numPr>
          <w:ilvl w:val="0"/>
          <w:numId w:val="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King, E.J. and Wootton, I.D.P. (1956). 3</w:t>
      </w:r>
      <w:r w:rsidRPr="006E4B8B">
        <w:rPr>
          <w:rFonts w:ascii="Times New Roman" w:hAnsi="Times New Roman" w:cs="Times New Roman"/>
          <w:sz w:val="24"/>
          <w:szCs w:val="24"/>
          <w:vertAlign w:val="superscript"/>
        </w:rPr>
        <w:t>rd</w:t>
      </w:r>
      <w:r w:rsidRPr="006E4B8B">
        <w:rPr>
          <w:rFonts w:ascii="Times New Roman" w:hAnsi="Times New Roman" w:cs="Times New Roman"/>
          <w:sz w:val="24"/>
          <w:szCs w:val="24"/>
        </w:rPr>
        <w:t xml:space="preserve"> ed. Micro-Analysis in Medical Biochemistry. J and A Churchill Ltd.</w:t>
      </w:r>
    </w:p>
    <w:p w:rsidR="00A56E32" w:rsidRPr="006E4B8B" w:rsidRDefault="00A56E32" w:rsidP="00CD32E6">
      <w:pPr>
        <w:numPr>
          <w:ilvl w:val="0"/>
          <w:numId w:val="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Plummer, D.T. (1987). 3</w:t>
      </w:r>
      <w:r w:rsidRPr="006E4B8B">
        <w:rPr>
          <w:rFonts w:ascii="Times New Roman" w:hAnsi="Times New Roman" w:cs="Times New Roman"/>
          <w:sz w:val="24"/>
          <w:szCs w:val="24"/>
          <w:vertAlign w:val="superscript"/>
        </w:rPr>
        <w:t>rd</w:t>
      </w:r>
      <w:r w:rsidRPr="006E4B8B">
        <w:rPr>
          <w:rFonts w:ascii="Times New Roman" w:hAnsi="Times New Roman" w:cs="Times New Roman"/>
          <w:sz w:val="24"/>
          <w:szCs w:val="24"/>
        </w:rPr>
        <w:t xml:space="preserve">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An Introduction to Practical Biochemistry. McGraw-Hill Book Co.</w:t>
      </w:r>
    </w:p>
    <w:p w:rsidR="00A56E32" w:rsidRPr="006E4B8B" w:rsidRDefault="00A56E32" w:rsidP="00A56E32">
      <w:pPr>
        <w:spacing w:line="360" w:lineRule="auto"/>
        <w:jc w:val="center"/>
        <w:rPr>
          <w:rFonts w:ascii="Times New Roman" w:hAnsi="Times New Roman" w:cs="Times New Roman"/>
          <w:b/>
          <w:sz w:val="24"/>
          <w:szCs w:val="24"/>
        </w:rPr>
      </w:pPr>
      <w:r w:rsidRPr="006E4B8B">
        <w:rPr>
          <w:rFonts w:ascii="Times New Roman" w:hAnsi="Times New Roman" w:cs="Times New Roman"/>
          <w:sz w:val="24"/>
          <w:szCs w:val="24"/>
        </w:rPr>
        <w:br w:type="page"/>
      </w:r>
      <w:r w:rsidRPr="006E4B8B">
        <w:rPr>
          <w:rFonts w:ascii="Times New Roman" w:hAnsi="Times New Roman" w:cs="Times New Roman"/>
          <w:b/>
          <w:sz w:val="24"/>
          <w:szCs w:val="24"/>
        </w:rPr>
        <w:lastRenderedPageBreak/>
        <w:t xml:space="preserve">MACRONUTRIENTS </w:t>
      </w:r>
    </w:p>
    <w:p w:rsidR="00A56E32" w:rsidRPr="006E4B8B" w:rsidRDefault="00A56E32" w:rsidP="00A56E32">
      <w:pPr>
        <w:jc w:val="both"/>
        <w:rPr>
          <w:rFonts w:ascii="Times New Roman" w:hAnsi="Times New Roman" w:cs="Times New Roman"/>
          <w:b/>
          <w:sz w:val="24"/>
          <w:szCs w:val="24"/>
        </w:rPr>
      </w:pP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sz w:val="24"/>
          <w:szCs w:val="24"/>
        </w:rPr>
        <w:tab/>
      </w:r>
      <w:r w:rsidRPr="006E4B8B">
        <w:rPr>
          <w:rFonts w:ascii="Times New Roman" w:hAnsi="Times New Roman" w:cs="Times New Roman"/>
          <w:b/>
          <w:sz w:val="24"/>
          <w:szCs w:val="24"/>
        </w:rPr>
        <w:t>4 Cr (Th)</w:t>
      </w:r>
    </w:p>
    <w:p w:rsidR="00A56E32" w:rsidRPr="006E4B8B" w:rsidRDefault="00A56E32" w:rsidP="00A56E32">
      <w:pPr>
        <w:jc w:val="both"/>
        <w:rPr>
          <w:rFonts w:ascii="Times New Roman" w:hAnsi="Times New Roman" w:cs="Times New Roman"/>
          <w:sz w:val="24"/>
          <w:szCs w:val="24"/>
        </w:rPr>
      </w:pPr>
      <w:r w:rsidRPr="006E4B8B">
        <w:rPr>
          <w:rFonts w:ascii="Times New Roman" w:hAnsi="Times New Roman" w:cs="Times New Roman"/>
          <w:sz w:val="24"/>
          <w:szCs w:val="24"/>
        </w:rPr>
        <w:t>Objectives:</w:t>
      </w:r>
    </w:p>
    <w:p w:rsidR="00A56E32" w:rsidRPr="006E4B8B" w:rsidRDefault="00A56E32" w:rsidP="00A56E32">
      <w:pPr>
        <w:jc w:val="both"/>
        <w:rPr>
          <w:rFonts w:ascii="Times New Roman" w:hAnsi="Times New Roman" w:cs="Times New Roman"/>
          <w:sz w:val="24"/>
          <w:szCs w:val="24"/>
        </w:rPr>
      </w:pPr>
      <w:r w:rsidRPr="006E4B8B">
        <w:rPr>
          <w:rFonts w:ascii="Times New Roman" w:hAnsi="Times New Roman" w:cs="Times New Roman"/>
          <w:sz w:val="24"/>
          <w:szCs w:val="24"/>
        </w:rPr>
        <w:t>This course will enable the students to:</w:t>
      </w:r>
    </w:p>
    <w:p w:rsidR="00A56E32" w:rsidRPr="006E4B8B" w:rsidRDefault="00A56E32" w:rsidP="00CD32E6">
      <w:pPr>
        <w:numPr>
          <w:ilvl w:val="0"/>
          <w:numId w:val="9"/>
        </w:numPr>
        <w:spacing w:after="0" w:line="240" w:lineRule="auto"/>
        <w:ind w:left="360"/>
        <w:jc w:val="both"/>
        <w:rPr>
          <w:rFonts w:ascii="Times New Roman" w:hAnsi="Times New Roman" w:cs="Times New Roman"/>
          <w:sz w:val="24"/>
          <w:szCs w:val="24"/>
        </w:rPr>
      </w:pPr>
      <w:r w:rsidRPr="006E4B8B">
        <w:rPr>
          <w:rFonts w:ascii="Times New Roman" w:hAnsi="Times New Roman" w:cs="Times New Roman"/>
          <w:sz w:val="24"/>
          <w:szCs w:val="24"/>
        </w:rPr>
        <w:t>Gain in-depth knowledge of the physiological and metabolic role of macronutrients, fat soluble vitamins and electrolytes and their importance in human nutrition.</w:t>
      </w:r>
    </w:p>
    <w:p w:rsidR="00A56E32" w:rsidRPr="006E4B8B" w:rsidRDefault="00A56E32" w:rsidP="00CD32E6">
      <w:pPr>
        <w:numPr>
          <w:ilvl w:val="0"/>
          <w:numId w:val="9"/>
        </w:numPr>
        <w:spacing w:after="0" w:line="240" w:lineRule="auto"/>
        <w:ind w:left="360"/>
        <w:jc w:val="both"/>
        <w:rPr>
          <w:rFonts w:ascii="Times New Roman" w:hAnsi="Times New Roman" w:cs="Times New Roman"/>
          <w:sz w:val="24"/>
          <w:szCs w:val="24"/>
        </w:rPr>
      </w:pPr>
      <w:r w:rsidRPr="006E4B8B">
        <w:rPr>
          <w:rFonts w:ascii="Times New Roman" w:hAnsi="Times New Roman" w:cs="Times New Roman"/>
          <w:sz w:val="24"/>
          <w:szCs w:val="24"/>
        </w:rPr>
        <w:t>Enable the understanding of basis of human nutritional requirements and recommendations through the life cycle and translate the knowledge into practical guidelines for dietary needs.</w:t>
      </w:r>
    </w:p>
    <w:p w:rsidR="00A56E32" w:rsidRPr="006E4B8B" w:rsidRDefault="00A56E32" w:rsidP="00CD32E6">
      <w:pPr>
        <w:numPr>
          <w:ilvl w:val="0"/>
          <w:numId w:val="9"/>
        </w:numPr>
        <w:spacing w:after="0" w:line="240" w:lineRule="auto"/>
        <w:ind w:left="360"/>
        <w:jc w:val="both"/>
        <w:rPr>
          <w:rFonts w:ascii="Times New Roman" w:hAnsi="Times New Roman" w:cs="Times New Roman"/>
          <w:sz w:val="24"/>
          <w:szCs w:val="24"/>
        </w:rPr>
      </w:pPr>
      <w:r w:rsidRPr="006E4B8B">
        <w:rPr>
          <w:rFonts w:ascii="Times New Roman" w:hAnsi="Times New Roman" w:cs="Times New Roman"/>
          <w:sz w:val="24"/>
          <w:szCs w:val="24"/>
        </w:rPr>
        <w:t>Familiarize with the recent advances in nutrition and apply this knowledge in planning for public health programmes.</w:t>
      </w:r>
    </w:p>
    <w:p w:rsidR="00A56E32" w:rsidRPr="006E4B8B" w:rsidRDefault="00A56E32" w:rsidP="00A56E32">
      <w:pPr>
        <w:jc w:val="both"/>
        <w:rPr>
          <w:rFonts w:ascii="Times New Roman" w:hAnsi="Times New Roman" w:cs="Times New Roman"/>
          <w:sz w:val="24"/>
          <w:szCs w:val="24"/>
        </w:rPr>
      </w:pPr>
    </w:p>
    <w:p w:rsidR="00A56E32" w:rsidRPr="00807F7F" w:rsidRDefault="00A56E32" w:rsidP="00A56E32">
      <w:pPr>
        <w:pStyle w:val="Heading1"/>
        <w:spacing w:line="360" w:lineRule="auto"/>
        <w:rPr>
          <w:rFonts w:ascii="Times New Roman" w:hAnsi="Times New Roman"/>
          <w:b w:val="0"/>
          <w:color w:val="auto"/>
        </w:rPr>
      </w:pPr>
      <w:r w:rsidRPr="00807F7F">
        <w:rPr>
          <w:rFonts w:ascii="Times New Roman" w:hAnsi="Times New Roman"/>
          <w:b w:val="0"/>
          <w:color w:val="auto"/>
        </w:rPr>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877"/>
        <w:gridCol w:w="976"/>
      </w:tblGrid>
      <w:tr w:rsidR="00A56E32" w:rsidRPr="006E4B8B" w:rsidTr="00807F7F">
        <w:tc>
          <w:tcPr>
            <w:tcW w:w="524"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 xml:space="preserve">Module No </w:t>
            </w:r>
          </w:p>
        </w:tc>
        <w:tc>
          <w:tcPr>
            <w:tcW w:w="3949"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Topics and Details</w:t>
            </w:r>
          </w:p>
        </w:tc>
        <w:tc>
          <w:tcPr>
            <w:tcW w:w="527"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No of Credits</w:t>
            </w:r>
          </w:p>
        </w:tc>
      </w:tr>
      <w:tr w:rsidR="00A56E32" w:rsidRPr="006E4B8B" w:rsidTr="00807F7F">
        <w:tc>
          <w:tcPr>
            <w:tcW w:w="524" w:type="pct"/>
          </w:tcPr>
          <w:p w:rsidR="00A56E32" w:rsidRPr="006E4B8B" w:rsidRDefault="00A56E32" w:rsidP="00807F7F">
            <w:pPr>
              <w:rPr>
                <w:rFonts w:ascii="Times New Roman" w:hAnsi="Times New Roman" w:cs="Times New Roman"/>
                <w:b/>
                <w:sz w:val="24"/>
                <w:szCs w:val="24"/>
              </w:rPr>
            </w:pPr>
            <w:r w:rsidRPr="006E4B8B">
              <w:rPr>
                <w:rFonts w:ascii="Times New Roman" w:hAnsi="Times New Roman" w:cs="Times New Roman"/>
                <w:b/>
                <w:sz w:val="24"/>
                <w:szCs w:val="24"/>
              </w:rPr>
              <w:t>1</w:t>
            </w:r>
          </w:p>
        </w:tc>
        <w:tc>
          <w:tcPr>
            <w:tcW w:w="3949" w:type="pct"/>
            <w:vMerge w:val="restart"/>
          </w:tcPr>
          <w:p w:rsidR="00A56E32" w:rsidRPr="006E4B8B" w:rsidRDefault="00A56E32" w:rsidP="00807F7F">
            <w:pPr>
              <w:spacing w:after="0" w:line="240" w:lineRule="auto"/>
              <w:jc w:val="both"/>
              <w:rPr>
                <w:rFonts w:ascii="Times New Roman" w:hAnsi="Times New Roman" w:cs="Times New Roman"/>
                <w:b/>
                <w:sz w:val="24"/>
                <w:szCs w:val="24"/>
              </w:rPr>
            </w:pPr>
            <w:r w:rsidRPr="006E4B8B">
              <w:rPr>
                <w:rFonts w:ascii="Times New Roman" w:hAnsi="Times New Roman" w:cs="Times New Roman"/>
                <w:b/>
                <w:sz w:val="24"/>
                <w:szCs w:val="24"/>
              </w:rPr>
              <w:t xml:space="preserve">Human Nutritional Requirements – Development and Recent Concepts. </w:t>
            </w:r>
          </w:p>
          <w:p w:rsidR="00A56E32" w:rsidRPr="006E4B8B" w:rsidRDefault="00A56E32" w:rsidP="00807F7F">
            <w:pPr>
              <w:spacing w:after="0" w:line="240" w:lineRule="auto"/>
              <w:ind w:left="22" w:hanging="22"/>
              <w:jc w:val="both"/>
              <w:rPr>
                <w:rFonts w:ascii="Times New Roman" w:hAnsi="Times New Roman" w:cs="Times New Roman"/>
                <w:sz w:val="24"/>
                <w:szCs w:val="24"/>
              </w:rPr>
            </w:pPr>
            <w:r w:rsidRPr="006E4B8B">
              <w:rPr>
                <w:rFonts w:ascii="Times New Roman" w:hAnsi="Times New Roman" w:cs="Times New Roman"/>
                <w:b/>
                <w:sz w:val="24"/>
                <w:szCs w:val="24"/>
              </w:rPr>
              <w:t>a.</w:t>
            </w:r>
            <w:r w:rsidRPr="006E4B8B">
              <w:rPr>
                <w:rFonts w:ascii="Times New Roman" w:hAnsi="Times New Roman" w:cs="Times New Roman"/>
                <w:sz w:val="24"/>
                <w:szCs w:val="24"/>
              </w:rPr>
              <w:t>Methods of determining human nutrient needs</w:t>
            </w:r>
          </w:p>
          <w:p w:rsidR="00A56E32" w:rsidRPr="006E4B8B" w:rsidRDefault="00A56E32" w:rsidP="00807F7F">
            <w:pPr>
              <w:spacing w:after="0" w:line="240" w:lineRule="auto"/>
              <w:ind w:left="22" w:hanging="22"/>
              <w:jc w:val="both"/>
              <w:rPr>
                <w:rFonts w:ascii="Times New Roman" w:hAnsi="Times New Roman" w:cs="Times New Roman"/>
                <w:sz w:val="24"/>
                <w:szCs w:val="24"/>
              </w:rPr>
            </w:pPr>
            <w:proofErr w:type="gramStart"/>
            <w:r w:rsidRPr="006E4B8B">
              <w:rPr>
                <w:rFonts w:ascii="Times New Roman" w:hAnsi="Times New Roman" w:cs="Times New Roman"/>
                <w:sz w:val="24"/>
                <w:szCs w:val="24"/>
              </w:rPr>
              <w:t>b.Description</w:t>
            </w:r>
            <w:proofErr w:type="gramEnd"/>
            <w:r w:rsidRPr="006E4B8B">
              <w:rPr>
                <w:rFonts w:ascii="Times New Roman" w:hAnsi="Times New Roman" w:cs="Times New Roman"/>
                <w:sz w:val="24"/>
                <w:szCs w:val="24"/>
              </w:rPr>
              <w:t xml:space="preserve"> of basic terms and concepts in relation to human nutritional requirements.</w:t>
            </w:r>
          </w:p>
          <w:p w:rsidR="00A56E32" w:rsidRPr="006E4B8B" w:rsidRDefault="00A56E32" w:rsidP="00807F7F">
            <w:pPr>
              <w:spacing w:after="0" w:line="240" w:lineRule="auto"/>
              <w:ind w:left="22" w:hanging="22"/>
              <w:jc w:val="both"/>
              <w:rPr>
                <w:rFonts w:ascii="Times New Roman" w:hAnsi="Times New Roman" w:cs="Times New Roman"/>
                <w:sz w:val="24"/>
                <w:szCs w:val="24"/>
              </w:rPr>
            </w:pPr>
            <w:r w:rsidRPr="006E4B8B">
              <w:rPr>
                <w:rFonts w:ascii="Times New Roman" w:hAnsi="Times New Roman" w:cs="Times New Roman"/>
                <w:sz w:val="24"/>
                <w:szCs w:val="24"/>
              </w:rPr>
              <w:t>c.Guidelines and Recommendations</w:t>
            </w:r>
          </w:p>
          <w:p w:rsidR="00A56E32" w:rsidRPr="006E4B8B" w:rsidRDefault="00A56E32" w:rsidP="00807F7F">
            <w:pPr>
              <w:tabs>
                <w:tab w:val="left" w:pos="878"/>
              </w:tabs>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 xml:space="preserve">  - Development of International and National Nutritional Requirements</w:t>
            </w:r>
          </w:p>
          <w:p w:rsidR="00A56E32" w:rsidRPr="006E4B8B" w:rsidRDefault="00A56E32" w:rsidP="00807F7F">
            <w:pPr>
              <w:tabs>
                <w:tab w:val="left" w:pos="878"/>
              </w:tabs>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 xml:space="preserve">  - Translation of nutritional requirements into Dietary Guidelines</w:t>
            </w:r>
          </w:p>
          <w:p w:rsidR="00A56E32" w:rsidRPr="006E4B8B" w:rsidRDefault="00A56E32" w:rsidP="00807F7F">
            <w:pPr>
              <w:tabs>
                <w:tab w:val="left" w:pos="878"/>
              </w:tabs>
              <w:spacing w:after="0" w:line="240" w:lineRule="auto"/>
              <w:jc w:val="both"/>
              <w:rPr>
                <w:rFonts w:ascii="Times New Roman" w:hAnsi="Times New Roman" w:cs="Times New Roman"/>
                <w:b/>
                <w:sz w:val="24"/>
                <w:szCs w:val="24"/>
              </w:rPr>
            </w:pPr>
          </w:p>
          <w:p w:rsidR="00A56E32" w:rsidRPr="006E4B8B" w:rsidRDefault="00A56E32" w:rsidP="00807F7F">
            <w:pPr>
              <w:spacing w:after="0" w:line="240" w:lineRule="auto"/>
              <w:jc w:val="both"/>
              <w:rPr>
                <w:rFonts w:ascii="Times New Roman" w:hAnsi="Times New Roman" w:cs="Times New Roman"/>
                <w:b/>
                <w:sz w:val="24"/>
                <w:szCs w:val="24"/>
              </w:rPr>
            </w:pPr>
            <w:r w:rsidRPr="006E4B8B">
              <w:rPr>
                <w:rFonts w:ascii="Times New Roman" w:hAnsi="Times New Roman" w:cs="Times New Roman"/>
                <w:b/>
                <w:sz w:val="24"/>
                <w:szCs w:val="24"/>
              </w:rPr>
              <w:t xml:space="preserve">Body Composition </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b/>
                <w:sz w:val="24"/>
                <w:szCs w:val="24"/>
              </w:rPr>
              <w:t xml:space="preserve">a. </w:t>
            </w:r>
            <w:r w:rsidRPr="006E4B8B">
              <w:rPr>
                <w:rFonts w:ascii="Times New Roman" w:hAnsi="Times New Roman" w:cs="Times New Roman"/>
                <w:sz w:val="24"/>
                <w:szCs w:val="24"/>
              </w:rPr>
              <w:t>Significance of body composition and changes through the life cycle</w:t>
            </w:r>
          </w:p>
          <w:p w:rsidR="00A56E32" w:rsidRPr="006E4B8B" w:rsidRDefault="00A56E32" w:rsidP="00807F7F">
            <w:pPr>
              <w:tabs>
                <w:tab w:val="left" w:pos="878"/>
              </w:tabs>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 Methods for assessing body composition (both classical and recent) and their applications.</w:t>
            </w:r>
          </w:p>
          <w:p w:rsidR="00A56E32" w:rsidRPr="006E4B8B" w:rsidRDefault="00A56E32" w:rsidP="00807F7F">
            <w:pPr>
              <w:tabs>
                <w:tab w:val="left" w:pos="878"/>
              </w:tabs>
              <w:spacing w:after="0" w:line="240" w:lineRule="auto"/>
              <w:jc w:val="both"/>
              <w:rPr>
                <w:rFonts w:ascii="Times New Roman" w:hAnsi="Times New Roman" w:cs="Times New Roman"/>
                <w:sz w:val="24"/>
                <w:szCs w:val="24"/>
              </w:rPr>
            </w:pPr>
          </w:p>
          <w:p w:rsidR="00A56E32" w:rsidRPr="006E4B8B" w:rsidRDefault="00A56E32" w:rsidP="00807F7F">
            <w:pPr>
              <w:tabs>
                <w:tab w:val="left" w:pos="878"/>
              </w:tabs>
              <w:spacing w:after="0" w:line="240" w:lineRule="auto"/>
              <w:jc w:val="both"/>
              <w:rPr>
                <w:rFonts w:ascii="Times New Roman" w:hAnsi="Times New Roman" w:cs="Times New Roman"/>
                <w:b/>
                <w:iCs/>
                <w:sz w:val="24"/>
                <w:szCs w:val="24"/>
              </w:rPr>
            </w:pPr>
            <w:r w:rsidRPr="006E4B8B">
              <w:rPr>
                <w:rFonts w:ascii="Times New Roman" w:hAnsi="Times New Roman" w:cs="Times New Roman"/>
                <w:b/>
                <w:iCs/>
                <w:sz w:val="24"/>
                <w:szCs w:val="24"/>
              </w:rPr>
              <w:t xml:space="preserve">Nutrition in Special Conditions: Space Travel, High Altitudes, Low </w:t>
            </w:r>
          </w:p>
          <w:p w:rsidR="00A56E32" w:rsidRPr="006E4B8B" w:rsidRDefault="00A56E32" w:rsidP="00807F7F">
            <w:pPr>
              <w:tabs>
                <w:tab w:val="left" w:pos="878"/>
              </w:tabs>
              <w:spacing w:after="0" w:line="240" w:lineRule="auto"/>
              <w:jc w:val="both"/>
              <w:rPr>
                <w:rFonts w:ascii="Times New Roman" w:hAnsi="Times New Roman" w:cs="Times New Roman"/>
                <w:sz w:val="24"/>
                <w:szCs w:val="24"/>
              </w:rPr>
            </w:pPr>
            <w:r w:rsidRPr="006E4B8B">
              <w:rPr>
                <w:rFonts w:ascii="Times New Roman" w:hAnsi="Times New Roman" w:cs="Times New Roman"/>
                <w:b/>
                <w:sz w:val="24"/>
                <w:szCs w:val="24"/>
              </w:rPr>
              <w:t xml:space="preserve">  Temperature, Submarines</w:t>
            </w:r>
            <w:r w:rsidRPr="006E4B8B">
              <w:rPr>
                <w:rFonts w:ascii="Times New Roman" w:hAnsi="Times New Roman" w:cs="Times New Roman"/>
                <w:sz w:val="24"/>
                <w:szCs w:val="24"/>
              </w:rPr>
              <w:t>.</w:t>
            </w:r>
          </w:p>
          <w:p w:rsidR="00A56E32" w:rsidRPr="006E4B8B" w:rsidRDefault="00A56E32" w:rsidP="00807F7F">
            <w:pPr>
              <w:spacing w:after="0" w:line="240" w:lineRule="auto"/>
              <w:jc w:val="both"/>
              <w:rPr>
                <w:rFonts w:ascii="Times New Roman" w:hAnsi="Times New Roman" w:cs="Times New Roman"/>
                <w:b/>
                <w:sz w:val="24"/>
                <w:szCs w:val="24"/>
              </w:rPr>
            </w:pPr>
          </w:p>
          <w:p w:rsidR="00A56E32" w:rsidRPr="006E4B8B" w:rsidRDefault="00A56E32" w:rsidP="00807F7F">
            <w:pPr>
              <w:spacing w:after="0" w:line="240" w:lineRule="auto"/>
              <w:jc w:val="both"/>
              <w:rPr>
                <w:rFonts w:ascii="Times New Roman" w:hAnsi="Times New Roman" w:cs="Times New Roman"/>
                <w:b/>
                <w:sz w:val="24"/>
                <w:szCs w:val="24"/>
              </w:rPr>
            </w:pPr>
            <w:r w:rsidRPr="006E4B8B">
              <w:rPr>
                <w:rFonts w:ascii="Times New Roman" w:hAnsi="Times New Roman" w:cs="Times New Roman"/>
                <w:b/>
                <w:sz w:val="24"/>
                <w:szCs w:val="24"/>
              </w:rPr>
              <w:t>Energy</w:t>
            </w:r>
          </w:p>
          <w:p w:rsidR="00A56E32" w:rsidRPr="006E4B8B" w:rsidRDefault="00A56E32" w:rsidP="00807F7F">
            <w:pPr>
              <w:spacing w:after="0" w:line="240" w:lineRule="auto"/>
              <w:jc w:val="both"/>
              <w:rPr>
                <w:rFonts w:ascii="Times New Roman" w:hAnsi="Times New Roman" w:cs="Times New Roman"/>
                <w:sz w:val="24"/>
                <w:szCs w:val="24"/>
              </w:rPr>
            </w:pPr>
            <w:proofErr w:type="gramStart"/>
            <w:r w:rsidRPr="006E4B8B">
              <w:rPr>
                <w:rFonts w:ascii="Times New Roman" w:hAnsi="Times New Roman" w:cs="Times New Roman"/>
                <w:b/>
                <w:bCs/>
                <w:sz w:val="24"/>
                <w:szCs w:val="24"/>
              </w:rPr>
              <w:t>a.</w:t>
            </w:r>
            <w:r w:rsidRPr="006E4B8B">
              <w:rPr>
                <w:rFonts w:ascii="Times New Roman" w:hAnsi="Times New Roman" w:cs="Times New Roman"/>
                <w:sz w:val="24"/>
                <w:szCs w:val="24"/>
              </w:rPr>
              <w:t>Components</w:t>
            </w:r>
            <w:proofErr w:type="gramEnd"/>
            <w:r w:rsidRPr="006E4B8B">
              <w:rPr>
                <w:rFonts w:ascii="Times New Roman" w:hAnsi="Times New Roman" w:cs="Times New Roman"/>
                <w:sz w:val="24"/>
                <w:szCs w:val="24"/>
              </w:rPr>
              <w:t xml:space="preserve"> of energy requirements: BMR, RMR, thermic effect of feeding, physical activity. Factors affecting energy requirements, methods of measuring energy expenditure.</w:t>
            </w:r>
          </w:p>
          <w:p w:rsidR="00A56E32" w:rsidRPr="006E4B8B" w:rsidRDefault="00A56E32" w:rsidP="00807F7F">
            <w:pPr>
              <w:spacing w:after="0" w:line="240" w:lineRule="auto"/>
              <w:jc w:val="both"/>
              <w:rPr>
                <w:rFonts w:ascii="Times New Roman" w:hAnsi="Times New Roman" w:cs="Times New Roman"/>
                <w:sz w:val="24"/>
                <w:szCs w:val="24"/>
              </w:rPr>
            </w:pPr>
            <w:proofErr w:type="gramStart"/>
            <w:r w:rsidRPr="006E4B8B">
              <w:rPr>
                <w:rFonts w:ascii="Times New Roman" w:hAnsi="Times New Roman" w:cs="Times New Roman"/>
                <w:sz w:val="24"/>
                <w:szCs w:val="24"/>
              </w:rPr>
              <w:lastRenderedPageBreak/>
              <w:t>b.Estimating</w:t>
            </w:r>
            <w:proofErr w:type="gramEnd"/>
            <w:r w:rsidRPr="006E4B8B">
              <w:rPr>
                <w:rFonts w:ascii="Times New Roman" w:hAnsi="Times New Roman" w:cs="Times New Roman"/>
                <w:sz w:val="24"/>
                <w:szCs w:val="24"/>
              </w:rPr>
              <w:t xml:space="preserve"> energy requirements of individuals and groups.</w:t>
            </w:r>
          </w:p>
          <w:p w:rsidR="00A56E32" w:rsidRPr="006E4B8B" w:rsidRDefault="00A56E32" w:rsidP="00807F7F">
            <w:pPr>
              <w:spacing w:after="0" w:line="240" w:lineRule="auto"/>
              <w:jc w:val="both"/>
              <w:rPr>
                <w:rFonts w:ascii="Times New Roman" w:hAnsi="Times New Roman" w:cs="Times New Roman"/>
                <w:b/>
                <w:sz w:val="24"/>
                <w:szCs w:val="24"/>
              </w:rPr>
            </w:pPr>
            <w:proofErr w:type="gramStart"/>
            <w:r w:rsidRPr="006E4B8B">
              <w:rPr>
                <w:rFonts w:ascii="Times New Roman" w:hAnsi="Times New Roman" w:cs="Times New Roman"/>
                <w:sz w:val="24"/>
                <w:szCs w:val="24"/>
              </w:rPr>
              <w:t>c.Regulation</w:t>
            </w:r>
            <w:proofErr w:type="gramEnd"/>
            <w:r w:rsidRPr="006E4B8B">
              <w:rPr>
                <w:rFonts w:ascii="Times New Roman" w:hAnsi="Times New Roman" w:cs="Times New Roman"/>
                <w:sz w:val="24"/>
                <w:szCs w:val="24"/>
              </w:rPr>
              <w:t xml:space="preserve"> of energy metabolism and body weight: Control of food</w:t>
            </w:r>
            <w:r w:rsidRPr="006E4B8B">
              <w:rPr>
                <w:rFonts w:ascii="Times New Roman" w:hAnsi="Times New Roman" w:cs="Times New Roman"/>
                <w:b/>
                <w:sz w:val="24"/>
                <w:szCs w:val="24"/>
              </w:rPr>
              <w:t xml:space="preserve"> </w:t>
            </w:r>
            <w:r w:rsidRPr="006E4B8B">
              <w:rPr>
                <w:rFonts w:ascii="Times New Roman" w:hAnsi="Times New Roman" w:cs="Times New Roman"/>
                <w:sz w:val="24"/>
                <w:szCs w:val="24"/>
              </w:rPr>
              <w:t>intake – role of leptin and other hormones.</w:t>
            </w:r>
          </w:p>
        </w:tc>
        <w:tc>
          <w:tcPr>
            <w:tcW w:w="527" w:type="pct"/>
          </w:tcPr>
          <w:p w:rsidR="00A56E32" w:rsidRPr="006E4B8B" w:rsidRDefault="00A56E32" w:rsidP="00807F7F">
            <w:pPr>
              <w:jc w:val="both"/>
              <w:rPr>
                <w:rFonts w:ascii="Times New Roman" w:hAnsi="Times New Roman" w:cs="Times New Roman"/>
                <w:sz w:val="24"/>
                <w:szCs w:val="24"/>
              </w:rPr>
            </w:pPr>
            <w:r w:rsidRPr="006E4B8B">
              <w:rPr>
                <w:rFonts w:ascii="Times New Roman" w:hAnsi="Times New Roman" w:cs="Times New Roman"/>
                <w:sz w:val="24"/>
                <w:szCs w:val="24"/>
              </w:rPr>
              <w:lastRenderedPageBreak/>
              <w:t>1</w:t>
            </w:r>
          </w:p>
        </w:tc>
      </w:tr>
      <w:tr w:rsidR="00A56E32" w:rsidRPr="006E4B8B" w:rsidTr="00807F7F">
        <w:tc>
          <w:tcPr>
            <w:tcW w:w="524" w:type="pct"/>
          </w:tcPr>
          <w:p w:rsidR="00A56E32" w:rsidRPr="006E4B8B" w:rsidRDefault="00A56E32" w:rsidP="00807F7F">
            <w:pPr>
              <w:rPr>
                <w:rFonts w:ascii="Times New Roman" w:hAnsi="Times New Roman" w:cs="Times New Roman"/>
                <w:b/>
                <w:sz w:val="24"/>
                <w:szCs w:val="24"/>
              </w:rPr>
            </w:pPr>
          </w:p>
        </w:tc>
        <w:tc>
          <w:tcPr>
            <w:tcW w:w="3949" w:type="pct"/>
            <w:vMerge/>
          </w:tcPr>
          <w:p w:rsidR="00A56E32" w:rsidRPr="006E4B8B" w:rsidRDefault="00A56E32" w:rsidP="00807F7F">
            <w:pPr>
              <w:jc w:val="both"/>
              <w:rPr>
                <w:rFonts w:ascii="Times New Roman" w:hAnsi="Times New Roman" w:cs="Times New Roman"/>
                <w:b/>
                <w:sz w:val="24"/>
                <w:szCs w:val="24"/>
              </w:rPr>
            </w:pPr>
          </w:p>
        </w:tc>
        <w:tc>
          <w:tcPr>
            <w:tcW w:w="527" w:type="pct"/>
          </w:tcPr>
          <w:p w:rsidR="00A56E32" w:rsidRPr="006E4B8B" w:rsidRDefault="00A56E32" w:rsidP="00807F7F">
            <w:pPr>
              <w:jc w:val="both"/>
              <w:rPr>
                <w:rFonts w:ascii="Times New Roman" w:hAnsi="Times New Roman" w:cs="Times New Roman"/>
                <w:sz w:val="24"/>
                <w:szCs w:val="24"/>
              </w:rPr>
            </w:pPr>
          </w:p>
        </w:tc>
      </w:tr>
      <w:tr w:rsidR="00A56E32" w:rsidRPr="006E4B8B" w:rsidTr="00807F7F">
        <w:tc>
          <w:tcPr>
            <w:tcW w:w="524" w:type="pct"/>
          </w:tcPr>
          <w:p w:rsidR="00A56E32" w:rsidRPr="006E4B8B" w:rsidRDefault="00A56E32" w:rsidP="00807F7F">
            <w:pPr>
              <w:rPr>
                <w:rFonts w:ascii="Times New Roman" w:hAnsi="Times New Roman" w:cs="Times New Roman"/>
                <w:sz w:val="24"/>
                <w:szCs w:val="24"/>
              </w:rPr>
            </w:pPr>
            <w:r w:rsidRPr="006E4B8B">
              <w:rPr>
                <w:rFonts w:ascii="Times New Roman" w:hAnsi="Times New Roman" w:cs="Times New Roman"/>
                <w:sz w:val="24"/>
                <w:szCs w:val="24"/>
              </w:rPr>
              <w:lastRenderedPageBreak/>
              <w:t>2</w:t>
            </w:r>
          </w:p>
        </w:tc>
        <w:tc>
          <w:tcPr>
            <w:tcW w:w="3949" w:type="pct"/>
          </w:tcPr>
          <w:p w:rsidR="00A56E32" w:rsidRPr="006E4B8B" w:rsidRDefault="00A56E32" w:rsidP="00807F7F">
            <w:pPr>
              <w:jc w:val="both"/>
              <w:rPr>
                <w:rFonts w:ascii="Times New Roman" w:hAnsi="Times New Roman" w:cs="Times New Roman"/>
                <w:b/>
                <w:sz w:val="24"/>
                <w:szCs w:val="24"/>
              </w:rPr>
            </w:pPr>
            <w:r w:rsidRPr="006E4B8B">
              <w:rPr>
                <w:rFonts w:ascii="Times New Roman" w:hAnsi="Times New Roman" w:cs="Times New Roman"/>
                <w:b/>
                <w:sz w:val="24"/>
                <w:szCs w:val="24"/>
              </w:rPr>
              <w:t xml:space="preserve">Carbohydrates </w:t>
            </w:r>
          </w:p>
          <w:p w:rsidR="00A56E32" w:rsidRPr="006E4B8B" w:rsidRDefault="00A56E32" w:rsidP="00807F7F">
            <w:pPr>
              <w:jc w:val="both"/>
              <w:rPr>
                <w:rFonts w:ascii="Times New Roman" w:hAnsi="Times New Roman" w:cs="Times New Roman"/>
                <w:sz w:val="24"/>
                <w:szCs w:val="24"/>
              </w:rPr>
            </w:pPr>
            <w:r w:rsidRPr="006E4B8B">
              <w:rPr>
                <w:rFonts w:ascii="Times New Roman" w:hAnsi="Times New Roman" w:cs="Times New Roman"/>
                <w:sz w:val="24"/>
                <w:szCs w:val="24"/>
              </w:rPr>
              <w:t>a.Review of nutritional significance of carbohydrates and  changing trends in dietary intake of different types of carbohydrates and their implications</w:t>
            </w:r>
          </w:p>
          <w:p w:rsidR="00A56E32" w:rsidRPr="006E4B8B" w:rsidRDefault="00A56E32" w:rsidP="00807F7F">
            <w:pPr>
              <w:spacing w:after="0"/>
              <w:jc w:val="both"/>
              <w:rPr>
                <w:rFonts w:ascii="Times New Roman" w:hAnsi="Times New Roman" w:cs="Times New Roman"/>
                <w:sz w:val="24"/>
                <w:szCs w:val="24"/>
              </w:rPr>
            </w:pPr>
            <w:r w:rsidRPr="006E4B8B">
              <w:rPr>
                <w:rFonts w:ascii="Times New Roman" w:hAnsi="Times New Roman" w:cs="Times New Roman"/>
                <w:sz w:val="24"/>
                <w:szCs w:val="24"/>
              </w:rPr>
              <w:t>b.Dietary fibre: Types, sources, role and mechanism of action</w:t>
            </w:r>
          </w:p>
          <w:p w:rsidR="00A56E32" w:rsidRPr="006E4B8B" w:rsidRDefault="00A56E32" w:rsidP="00807F7F">
            <w:pPr>
              <w:spacing w:after="0"/>
              <w:jc w:val="both"/>
              <w:rPr>
                <w:rFonts w:ascii="Times New Roman" w:hAnsi="Times New Roman" w:cs="Times New Roman"/>
                <w:sz w:val="24"/>
                <w:szCs w:val="24"/>
              </w:rPr>
            </w:pPr>
            <w:r w:rsidRPr="006E4B8B">
              <w:rPr>
                <w:rFonts w:ascii="Times New Roman" w:hAnsi="Times New Roman" w:cs="Times New Roman"/>
                <w:sz w:val="24"/>
                <w:szCs w:val="24"/>
              </w:rPr>
              <w:t>c.Resistant starch, fructo-oligosaccharides, other oligosaccharides: Chemical composition and physiological significance</w:t>
            </w:r>
          </w:p>
          <w:p w:rsidR="00A56E32" w:rsidRPr="006E4B8B" w:rsidRDefault="00A56E32" w:rsidP="00807F7F">
            <w:pPr>
              <w:spacing w:after="0"/>
              <w:jc w:val="both"/>
              <w:rPr>
                <w:rFonts w:ascii="Times New Roman" w:hAnsi="Times New Roman" w:cs="Times New Roman"/>
                <w:sz w:val="24"/>
                <w:szCs w:val="24"/>
              </w:rPr>
            </w:pPr>
            <w:r w:rsidRPr="006E4B8B">
              <w:rPr>
                <w:rFonts w:ascii="Times New Roman" w:hAnsi="Times New Roman" w:cs="Times New Roman"/>
                <w:sz w:val="24"/>
                <w:szCs w:val="24"/>
              </w:rPr>
              <w:t>d.Glycemic Index and glycemic load</w:t>
            </w:r>
          </w:p>
          <w:p w:rsidR="00A56E32" w:rsidRPr="006E4B8B" w:rsidRDefault="00A56E32" w:rsidP="00807F7F">
            <w:pPr>
              <w:pStyle w:val="Heading4"/>
              <w:spacing w:line="240" w:lineRule="auto"/>
              <w:rPr>
                <w:rFonts w:ascii="Times New Roman" w:hAnsi="Times New Roman" w:cs="Times New Roman"/>
                <w:b w:val="0"/>
                <w:i w:val="0"/>
                <w:color w:val="auto"/>
                <w:sz w:val="24"/>
                <w:szCs w:val="24"/>
              </w:rPr>
            </w:pPr>
            <w:proofErr w:type="gramStart"/>
            <w:r w:rsidRPr="006E4B8B">
              <w:rPr>
                <w:rFonts w:ascii="Times New Roman" w:hAnsi="Times New Roman" w:cs="Times New Roman"/>
                <w:b w:val="0"/>
                <w:i w:val="0"/>
                <w:color w:val="auto"/>
                <w:sz w:val="24"/>
                <w:szCs w:val="24"/>
              </w:rPr>
              <w:t>e.Carbohydrates</w:t>
            </w:r>
            <w:proofErr w:type="gramEnd"/>
            <w:r w:rsidRPr="006E4B8B">
              <w:rPr>
                <w:rFonts w:ascii="Times New Roman" w:hAnsi="Times New Roman" w:cs="Times New Roman"/>
                <w:b w:val="0"/>
                <w:i w:val="0"/>
                <w:color w:val="auto"/>
                <w:sz w:val="24"/>
                <w:szCs w:val="24"/>
              </w:rPr>
              <w:t xml:space="preserve"> and gene expression</w:t>
            </w:r>
          </w:p>
          <w:p w:rsidR="00A56E32" w:rsidRPr="006E4B8B" w:rsidRDefault="00A56E32" w:rsidP="00807F7F">
            <w:pPr>
              <w:pStyle w:val="Heading4"/>
              <w:spacing w:line="240" w:lineRule="auto"/>
              <w:rPr>
                <w:rFonts w:ascii="Times New Roman" w:hAnsi="Times New Roman" w:cs="Times New Roman"/>
                <w:bCs w:val="0"/>
                <w:i w:val="0"/>
                <w:color w:val="auto"/>
                <w:sz w:val="24"/>
                <w:szCs w:val="24"/>
              </w:rPr>
            </w:pPr>
            <w:r w:rsidRPr="006E4B8B">
              <w:rPr>
                <w:rFonts w:ascii="Times New Roman" w:hAnsi="Times New Roman" w:cs="Times New Roman"/>
                <w:bCs w:val="0"/>
                <w:i w:val="0"/>
                <w:color w:val="auto"/>
                <w:sz w:val="24"/>
                <w:szCs w:val="24"/>
              </w:rPr>
              <w:t>Proteins</w:t>
            </w:r>
          </w:p>
          <w:p w:rsidR="00A56E32" w:rsidRPr="006E4B8B" w:rsidRDefault="00A56E32" w:rsidP="00807F7F">
            <w:pPr>
              <w:spacing w:after="0"/>
              <w:ind w:hanging="22"/>
              <w:jc w:val="both"/>
              <w:rPr>
                <w:rFonts w:ascii="Times New Roman" w:hAnsi="Times New Roman" w:cs="Times New Roman"/>
                <w:sz w:val="24"/>
                <w:szCs w:val="24"/>
              </w:rPr>
            </w:pPr>
            <w:r w:rsidRPr="006E4B8B">
              <w:rPr>
                <w:rFonts w:ascii="Times New Roman" w:hAnsi="Times New Roman" w:cs="Times New Roman"/>
                <w:sz w:val="24"/>
                <w:szCs w:val="24"/>
              </w:rPr>
              <w:t>a.Overview of role of muscle, liver and G.I. tract in protein metabolism</w:t>
            </w:r>
          </w:p>
          <w:p w:rsidR="00A56E32" w:rsidRPr="006E4B8B" w:rsidRDefault="00A56E32" w:rsidP="00807F7F">
            <w:pPr>
              <w:spacing w:after="0"/>
              <w:ind w:hanging="22"/>
              <w:jc w:val="both"/>
              <w:rPr>
                <w:rFonts w:ascii="Times New Roman" w:hAnsi="Times New Roman" w:cs="Times New Roman"/>
                <w:sz w:val="24"/>
                <w:szCs w:val="24"/>
              </w:rPr>
            </w:pPr>
            <w:r w:rsidRPr="006E4B8B">
              <w:rPr>
                <w:rFonts w:ascii="Times New Roman" w:hAnsi="Times New Roman" w:cs="Times New Roman"/>
                <w:sz w:val="24"/>
                <w:szCs w:val="24"/>
              </w:rPr>
              <w:t>b.Amino acid and peptide transporters</w:t>
            </w:r>
          </w:p>
          <w:p w:rsidR="00A56E32" w:rsidRPr="006E4B8B" w:rsidRDefault="00A56E32" w:rsidP="00807F7F">
            <w:pPr>
              <w:spacing w:after="0"/>
              <w:ind w:hanging="22"/>
              <w:jc w:val="both"/>
              <w:rPr>
                <w:rFonts w:ascii="Times New Roman" w:hAnsi="Times New Roman" w:cs="Times New Roman"/>
                <w:sz w:val="24"/>
                <w:szCs w:val="24"/>
              </w:rPr>
            </w:pPr>
            <w:r w:rsidRPr="006E4B8B">
              <w:rPr>
                <w:rFonts w:ascii="Times New Roman" w:hAnsi="Times New Roman" w:cs="Times New Roman"/>
                <w:sz w:val="24"/>
                <w:szCs w:val="24"/>
              </w:rPr>
              <w:t>c.Therapeutic applications of specific amino acids</w:t>
            </w:r>
          </w:p>
          <w:p w:rsidR="00A56E32" w:rsidRPr="006E4B8B" w:rsidRDefault="00A56E32" w:rsidP="00807F7F">
            <w:pPr>
              <w:spacing w:after="0"/>
              <w:ind w:hanging="22"/>
              <w:jc w:val="both"/>
              <w:rPr>
                <w:rFonts w:ascii="Times New Roman" w:hAnsi="Times New Roman" w:cs="Times New Roman"/>
                <w:sz w:val="24"/>
                <w:szCs w:val="24"/>
              </w:rPr>
            </w:pPr>
            <w:r w:rsidRPr="006E4B8B">
              <w:rPr>
                <w:rFonts w:ascii="Times New Roman" w:hAnsi="Times New Roman" w:cs="Times New Roman"/>
                <w:sz w:val="24"/>
                <w:szCs w:val="24"/>
              </w:rPr>
              <w:t>d.Peptides of physiological significance</w:t>
            </w:r>
          </w:p>
          <w:p w:rsidR="00A56E32" w:rsidRPr="006E4B8B" w:rsidRDefault="00A56E32" w:rsidP="00807F7F">
            <w:pPr>
              <w:spacing w:after="0"/>
              <w:jc w:val="both"/>
              <w:rPr>
                <w:rFonts w:ascii="Times New Roman" w:hAnsi="Times New Roman" w:cs="Times New Roman"/>
                <w:sz w:val="24"/>
                <w:szCs w:val="24"/>
              </w:rPr>
            </w:pPr>
            <w:r w:rsidRPr="006E4B8B">
              <w:rPr>
                <w:rFonts w:ascii="Times New Roman" w:hAnsi="Times New Roman" w:cs="Times New Roman"/>
                <w:sz w:val="24"/>
                <w:szCs w:val="24"/>
              </w:rPr>
              <w:t>e.Proteins, amino acids and gene expression</w:t>
            </w:r>
          </w:p>
        </w:tc>
        <w:tc>
          <w:tcPr>
            <w:tcW w:w="527" w:type="pct"/>
          </w:tcPr>
          <w:p w:rsidR="00A56E32" w:rsidRPr="006E4B8B" w:rsidRDefault="00A56E32" w:rsidP="00807F7F">
            <w:pPr>
              <w:jc w:val="both"/>
              <w:rPr>
                <w:rFonts w:ascii="Times New Roman" w:hAnsi="Times New Roman" w:cs="Times New Roman"/>
                <w:sz w:val="24"/>
                <w:szCs w:val="24"/>
              </w:rPr>
            </w:pPr>
            <w:r w:rsidRPr="006E4B8B">
              <w:rPr>
                <w:rFonts w:ascii="Times New Roman" w:hAnsi="Times New Roman" w:cs="Times New Roman"/>
                <w:sz w:val="24"/>
                <w:szCs w:val="24"/>
              </w:rPr>
              <w:t>2</w:t>
            </w:r>
          </w:p>
        </w:tc>
      </w:tr>
      <w:tr w:rsidR="00A56E32" w:rsidRPr="006E4B8B" w:rsidTr="00807F7F">
        <w:trPr>
          <w:trHeight w:val="3014"/>
        </w:trPr>
        <w:tc>
          <w:tcPr>
            <w:tcW w:w="524" w:type="pct"/>
          </w:tcPr>
          <w:p w:rsidR="00A56E32" w:rsidRPr="006E4B8B" w:rsidRDefault="00A56E32" w:rsidP="00807F7F">
            <w:pPr>
              <w:rPr>
                <w:rFonts w:ascii="Times New Roman" w:hAnsi="Times New Roman" w:cs="Times New Roman"/>
                <w:sz w:val="24"/>
                <w:szCs w:val="24"/>
              </w:rPr>
            </w:pPr>
            <w:r w:rsidRPr="006E4B8B">
              <w:rPr>
                <w:rFonts w:ascii="Times New Roman" w:hAnsi="Times New Roman" w:cs="Times New Roman"/>
                <w:bCs/>
                <w:sz w:val="24"/>
                <w:szCs w:val="24"/>
              </w:rPr>
              <w:t>3</w:t>
            </w:r>
          </w:p>
        </w:tc>
        <w:tc>
          <w:tcPr>
            <w:tcW w:w="3949" w:type="pct"/>
          </w:tcPr>
          <w:p w:rsidR="00A56E32" w:rsidRPr="006E4B8B" w:rsidRDefault="00A56E32" w:rsidP="00807F7F">
            <w:pPr>
              <w:pStyle w:val="Heading4"/>
              <w:spacing w:before="0" w:line="240" w:lineRule="auto"/>
              <w:rPr>
                <w:rFonts w:ascii="Times New Roman" w:hAnsi="Times New Roman" w:cs="Times New Roman"/>
                <w:bCs w:val="0"/>
                <w:i w:val="0"/>
                <w:color w:val="auto"/>
                <w:sz w:val="24"/>
                <w:szCs w:val="24"/>
              </w:rPr>
            </w:pPr>
            <w:r w:rsidRPr="006E4B8B">
              <w:rPr>
                <w:rFonts w:ascii="Times New Roman" w:hAnsi="Times New Roman" w:cs="Times New Roman"/>
                <w:bCs w:val="0"/>
                <w:i w:val="0"/>
                <w:color w:val="auto"/>
                <w:sz w:val="24"/>
                <w:szCs w:val="24"/>
              </w:rPr>
              <w:t>Lipids</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a.Nutritional significance of fatty acids – SFA, MUFA, PUFA: functions and deficiency</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 xml:space="preserve">b.Role of n-3 and n-6 fatty acids </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c.Prostaglandins</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d.Trans Fatty Acids</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e.Conjugated linoleic acid</w:t>
            </w:r>
          </w:p>
          <w:p w:rsidR="00A56E32" w:rsidRPr="006E4B8B" w:rsidRDefault="00A56E32" w:rsidP="00807F7F">
            <w:pPr>
              <w:spacing w:after="0" w:line="240" w:lineRule="auto"/>
              <w:jc w:val="both"/>
              <w:rPr>
                <w:rFonts w:ascii="Times New Roman" w:hAnsi="Times New Roman" w:cs="Times New Roman"/>
                <w:sz w:val="24"/>
                <w:szCs w:val="24"/>
              </w:rPr>
            </w:pPr>
            <w:proofErr w:type="gramStart"/>
            <w:r w:rsidRPr="006E4B8B">
              <w:rPr>
                <w:rFonts w:ascii="Times New Roman" w:hAnsi="Times New Roman" w:cs="Times New Roman"/>
                <w:sz w:val="24"/>
                <w:szCs w:val="24"/>
              </w:rPr>
              <w:t>f.Nutritional</w:t>
            </w:r>
            <w:proofErr w:type="gramEnd"/>
            <w:r w:rsidRPr="006E4B8B">
              <w:rPr>
                <w:rFonts w:ascii="Times New Roman" w:hAnsi="Times New Roman" w:cs="Times New Roman"/>
                <w:sz w:val="24"/>
                <w:szCs w:val="24"/>
              </w:rPr>
              <w:t xml:space="preserve"> Requirements and dietary guidelines (International &amp; National) for visible and invisible fats in diets.</w:t>
            </w:r>
          </w:p>
          <w:p w:rsidR="00A56E32" w:rsidRPr="006E4B8B" w:rsidRDefault="00A56E32" w:rsidP="00807F7F">
            <w:p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g.Lipids and gene expression</w:t>
            </w:r>
          </w:p>
        </w:tc>
        <w:tc>
          <w:tcPr>
            <w:tcW w:w="527" w:type="pct"/>
          </w:tcPr>
          <w:p w:rsidR="00A56E32" w:rsidRPr="006E4B8B" w:rsidRDefault="00A56E32" w:rsidP="00807F7F">
            <w:pPr>
              <w:pStyle w:val="Heading4"/>
              <w:spacing w:line="240" w:lineRule="auto"/>
              <w:rPr>
                <w:rFonts w:ascii="Times New Roman" w:hAnsi="Times New Roman" w:cs="Times New Roman"/>
                <w:b w:val="0"/>
                <w:bCs w:val="0"/>
                <w:i w:val="0"/>
                <w:color w:val="auto"/>
                <w:sz w:val="24"/>
                <w:szCs w:val="24"/>
              </w:rPr>
            </w:pPr>
            <w:r w:rsidRPr="006E4B8B">
              <w:rPr>
                <w:rFonts w:ascii="Times New Roman" w:hAnsi="Times New Roman" w:cs="Times New Roman"/>
                <w:b w:val="0"/>
                <w:bCs w:val="0"/>
                <w:i w:val="0"/>
                <w:color w:val="auto"/>
                <w:sz w:val="24"/>
                <w:szCs w:val="24"/>
              </w:rPr>
              <w:t>1</w:t>
            </w:r>
          </w:p>
        </w:tc>
      </w:tr>
    </w:tbl>
    <w:p w:rsidR="00A56E32" w:rsidRPr="006E4B8B" w:rsidRDefault="00A56E32" w:rsidP="00A56E32">
      <w:pPr>
        <w:pStyle w:val="Heading4"/>
        <w:spacing w:line="240" w:lineRule="auto"/>
        <w:rPr>
          <w:rFonts w:ascii="Times New Roman" w:hAnsi="Times New Roman" w:cs="Times New Roman"/>
          <w:b w:val="0"/>
          <w:sz w:val="24"/>
          <w:szCs w:val="24"/>
        </w:rPr>
      </w:pPr>
      <w:r w:rsidRPr="006E4B8B">
        <w:rPr>
          <w:rFonts w:ascii="Times New Roman" w:hAnsi="Times New Roman" w:cs="Times New Roman"/>
          <w:b w:val="0"/>
          <w:sz w:val="24"/>
          <w:szCs w:val="24"/>
        </w:rPr>
        <w:t xml:space="preserve"> </w:t>
      </w:r>
    </w:p>
    <w:p w:rsidR="00A56E32" w:rsidRPr="006E4B8B" w:rsidRDefault="00A56E32" w:rsidP="00A56E32">
      <w:pPr>
        <w:pStyle w:val="Heading4"/>
        <w:spacing w:line="240" w:lineRule="auto"/>
        <w:rPr>
          <w:rFonts w:ascii="Times New Roman" w:hAnsi="Times New Roman" w:cs="Times New Roman"/>
          <w:color w:val="auto"/>
          <w:sz w:val="24"/>
          <w:szCs w:val="24"/>
        </w:rPr>
      </w:pPr>
      <w:r w:rsidRPr="006E4B8B">
        <w:rPr>
          <w:rFonts w:ascii="Times New Roman" w:hAnsi="Times New Roman" w:cs="Times New Roman"/>
          <w:color w:val="auto"/>
          <w:sz w:val="24"/>
          <w:szCs w:val="24"/>
        </w:rPr>
        <w:t>References:</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Annual Reviews of Nutrition. Annual Review Inc, California, USA.</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Shils, M.E.; Olson, J.; Shike, M. and Roos, C. (1998): Modern Nutrition in Health and Disease.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Williams. A Beverly Co. London.</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Bodwell, C.E. and Erdman, J.W. (1988) Nutrient Interactions. Marcel Dekker Inc. New York</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World Reviews of Nutrition and Dietetics.</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WHO Technical Report Series.</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lastRenderedPageBreak/>
        <w:t>Indian Council of Medical Research. Recommended Dietary Intakes for Indians - Latest Recommendations.</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Indian Council of Medical Research. Nutritive Value of Indian Foods - Latest Publication.</w:t>
      </w:r>
    </w:p>
    <w:p w:rsidR="00A56E32" w:rsidRPr="006E4B8B" w:rsidRDefault="00A56E32" w:rsidP="00CD32E6">
      <w:pPr>
        <w:pStyle w:val="BodyText2"/>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Berdanier, C.D. and Haargrove, J.L.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(1996): Nutrients and Gene Expression: Clinical Aspects. Boca Raton, FL CRC Press.</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Baeurle, P.A.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(1994) Inducible Gene Expression. Part I: Environmental Stresses and Nutrients. Boston: Birkhauser.</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Chandra, R.K.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(1992): Nutrition and Immunology. ARTS Biomedical. St. John’s Newfoundland.</w:t>
      </w:r>
    </w:p>
    <w:p w:rsidR="00A56E32" w:rsidRPr="006E4B8B" w:rsidRDefault="00A56E32" w:rsidP="00CD32E6">
      <w:pPr>
        <w:numPr>
          <w:ilvl w:val="0"/>
          <w:numId w:val="7"/>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International Life Sciences Institute  Present Knowledge in Nutrition – latest edition</w:t>
      </w:r>
    </w:p>
    <w:p w:rsidR="00A56E32" w:rsidRPr="006E4B8B" w:rsidRDefault="00A56E32" w:rsidP="00A56E32">
      <w:pPr>
        <w:jc w:val="both"/>
        <w:rPr>
          <w:rFonts w:ascii="Times New Roman" w:hAnsi="Times New Roman" w:cs="Times New Roman"/>
          <w:sz w:val="24"/>
          <w:szCs w:val="24"/>
        </w:rPr>
      </w:pPr>
    </w:p>
    <w:p w:rsidR="00A56E32" w:rsidRPr="006E4B8B" w:rsidRDefault="00A56E32" w:rsidP="00A56E32">
      <w:pPr>
        <w:spacing w:line="360" w:lineRule="auto"/>
        <w:jc w:val="both"/>
        <w:rPr>
          <w:rFonts w:ascii="Times New Roman" w:hAnsi="Times New Roman" w:cs="Times New Roman"/>
          <w:i/>
          <w:sz w:val="24"/>
          <w:szCs w:val="24"/>
        </w:rPr>
      </w:pPr>
      <w:r w:rsidRPr="006E4B8B">
        <w:rPr>
          <w:rFonts w:ascii="Times New Roman" w:hAnsi="Times New Roman" w:cs="Times New Roman"/>
          <w:i/>
          <w:sz w:val="24"/>
          <w:szCs w:val="24"/>
        </w:rPr>
        <w:t>Journals:</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Nutrition Reviews</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Journal of Nutrition</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American Journal of Clinical Nutrition</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British Journal of Nutrition</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European Journal of Clinical Nutrition</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International Journal of Vitamin and Nutrition Research</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International Journal of Food Science and Nutrition</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Nutrition Research</w:t>
      </w:r>
    </w:p>
    <w:p w:rsidR="00A56E32" w:rsidRPr="006E4B8B" w:rsidRDefault="00A56E32" w:rsidP="00CD32E6">
      <w:pPr>
        <w:numPr>
          <w:ilvl w:val="0"/>
          <w:numId w:val="8"/>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Annals of Nutrition and Metabolism</w:t>
      </w:r>
    </w:p>
    <w:p w:rsidR="00A56E32" w:rsidRPr="006E4B8B" w:rsidRDefault="00A56E32" w:rsidP="00A56E32">
      <w:pPr>
        <w:jc w:val="both"/>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Default="00A56E32" w:rsidP="00A56E32">
      <w:pPr>
        <w:jc w:val="center"/>
        <w:rPr>
          <w:rFonts w:ascii="Times New Roman" w:hAnsi="Times New Roman" w:cs="Times New Roman"/>
          <w:sz w:val="24"/>
          <w:szCs w:val="24"/>
        </w:rPr>
      </w:pPr>
    </w:p>
    <w:p w:rsidR="00A56E32" w:rsidRPr="00C456EF" w:rsidRDefault="00A56E32" w:rsidP="00A56E32">
      <w:pPr>
        <w:pStyle w:val="Heading4"/>
        <w:spacing w:line="240" w:lineRule="auto"/>
        <w:jc w:val="center"/>
        <w:rPr>
          <w:rFonts w:ascii="Times New Roman" w:hAnsi="Times New Roman" w:cs="Times New Roman"/>
          <w:i w:val="0"/>
          <w:color w:val="auto"/>
          <w:sz w:val="24"/>
          <w:szCs w:val="24"/>
        </w:rPr>
      </w:pPr>
      <w:r w:rsidRPr="00C456EF">
        <w:rPr>
          <w:rFonts w:ascii="Times New Roman" w:hAnsi="Times New Roman" w:cs="Times New Roman"/>
          <w:i w:val="0"/>
          <w:color w:val="auto"/>
          <w:sz w:val="24"/>
          <w:szCs w:val="24"/>
        </w:rPr>
        <w:lastRenderedPageBreak/>
        <w:t>MEDICAL NUTRITION THERAPY I</w:t>
      </w:r>
    </w:p>
    <w:p w:rsidR="00A56E32" w:rsidRPr="0024159B" w:rsidRDefault="00A56E32" w:rsidP="00A56E32">
      <w:pPr>
        <w:pStyle w:val="Heading1"/>
        <w:rPr>
          <w:rFonts w:ascii="Times New Roman" w:hAnsi="Times New Roman"/>
          <w:b w:val="0"/>
          <w:color w:val="auto"/>
        </w:rPr>
      </w:pP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24159B">
        <w:rPr>
          <w:rFonts w:ascii="Times New Roman" w:hAnsi="Times New Roman"/>
          <w:b w:val="0"/>
          <w:color w:val="auto"/>
        </w:rPr>
        <w:t>4 Cr (Th)</w:t>
      </w:r>
    </w:p>
    <w:p w:rsidR="00A56E32" w:rsidRPr="0024159B" w:rsidRDefault="00A56E32" w:rsidP="00A56E32">
      <w:pPr>
        <w:pStyle w:val="Heading1"/>
        <w:rPr>
          <w:rFonts w:ascii="Times New Roman" w:hAnsi="Times New Roman"/>
          <w:color w:val="auto"/>
        </w:rPr>
      </w:pPr>
      <w:r w:rsidRPr="0024159B">
        <w:rPr>
          <w:rFonts w:ascii="Times New Roman" w:hAnsi="Times New Roman"/>
          <w:color w:val="auto"/>
        </w:rPr>
        <w:t>Objectives</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This course will enable the students to:</w:t>
      </w:r>
    </w:p>
    <w:p w:rsidR="00A56E32" w:rsidRPr="006E4B8B" w:rsidRDefault="00A56E32" w:rsidP="00CD32E6">
      <w:pPr>
        <w:numPr>
          <w:ilvl w:val="0"/>
          <w:numId w:val="1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Understand the promotive and therapeutic role of diet and nutritional care </w:t>
      </w:r>
    </w:p>
    <w:p w:rsidR="00A56E32" w:rsidRPr="006E4B8B" w:rsidRDefault="00A56E32" w:rsidP="00A56E32">
      <w:pPr>
        <w:ind w:left="360"/>
        <w:rPr>
          <w:rFonts w:ascii="Times New Roman" w:hAnsi="Times New Roman" w:cs="Times New Roman"/>
          <w:sz w:val="24"/>
          <w:szCs w:val="24"/>
        </w:rPr>
      </w:pPr>
      <w:r w:rsidRPr="006E4B8B">
        <w:rPr>
          <w:rFonts w:ascii="Times New Roman" w:hAnsi="Times New Roman" w:cs="Times New Roman"/>
          <w:sz w:val="24"/>
          <w:szCs w:val="24"/>
        </w:rPr>
        <w:t>With reference to weight management, fevers&amp; infections and diseases of the gastro-intestinal tract and hepatobiliary system</w:t>
      </w:r>
    </w:p>
    <w:p w:rsidR="00A56E32" w:rsidRPr="006E4B8B" w:rsidRDefault="00A56E32" w:rsidP="00CD32E6">
      <w:pPr>
        <w:numPr>
          <w:ilvl w:val="0"/>
          <w:numId w:val="1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Understand the etiology, physiologic and metabolic anomalies of acute and chronic     diseases and patient needs</w:t>
      </w:r>
    </w:p>
    <w:p w:rsidR="00A56E32" w:rsidRPr="006E4B8B" w:rsidRDefault="00A56E32" w:rsidP="00CD32E6">
      <w:pPr>
        <w:numPr>
          <w:ilvl w:val="0"/>
          <w:numId w:val="1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Know the effect of the various diseases on nutritional status and nutritional and dietary requirements. </w:t>
      </w:r>
    </w:p>
    <w:p w:rsidR="00A56E32" w:rsidRPr="006E4B8B" w:rsidRDefault="00A56E32" w:rsidP="00CD32E6">
      <w:pPr>
        <w:numPr>
          <w:ilvl w:val="0"/>
          <w:numId w:val="1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Able to recommend and provide appropriate nutritional care based on pathophysiology, prevention/ and treatment of the various diet-related disorders/ diseases. </w:t>
      </w:r>
    </w:p>
    <w:p w:rsidR="00A56E32" w:rsidRPr="006E4B8B" w:rsidRDefault="00A56E32" w:rsidP="00CD32E6">
      <w:pPr>
        <w:numPr>
          <w:ilvl w:val="0"/>
          <w:numId w:val="16"/>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Be able to use different nutritional support systems to nourish the patient</w:t>
      </w:r>
    </w:p>
    <w:p w:rsidR="00A56E32" w:rsidRPr="006E4B8B" w:rsidRDefault="00A56E32" w:rsidP="00A56E32">
      <w:pPr>
        <w:rPr>
          <w:rFonts w:ascii="Times New Roman" w:hAnsi="Times New Roman" w:cs="Times New Roman"/>
          <w:sz w:val="24"/>
          <w:szCs w:val="24"/>
        </w:rPr>
      </w:pPr>
    </w:p>
    <w:p w:rsidR="00A56E32" w:rsidRPr="0024159B" w:rsidRDefault="00A56E32" w:rsidP="00A56E32">
      <w:pPr>
        <w:pStyle w:val="Heading1"/>
        <w:rPr>
          <w:rFonts w:ascii="Times New Roman" w:hAnsi="Times New Roman"/>
          <w:iCs/>
          <w:color w:val="auto"/>
        </w:rPr>
      </w:pPr>
      <w:r w:rsidRPr="0024159B">
        <w:rPr>
          <w:rFonts w:ascii="Times New Roman" w:hAnsi="Times New Roman"/>
          <w:color w:val="auto"/>
        </w:rPr>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877"/>
        <w:gridCol w:w="976"/>
      </w:tblGrid>
      <w:tr w:rsidR="00A56E32" w:rsidRPr="006E4B8B" w:rsidTr="00807F7F">
        <w:tc>
          <w:tcPr>
            <w:tcW w:w="524" w:type="pct"/>
          </w:tcPr>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t>Module No</w:t>
            </w:r>
          </w:p>
        </w:tc>
        <w:tc>
          <w:tcPr>
            <w:tcW w:w="3950" w:type="pct"/>
          </w:tcPr>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t>Topics and Details</w:t>
            </w:r>
          </w:p>
        </w:tc>
        <w:tc>
          <w:tcPr>
            <w:tcW w:w="526" w:type="pct"/>
          </w:tcPr>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t>No of Credits</w:t>
            </w:r>
          </w:p>
        </w:tc>
      </w:tr>
      <w:tr w:rsidR="00A56E32" w:rsidRPr="006E4B8B" w:rsidTr="00807F7F">
        <w:tc>
          <w:tcPr>
            <w:tcW w:w="524"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 xml:space="preserve">1   </w:t>
            </w:r>
          </w:p>
        </w:tc>
        <w:tc>
          <w:tcPr>
            <w:tcW w:w="3950" w:type="pct"/>
          </w:tcPr>
          <w:p w:rsidR="0024159B" w:rsidRDefault="00A56E32" w:rsidP="00807F7F">
            <w:pPr>
              <w:pStyle w:val="Heading1"/>
              <w:tabs>
                <w:tab w:val="center" w:pos="4680"/>
                <w:tab w:val="right" w:pos="9360"/>
              </w:tabs>
              <w:rPr>
                <w:rFonts w:ascii="Times New Roman" w:hAnsi="Times New Roman"/>
                <w:color w:val="auto"/>
              </w:rPr>
            </w:pPr>
            <w:r w:rsidRPr="0024159B">
              <w:rPr>
                <w:rFonts w:ascii="Times New Roman" w:hAnsi="Times New Roman"/>
                <w:color w:val="auto"/>
              </w:rPr>
              <w:t xml:space="preserve">Nutritional (and dietary) </w:t>
            </w:r>
            <w:r w:rsidR="0024159B">
              <w:rPr>
                <w:rFonts w:ascii="Times New Roman" w:hAnsi="Times New Roman"/>
                <w:color w:val="auto"/>
              </w:rPr>
              <w:t>C</w:t>
            </w:r>
            <w:r w:rsidRPr="0024159B">
              <w:rPr>
                <w:rFonts w:ascii="Times New Roman" w:hAnsi="Times New Roman"/>
                <w:color w:val="auto"/>
              </w:rPr>
              <w:t xml:space="preserve">are Process </w:t>
            </w:r>
          </w:p>
          <w:p w:rsidR="00A56E32" w:rsidRPr="0024159B" w:rsidRDefault="00A56E32" w:rsidP="00807F7F">
            <w:pPr>
              <w:pStyle w:val="Heading1"/>
              <w:tabs>
                <w:tab w:val="center" w:pos="4680"/>
                <w:tab w:val="right" w:pos="9360"/>
              </w:tabs>
              <w:rPr>
                <w:rFonts w:ascii="Times New Roman" w:hAnsi="Times New Roman"/>
                <w:color w:val="auto"/>
              </w:rPr>
            </w:pPr>
            <w:r w:rsidRPr="0024159B">
              <w:rPr>
                <w:rFonts w:ascii="Times New Roman" w:hAnsi="Times New Roman"/>
                <w:color w:val="auto"/>
              </w:rPr>
              <w:t xml:space="preserve">A) </w:t>
            </w:r>
            <w:r w:rsidRPr="0024159B">
              <w:rPr>
                <w:rFonts w:ascii="Times New Roman" w:hAnsi="Times New Roman"/>
                <w:color w:val="auto"/>
                <w:sz w:val="24"/>
                <w:szCs w:val="24"/>
              </w:rPr>
              <w:t>in health</w:t>
            </w:r>
            <w:r w:rsidRPr="0024159B">
              <w:rPr>
                <w:rFonts w:ascii="Times New Roman" w:hAnsi="Times New Roman"/>
                <w:color w:val="auto"/>
              </w:rPr>
              <w:t xml:space="preserve">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Depending on the state of growth &amp; development of the individual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w:t>
            </w:r>
            <w:proofErr w:type="gramStart"/>
            <w:r w:rsidRPr="006E4B8B">
              <w:rPr>
                <w:rFonts w:ascii="Times New Roman" w:hAnsi="Times New Roman" w:cs="Times New Roman"/>
                <w:sz w:val="24"/>
                <w:szCs w:val="24"/>
              </w:rPr>
              <w:t>at</w:t>
            </w:r>
            <w:proofErr w:type="gramEnd"/>
            <w:r w:rsidRPr="006E4B8B">
              <w:rPr>
                <w:rFonts w:ascii="Times New Roman" w:hAnsi="Times New Roman" w:cs="Times New Roman"/>
                <w:sz w:val="24"/>
                <w:szCs w:val="24"/>
              </w:rPr>
              <w:t xml:space="preserve"> various activity levels and socioeconomic status.</w:t>
            </w: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B)  in disease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Nutritional screening/ assessment and identification of nutritional problem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Nutritional Intervention and Diet Modification based on interpretation of</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Patient data- clinical, biochemical and other relevant data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Nutrition Education and Counseling</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-Evaluation of Nutritional care </w:t>
            </w: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p>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lastRenderedPageBreak/>
              <w:t xml:space="preserve">Delivery of Nutritional Support – Meeting nutritional needs </w:t>
            </w:r>
          </w:p>
          <w:p w:rsidR="00A56E32" w:rsidRPr="006E4B8B" w:rsidRDefault="00A56E32" w:rsidP="00CD32E6">
            <w:pPr>
              <w:numPr>
                <w:ilvl w:val="0"/>
                <w:numId w:val="17"/>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Enteral tube feeding</w:t>
            </w:r>
          </w:p>
          <w:p w:rsidR="00A56E32" w:rsidRPr="006E4B8B" w:rsidRDefault="00A56E32" w:rsidP="00807F7F">
            <w:pPr>
              <w:tabs>
                <w:tab w:val="center" w:pos="4680"/>
                <w:tab w:val="right" w:pos="9360"/>
              </w:tabs>
              <w:spacing w:after="0" w:line="240" w:lineRule="auto"/>
              <w:ind w:left="360"/>
              <w:rPr>
                <w:rFonts w:ascii="Times New Roman" w:hAnsi="Times New Roman" w:cs="Times New Roman"/>
                <w:sz w:val="24"/>
                <w:szCs w:val="24"/>
              </w:rPr>
            </w:pPr>
            <w:r w:rsidRPr="006E4B8B">
              <w:rPr>
                <w:rFonts w:ascii="Times New Roman" w:hAnsi="Times New Roman" w:cs="Times New Roman"/>
                <w:sz w:val="24"/>
                <w:szCs w:val="24"/>
              </w:rPr>
              <w:t>Different Enteral feeding access</w:t>
            </w:r>
            <w:r>
              <w:rPr>
                <w:rFonts w:ascii="Times New Roman" w:hAnsi="Times New Roman" w:cs="Times New Roman"/>
                <w:sz w:val="24"/>
                <w:szCs w:val="24"/>
              </w:rPr>
              <w:t xml:space="preserve"> routes</w:t>
            </w:r>
          </w:p>
          <w:p w:rsidR="00A56E32" w:rsidRPr="006E4B8B" w:rsidRDefault="00A56E32" w:rsidP="00807F7F">
            <w:pPr>
              <w:tabs>
                <w:tab w:val="center" w:pos="4680"/>
                <w:tab w:val="right" w:pos="9360"/>
              </w:tabs>
              <w:spacing w:after="0" w:line="240" w:lineRule="auto"/>
              <w:ind w:left="360"/>
              <w:rPr>
                <w:rFonts w:ascii="Times New Roman" w:hAnsi="Times New Roman" w:cs="Times New Roman"/>
                <w:sz w:val="24"/>
                <w:szCs w:val="24"/>
              </w:rPr>
            </w:pPr>
            <w:r w:rsidRPr="006E4B8B">
              <w:rPr>
                <w:rFonts w:ascii="Times New Roman" w:hAnsi="Times New Roman" w:cs="Times New Roman"/>
                <w:sz w:val="24"/>
                <w:szCs w:val="24"/>
              </w:rPr>
              <w:t xml:space="preserve">Practical Aspects </w:t>
            </w:r>
          </w:p>
          <w:p w:rsidR="00A56E32" w:rsidRPr="00B46665" w:rsidRDefault="00A56E32" w:rsidP="00CD32E6">
            <w:pPr>
              <w:pStyle w:val="ListParagraph"/>
              <w:numPr>
                <w:ilvl w:val="0"/>
                <w:numId w:val="17"/>
              </w:numPr>
              <w:tabs>
                <w:tab w:val="center" w:pos="4680"/>
                <w:tab w:val="right" w:pos="9360"/>
              </w:tabs>
              <w:spacing w:after="0" w:line="240" w:lineRule="auto"/>
              <w:rPr>
                <w:rFonts w:ascii="Times New Roman" w:hAnsi="Times New Roman" w:cs="Times New Roman"/>
                <w:sz w:val="24"/>
                <w:szCs w:val="24"/>
              </w:rPr>
            </w:pPr>
            <w:r w:rsidRPr="00B46665">
              <w:rPr>
                <w:rFonts w:ascii="Times New Roman" w:hAnsi="Times New Roman" w:cs="Times New Roman"/>
                <w:sz w:val="24"/>
                <w:szCs w:val="24"/>
              </w:rPr>
              <w:t>Parenteral nutrition</w:t>
            </w: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Exchange lists as a tool in planning diets</w:t>
            </w:r>
          </w:p>
        </w:tc>
        <w:tc>
          <w:tcPr>
            <w:tcW w:w="526" w:type="pct"/>
          </w:tcPr>
          <w:p w:rsidR="00A56E32" w:rsidRPr="0024159B" w:rsidRDefault="00A56E32" w:rsidP="00807F7F">
            <w:pPr>
              <w:pStyle w:val="Heading1"/>
              <w:tabs>
                <w:tab w:val="center" w:pos="4680"/>
                <w:tab w:val="right" w:pos="9360"/>
              </w:tabs>
              <w:rPr>
                <w:rFonts w:ascii="Times New Roman" w:hAnsi="Times New Roman"/>
                <w:b w:val="0"/>
                <w:color w:val="auto"/>
              </w:rPr>
            </w:pPr>
            <w:r w:rsidRPr="0024159B">
              <w:rPr>
                <w:rFonts w:ascii="Times New Roman" w:hAnsi="Times New Roman"/>
                <w:b w:val="0"/>
                <w:color w:val="auto"/>
              </w:rPr>
              <w:lastRenderedPageBreak/>
              <w:t>1</w:t>
            </w:r>
          </w:p>
        </w:tc>
      </w:tr>
      <w:tr w:rsidR="00A56E32" w:rsidRPr="006E4B8B" w:rsidTr="00807F7F">
        <w:tc>
          <w:tcPr>
            <w:tcW w:w="524"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lastRenderedPageBreak/>
              <w:t xml:space="preserve">2      </w:t>
            </w:r>
          </w:p>
        </w:tc>
        <w:tc>
          <w:tcPr>
            <w:tcW w:w="3950" w:type="pct"/>
          </w:tcPr>
          <w:p w:rsidR="00A56E32" w:rsidRPr="006E4B8B" w:rsidRDefault="00A56E32" w:rsidP="00807F7F">
            <w:pPr>
              <w:tabs>
                <w:tab w:val="center" w:pos="4680"/>
                <w:tab w:val="right" w:pos="9360"/>
              </w:tabs>
              <w:spacing w:after="0"/>
              <w:rPr>
                <w:rFonts w:ascii="Times New Roman" w:hAnsi="Times New Roman" w:cs="Times New Roman"/>
                <w:sz w:val="24"/>
                <w:szCs w:val="24"/>
                <w:u w:val="single"/>
              </w:rPr>
            </w:pPr>
            <w:r w:rsidRPr="006E4B8B">
              <w:rPr>
                <w:rFonts w:ascii="Times New Roman" w:hAnsi="Times New Roman" w:cs="Times New Roman"/>
                <w:b/>
                <w:sz w:val="24"/>
                <w:szCs w:val="24"/>
              </w:rPr>
              <w:t>Nutrition for weight management</w:t>
            </w:r>
            <w:r w:rsidRPr="006E4B8B">
              <w:rPr>
                <w:rFonts w:ascii="Times New Roman" w:hAnsi="Times New Roman" w:cs="Times New Roman"/>
                <w:sz w:val="24"/>
                <w:szCs w:val="24"/>
              </w:rPr>
              <w:t>: Disorders of energy balance</w:t>
            </w:r>
          </w:p>
          <w:p w:rsidR="00A56E32" w:rsidRPr="006E4B8B" w:rsidRDefault="00A56E32" w:rsidP="00CD32E6">
            <w:pPr>
              <w:numPr>
                <w:ilvl w:val="0"/>
                <w:numId w:val="13"/>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Obesity</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Components of body weight</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Adipose tissue- structure, regional distribution and storage</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 xml:space="preserve">Regulation of body weight   </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Types of obesity Assessment of obesity</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Health risks</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Causes of obesity: neural, hormonal, and psychological</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 xml:space="preserve">Management of obesity </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Dietary Modification : past and present approach</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Psychology of weight reduction : psychotherapy and behaviour modification Physical activity and exercise</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Pharmacological treatment </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Surgical treatment effect on satiety and other factors</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Maintenance of Reduced weight </w:t>
            </w:r>
          </w:p>
          <w:p w:rsidR="00A56E32" w:rsidRPr="006E4B8B" w:rsidRDefault="00A56E32" w:rsidP="00807F7F">
            <w:pPr>
              <w:tabs>
                <w:tab w:val="center" w:pos="4680"/>
                <w:tab w:val="right" w:pos="9360"/>
              </w:tabs>
              <w:spacing w:after="0"/>
              <w:ind w:left="840"/>
              <w:rPr>
                <w:rFonts w:ascii="Times New Roman" w:hAnsi="Times New Roman" w:cs="Times New Roman"/>
                <w:sz w:val="24"/>
                <w:szCs w:val="24"/>
              </w:rPr>
            </w:pP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B. Underweight/Excessive Leanness</w:t>
            </w:r>
            <w:r>
              <w:rPr>
                <w:rFonts w:ascii="Times New Roman" w:hAnsi="Times New Roman" w:cs="Times New Roman"/>
                <w:sz w:val="24"/>
                <w:szCs w:val="24"/>
              </w:rPr>
              <w:t>/ Undernutrition</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Pathophysiology, </w:t>
            </w:r>
            <w:r w:rsidRPr="006E4B8B">
              <w:rPr>
                <w:rFonts w:ascii="Times New Roman" w:hAnsi="Times New Roman" w:cs="Times New Roman"/>
                <w:sz w:val="24"/>
                <w:szCs w:val="24"/>
              </w:rPr>
              <w:t>Causes and assessment</w:t>
            </w:r>
            <w:r>
              <w:rPr>
                <w:rFonts w:ascii="Times New Roman" w:hAnsi="Times New Roman" w:cs="Times New Roman"/>
                <w:sz w:val="24"/>
                <w:szCs w:val="24"/>
              </w:rPr>
              <w:t xml:space="preserve"> including fever and infectious diseases ( Tuberculosis, AIDS)</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Health risks</w:t>
            </w:r>
            <w:r>
              <w:rPr>
                <w:rFonts w:ascii="Times New Roman" w:hAnsi="Times New Roman" w:cs="Times New Roman"/>
                <w:sz w:val="24"/>
                <w:szCs w:val="24"/>
              </w:rPr>
              <w:t xml:space="preserve"> and effect on nutritional status</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Dietary Management</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Psychotherapy</w:t>
            </w:r>
          </w:p>
          <w:p w:rsidR="00A56E32" w:rsidRPr="006E4B8B" w:rsidRDefault="00A56E32" w:rsidP="00807F7F">
            <w:pPr>
              <w:tabs>
                <w:tab w:val="center" w:pos="4680"/>
                <w:tab w:val="right" w:pos="9360"/>
              </w:tabs>
              <w:spacing w:after="0"/>
              <w:ind w:left="1200"/>
              <w:rPr>
                <w:rFonts w:ascii="Times New Roman" w:hAnsi="Times New Roman" w:cs="Times New Roman"/>
                <w:sz w:val="24"/>
                <w:szCs w:val="24"/>
              </w:rPr>
            </w:pP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C.Eating disorders: Anorexia Nervosa and Bulimia Nervosa</w:t>
            </w:r>
          </w:p>
        </w:tc>
        <w:tc>
          <w:tcPr>
            <w:tcW w:w="526" w:type="pct"/>
          </w:tcPr>
          <w:p w:rsidR="00A56E32" w:rsidRPr="006E4B8B" w:rsidRDefault="00A56E32" w:rsidP="00807F7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1</w:t>
            </w:r>
          </w:p>
        </w:tc>
      </w:tr>
      <w:tr w:rsidR="00A56E32" w:rsidRPr="006E4B8B" w:rsidTr="00807F7F">
        <w:trPr>
          <w:trHeight w:val="8555"/>
        </w:trPr>
        <w:tc>
          <w:tcPr>
            <w:tcW w:w="524"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lastRenderedPageBreak/>
              <w:t xml:space="preserve">3 </w:t>
            </w:r>
          </w:p>
        </w:tc>
        <w:tc>
          <w:tcPr>
            <w:tcW w:w="3950" w:type="pct"/>
          </w:tcPr>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 xml:space="preserve">Medical Nutrition therapy for Upper Gastrointestinal tract Diseases /Disorders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 Diagnostic Tests for the G.I. diseases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b) Pathophysiology and Nutritional care and diet therapy in</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i) Diseases of oesophagus; oesophagitis, Hiatus hernia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 Disorders of stomach: Indigestion, Gastritis, Gastric and duodenal ulcers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Management: associated with   H. pylori infection, NSAIDS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Dietary management: traditional approach and liberal approach</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c) Gastric Surgery: Nutritional care, dumping syndrome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Medical Nutrition therapy for Lower gastrointestinal tract Diseases/Disorders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Common Symptoms of Intestinal dysfunction </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Flatulence, constipation,  haemorhoids,</w:t>
            </w:r>
            <w:r w:rsidRPr="006E4B8B">
              <w:rPr>
                <w:rFonts w:ascii="Times New Roman" w:hAnsi="Times New Roman" w:cs="Times New Roman"/>
                <w:sz w:val="24"/>
                <w:szCs w:val="24"/>
                <w:lang w:val="en-GB"/>
              </w:rPr>
              <w:t xml:space="preserve"> diarrhoea</w:t>
            </w:r>
            <w:r w:rsidRPr="006E4B8B">
              <w:rPr>
                <w:rFonts w:ascii="Times New Roman" w:hAnsi="Times New Roman" w:cs="Times New Roman"/>
                <w:sz w:val="24"/>
                <w:szCs w:val="24"/>
              </w:rPr>
              <w:t>,</w:t>
            </w:r>
            <w:r w:rsidRPr="006E4B8B">
              <w:rPr>
                <w:rFonts w:ascii="Times New Roman" w:hAnsi="Times New Roman" w:cs="Times New Roman"/>
                <w:sz w:val="24"/>
                <w:szCs w:val="24"/>
                <w:lang w:val="en-GB"/>
              </w:rPr>
              <w:t xml:space="preserve"> steatorrhoea</w:t>
            </w:r>
            <w:r w:rsidRPr="006E4B8B">
              <w:rPr>
                <w:rFonts w:ascii="Times New Roman" w:hAnsi="Times New Roman" w:cs="Times New Roman"/>
                <w:sz w:val="24"/>
                <w:szCs w:val="24"/>
              </w:rPr>
              <w:t>,</w:t>
            </w:r>
            <w:r>
              <w:rPr>
                <w:rFonts w:ascii="Times New Roman" w:hAnsi="Times New Roman" w:cs="Times New Roman"/>
                <w:sz w:val="24"/>
                <w:szCs w:val="24"/>
              </w:rPr>
              <w:t xml:space="preserve"> typhoid</w:t>
            </w:r>
            <w:r w:rsidRPr="006E4B8B">
              <w:rPr>
                <w:rFonts w:ascii="Times New Roman" w:hAnsi="Times New Roman" w:cs="Times New Roman"/>
                <w:sz w:val="24"/>
                <w:szCs w:val="24"/>
              </w:rPr>
              <w:t xml:space="preserve">  </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lang w:val="en-GB"/>
              </w:rPr>
            </w:pPr>
            <w:r w:rsidRPr="006E4B8B">
              <w:rPr>
                <w:rFonts w:ascii="Times New Roman" w:hAnsi="Times New Roman" w:cs="Times New Roman"/>
                <w:sz w:val="24"/>
                <w:szCs w:val="24"/>
              </w:rPr>
              <w:t xml:space="preserve"> b) Diseases of the large intestine:</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lang w:val="en-GB"/>
              </w:rPr>
              <w:t>Diverticular</w:t>
            </w:r>
            <w:r w:rsidRPr="006E4B8B">
              <w:rPr>
                <w:rFonts w:ascii="Times New Roman" w:hAnsi="Times New Roman" w:cs="Times New Roman"/>
                <w:sz w:val="24"/>
                <w:szCs w:val="24"/>
              </w:rPr>
              <w:t xml:space="preserve"> disease, Irritable bowel syndrome, inflammatory bowel disease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c)</w:t>
            </w:r>
            <w:r w:rsidRPr="006E4B8B">
              <w:rPr>
                <w:rFonts w:ascii="Times New Roman" w:hAnsi="Times New Roman" w:cs="Times New Roman"/>
                <w:sz w:val="24"/>
                <w:szCs w:val="24"/>
                <w:lang w:val="en-GB"/>
              </w:rPr>
              <w:t xml:space="preserve"> Malabsorption</w:t>
            </w:r>
            <w:r w:rsidRPr="006E4B8B">
              <w:rPr>
                <w:rFonts w:ascii="Times New Roman" w:hAnsi="Times New Roman" w:cs="Times New Roman"/>
                <w:sz w:val="24"/>
                <w:szCs w:val="24"/>
              </w:rPr>
              <w:t xml:space="preserve"> Syndrome/Diseases of Small intestine</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Celiac (Gluten –induced) sprue, tropical sprue, intestinal brush border enzyme deficiencies, Lactose intolerance, protein- losing enteropathy</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 Principles of dietary Care:</w:t>
            </w:r>
            <w:r w:rsidRPr="006E4B8B">
              <w:rPr>
                <w:rFonts w:ascii="Times New Roman" w:hAnsi="Times New Roman" w:cs="Times New Roman"/>
                <w:sz w:val="24"/>
                <w:szCs w:val="24"/>
                <w:lang w:val="en-GB"/>
              </w:rPr>
              <w:t xml:space="preserve"> Fibre</w:t>
            </w:r>
            <w:r w:rsidRPr="006E4B8B">
              <w:rPr>
                <w:rFonts w:ascii="Times New Roman" w:hAnsi="Times New Roman" w:cs="Times New Roman"/>
                <w:sz w:val="24"/>
                <w:szCs w:val="24"/>
              </w:rPr>
              <w:t>, residue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Modified fibre diets </w:t>
            </w:r>
          </w:p>
          <w:p w:rsidR="00A56E32"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e) Intestinal surgery: Short bowel syndrome, Ileostomy, Colostomy, Rectal surgery</w:t>
            </w:r>
          </w:p>
          <w:p w:rsidR="000D20B7" w:rsidRPr="006E4B8B" w:rsidRDefault="000D20B7" w:rsidP="00807F7F">
            <w:pPr>
              <w:tabs>
                <w:tab w:val="center" w:pos="4680"/>
                <w:tab w:val="right" w:pos="9360"/>
              </w:tabs>
              <w:spacing w:after="0" w:line="240" w:lineRule="auto"/>
              <w:rPr>
                <w:rFonts w:ascii="Times New Roman" w:hAnsi="Times New Roman" w:cs="Times New Roman"/>
                <w:sz w:val="24"/>
                <w:szCs w:val="24"/>
              </w:rPr>
            </w:pP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u w:val="single"/>
              </w:rPr>
            </w:pPr>
            <w:r w:rsidRPr="006E4B8B">
              <w:rPr>
                <w:rFonts w:ascii="Times New Roman" w:hAnsi="Times New Roman" w:cs="Times New Roman"/>
                <w:b/>
                <w:sz w:val="24"/>
                <w:szCs w:val="24"/>
              </w:rPr>
              <w:t>Medical Nutrition therapy</w:t>
            </w:r>
            <w:r w:rsidRPr="006E4B8B">
              <w:rPr>
                <w:rFonts w:ascii="Times New Roman" w:hAnsi="Times New Roman" w:cs="Times New Roman"/>
                <w:sz w:val="24"/>
                <w:szCs w:val="24"/>
              </w:rPr>
              <w:t xml:space="preserve"> </w:t>
            </w:r>
            <w:r w:rsidRPr="006E4B8B">
              <w:rPr>
                <w:rFonts w:ascii="Times New Roman" w:hAnsi="Times New Roman" w:cs="Times New Roman"/>
                <w:b/>
                <w:sz w:val="24"/>
                <w:szCs w:val="24"/>
              </w:rPr>
              <w:t>for Diseases of the Hepato - Biliary Tract</w:t>
            </w:r>
            <w:r w:rsidRPr="006E4B8B">
              <w:rPr>
                <w:rFonts w:ascii="Times New Roman" w:hAnsi="Times New Roman" w:cs="Times New Roman"/>
                <w:b/>
                <w:sz w:val="24"/>
                <w:szCs w:val="24"/>
                <w:u w:val="single"/>
              </w:rPr>
              <w:t xml:space="preserve"> </w:t>
            </w:r>
          </w:p>
          <w:p w:rsidR="00A56E32" w:rsidRPr="006E4B8B" w:rsidRDefault="00A56E32" w:rsidP="00CD32E6">
            <w:pPr>
              <w:numPr>
                <w:ilvl w:val="0"/>
                <w:numId w:val="18"/>
              </w:numPr>
              <w:tabs>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Nutritional care in liver disease in context with results of specific liver   function tests</w:t>
            </w:r>
          </w:p>
          <w:p w:rsidR="00A56E32" w:rsidRPr="006E4B8B" w:rsidRDefault="00A56E32" w:rsidP="00CD32E6">
            <w:pPr>
              <w:numPr>
                <w:ilvl w:val="0"/>
                <w:numId w:val="12"/>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Dietary care and management in viral hepatitis(different types) , cirrhosis of liver, hepatic encephalopathy, Wilson’s disease</w:t>
            </w:r>
          </w:p>
          <w:p w:rsidR="00A56E32" w:rsidRPr="006E4B8B" w:rsidRDefault="00A56E32" w:rsidP="00CD32E6">
            <w:pPr>
              <w:numPr>
                <w:ilvl w:val="0"/>
                <w:numId w:val="18"/>
              </w:numPr>
              <w:tabs>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Dietary care and management in diseases of the gall bladder and pancreas i.e. billary dyskinesia, cholelithiasis, cholecystitis, cholecystectomy, pancreatitis, Zollinger-Ellison syndrome</w:t>
            </w:r>
          </w:p>
        </w:tc>
        <w:tc>
          <w:tcPr>
            <w:tcW w:w="526" w:type="pct"/>
          </w:tcPr>
          <w:p w:rsidR="00A56E32" w:rsidRPr="006E4B8B" w:rsidRDefault="00A56E32" w:rsidP="00807F7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2</w:t>
            </w:r>
          </w:p>
        </w:tc>
      </w:tr>
    </w:tbl>
    <w:p w:rsidR="00A56E32" w:rsidRPr="006E4B8B" w:rsidRDefault="00A56E32" w:rsidP="00A56E32">
      <w:pP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A56E32" w:rsidRPr="006E4B8B" w:rsidRDefault="00A56E32" w:rsidP="00A56E32">
      <w:pPr>
        <w:pStyle w:val="Heading4"/>
        <w:jc w:val="center"/>
        <w:rPr>
          <w:rFonts w:ascii="Times New Roman" w:hAnsi="Times New Roman" w:cs="Times New Roman"/>
          <w:sz w:val="24"/>
          <w:szCs w:val="24"/>
        </w:rPr>
      </w:pPr>
    </w:p>
    <w:p w:rsidR="00A56E32" w:rsidRPr="006E4B8B" w:rsidRDefault="00A56E32" w:rsidP="00A56E32">
      <w:pPr>
        <w:pStyle w:val="Heading4"/>
        <w:jc w:val="center"/>
        <w:rPr>
          <w:rFonts w:ascii="Times New Roman" w:hAnsi="Times New Roman" w:cs="Times New Roman"/>
          <w:sz w:val="24"/>
          <w:szCs w:val="24"/>
        </w:rPr>
      </w:pPr>
    </w:p>
    <w:p w:rsidR="00A56E32" w:rsidRPr="006E4B8B" w:rsidRDefault="00A56E32" w:rsidP="00A56E32">
      <w:pPr>
        <w:pStyle w:val="Heading4"/>
        <w:jc w:val="cente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0D20B7" w:rsidRDefault="00A56E32" w:rsidP="00A56E32">
      <w:pPr>
        <w:pStyle w:val="Heading4"/>
        <w:jc w:val="center"/>
        <w:rPr>
          <w:rFonts w:ascii="Times New Roman" w:hAnsi="Times New Roman" w:cs="Times New Roman"/>
          <w:i w:val="0"/>
          <w:color w:val="auto"/>
          <w:sz w:val="24"/>
          <w:szCs w:val="24"/>
        </w:rPr>
      </w:pPr>
      <w:r w:rsidRPr="000B69A5">
        <w:rPr>
          <w:rFonts w:ascii="Times New Roman" w:hAnsi="Times New Roman" w:cs="Times New Roman"/>
          <w:i w:val="0"/>
          <w:color w:val="auto"/>
          <w:sz w:val="24"/>
          <w:szCs w:val="24"/>
        </w:rPr>
        <w:lastRenderedPageBreak/>
        <w:t xml:space="preserve">MEDICAL NUTRITION </w:t>
      </w:r>
      <w:r>
        <w:rPr>
          <w:rFonts w:ascii="Times New Roman" w:hAnsi="Times New Roman" w:cs="Times New Roman"/>
          <w:i w:val="0"/>
          <w:color w:val="auto"/>
          <w:sz w:val="24"/>
          <w:szCs w:val="24"/>
        </w:rPr>
        <w:t xml:space="preserve">THERAPY </w:t>
      </w:r>
      <w:r w:rsidRPr="000B69A5">
        <w:rPr>
          <w:rFonts w:ascii="Times New Roman" w:hAnsi="Times New Roman" w:cs="Times New Roman"/>
          <w:i w:val="0"/>
          <w:color w:val="auto"/>
          <w:sz w:val="24"/>
          <w:szCs w:val="24"/>
        </w:rPr>
        <w:t xml:space="preserve">I </w:t>
      </w:r>
      <w:r>
        <w:rPr>
          <w:rFonts w:ascii="Times New Roman" w:hAnsi="Times New Roman" w:cs="Times New Roman"/>
          <w:i w:val="0"/>
          <w:color w:val="auto"/>
          <w:sz w:val="24"/>
          <w:szCs w:val="24"/>
        </w:rPr>
        <w:t>(</w:t>
      </w:r>
      <w:r w:rsidRPr="000B69A5">
        <w:rPr>
          <w:rFonts w:ascii="Times New Roman" w:hAnsi="Times New Roman" w:cs="Times New Roman"/>
          <w:i w:val="0"/>
          <w:color w:val="auto"/>
          <w:sz w:val="24"/>
          <w:szCs w:val="24"/>
        </w:rPr>
        <w:t>PRACTICALS</w:t>
      </w:r>
      <w:r>
        <w:rPr>
          <w:rFonts w:ascii="Times New Roman" w:hAnsi="Times New Roman" w:cs="Times New Roman"/>
          <w:i w:val="0"/>
          <w:color w:val="auto"/>
          <w:sz w:val="24"/>
          <w:szCs w:val="24"/>
        </w:rPr>
        <w:t>)</w:t>
      </w:r>
    </w:p>
    <w:p w:rsidR="00A56E32" w:rsidRPr="000B69A5" w:rsidRDefault="00A56E32" w:rsidP="000D20B7">
      <w:pPr>
        <w:pStyle w:val="Heading4"/>
        <w:ind w:left="6480" w:firstLine="72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(4 Cr)</w:t>
      </w:r>
    </w:p>
    <w:p w:rsidR="00A56E32" w:rsidRDefault="00A56E32" w:rsidP="00A56E32">
      <w:pPr>
        <w:tabs>
          <w:tab w:val="num" w:pos="864"/>
        </w:tabs>
        <w:jc w:val="both"/>
        <w:rPr>
          <w:rFonts w:ascii="Times New Roman" w:hAnsi="Times New Roman" w:cs="Times New Roman"/>
          <w:b/>
          <w:sz w:val="24"/>
          <w:szCs w:val="24"/>
        </w:rPr>
      </w:pPr>
      <w:r w:rsidRPr="006E4B8B">
        <w:rPr>
          <w:rFonts w:ascii="Times New Roman" w:hAnsi="Times New Roman" w:cs="Times New Roman"/>
          <w:b/>
          <w:sz w:val="24"/>
          <w:szCs w:val="24"/>
        </w:rPr>
        <w:t>Contents:</w:t>
      </w:r>
    </w:p>
    <w:tbl>
      <w:tblPr>
        <w:tblStyle w:val="TableGrid"/>
        <w:tblW w:w="0" w:type="auto"/>
        <w:tblLook w:val="04A0"/>
      </w:tblPr>
      <w:tblGrid>
        <w:gridCol w:w="1236"/>
        <w:gridCol w:w="6081"/>
        <w:gridCol w:w="1539"/>
      </w:tblGrid>
      <w:tr w:rsidR="00A56E32" w:rsidTr="000D20B7">
        <w:tc>
          <w:tcPr>
            <w:tcW w:w="1236"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b/>
              </w:rPr>
              <w:t>Module</w:t>
            </w:r>
            <w:r w:rsidRPr="006E4B8B">
              <w:rPr>
                <w:rFonts w:ascii="Times New Roman" w:hAnsi="Times New Roman" w:cs="Times New Roman"/>
                <w:b/>
              </w:rPr>
              <w:t xml:space="preserve"> No</w:t>
            </w:r>
          </w:p>
        </w:tc>
        <w:tc>
          <w:tcPr>
            <w:tcW w:w="6081" w:type="dxa"/>
          </w:tcPr>
          <w:p w:rsidR="00A56E32" w:rsidRDefault="00A56E32" w:rsidP="00807F7F">
            <w:pPr>
              <w:tabs>
                <w:tab w:val="num" w:pos="864"/>
              </w:tabs>
              <w:jc w:val="both"/>
              <w:rPr>
                <w:rFonts w:ascii="Times New Roman" w:hAnsi="Times New Roman" w:cs="Times New Roman"/>
                <w:b/>
              </w:rPr>
            </w:pPr>
            <w:r w:rsidRPr="006E4B8B">
              <w:rPr>
                <w:rFonts w:ascii="Times New Roman" w:hAnsi="Times New Roman" w:cs="Times New Roman"/>
                <w:b/>
              </w:rPr>
              <w:t>Topics and Details</w:t>
            </w:r>
          </w:p>
        </w:tc>
        <w:tc>
          <w:tcPr>
            <w:tcW w:w="1539"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b/>
              </w:rPr>
              <w:t>No of Credits</w:t>
            </w:r>
          </w:p>
        </w:tc>
      </w:tr>
      <w:tr w:rsidR="00A56E32" w:rsidTr="000D20B7">
        <w:tc>
          <w:tcPr>
            <w:tcW w:w="1236" w:type="dxa"/>
          </w:tcPr>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1</w:t>
            </w:r>
          </w:p>
          <w:p w:rsidR="00A56E32" w:rsidRDefault="00A56E32" w:rsidP="00807F7F">
            <w:pPr>
              <w:tabs>
                <w:tab w:val="num" w:pos="864"/>
              </w:tabs>
              <w:jc w:val="both"/>
              <w:rPr>
                <w:rFonts w:ascii="Times New Roman" w:hAnsi="Times New Roman" w:cs="Times New Roman"/>
                <w:b/>
              </w:rPr>
            </w:pPr>
          </w:p>
        </w:tc>
        <w:tc>
          <w:tcPr>
            <w:tcW w:w="6081" w:type="dxa"/>
          </w:tcPr>
          <w:p w:rsidR="00A56E32" w:rsidRPr="000D20B7" w:rsidRDefault="00A56E32" w:rsidP="000D20B7">
            <w:pPr>
              <w:pStyle w:val="Heading1"/>
              <w:tabs>
                <w:tab w:val="center" w:pos="4680"/>
                <w:tab w:val="right" w:pos="9360"/>
              </w:tabs>
              <w:outlineLvl w:val="0"/>
              <w:rPr>
                <w:rFonts w:ascii="Times New Roman" w:hAnsi="Times New Roman"/>
                <w:color w:val="auto"/>
                <w:sz w:val="24"/>
                <w:szCs w:val="24"/>
              </w:rPr>
            </w:pPr>
            <w:r w:rsidRPr="000D20B7">
              <w:rPr>
                <w:rFonts w:ascii="Times New Roman" w:hAnsi="Times New Roman"/>
                <w:color w:val="auto"/>
                <w:sz w:val="24"/>
                <w:szCs w:val="24"/>
              </w:rPr>
              <w:t>Collection and storage of biological samples for clinical investigations</w:t>
            </w:r>
          </w:p>
          <w:p w:rsidR="00A56E32" w:rsidRPr="000D20B7" w:rsidRDefault="00A56E32" w:rsidP="000D20B7">
            <w:pPr>
              <w:pStyle w:val="Heading1"/>
              <w:tabs>
                <w:tab w:val="center" w:pos="4680"/>
                <w:tab w:val="right" w:pos="9360"/>
              </w:tabs>
              <w:outlineLvl w:val="0"/>
              <w:rPr>
                <w:rFonts w:ascii="Times New Roman" w:hAnsi="Times New Roman"/>
                <w:color w:val="auto"/>
                <w:sz w:val="24"/>
                <w:szCs w:val="24"/>
              </w:rPr>
            </w:pPr>
            <w:r w:rsidRPr="000D20B7">
              <w:rPr>
                <w:rFonts w:ascii="Times New Roman" w:hAnsi="Times New Roman"/>
                <w:color w:val="auto"/>
                <w:sz w:val="24"/>
                <w:szCs w:val="24"/>
              </w:rPr>
              <w:t>Market survey of commercial nutritional supplements and nutritional support substrates</w:t>
            </w:r>
          </w:p>
          <w:p w:rsidR="00A56E32" w:rsidRPr="000D20B7" w:rsidRDefault="00A56E32" w:rsidP="000D20B7">
            <w:pPr>
              <w:pStyle w:val="Heading1"/>
              <w:tabs>
                <w:tab w:val="center" w:pos="4680"/>
                <w:tab w:val="right" w:pos="9360"/>
              </w:tabs>
              <w:outlineLvl w:val="0"/>
              <w:rPr>
                <w:rFonts w:ascii="Times New Roman" w:hAnsi="Times New Roman"/>
                <w:color w:val="auto"/>
                <w:sz w:val="24"/>
                <w:szCs w:val="24"/>
              </w:rPr>
            </w:pPr>
            <w:r w:rsidRPr="000D20B7">
              <w:rPr>
                <w:rFonts w:ascii="Times New Roman" w:hAnsi="Times New Roman"/>
                <w:color w:val="auto"/>
                <w:sz w:val="24"/>
                <w:szCs w:val="24"/>
              </w:rPr>
              <w:t xml:space="preserve">Nutritional (and dietary) </w:t>
            </w:r>
            <w:r w:rsidR="000D20B7" w:rsidRPr="000D20B7">
              <w:rPr>
                <w:rFonts w:ascii="Times New Roman" w:hAnsi="Times New Roman"/>
                <w:color w:val="auto"/>
                <w:sz w:val="24"/>
                <w:szCs w:val="24"/>
              </w:rPr>
              <w:t>C</w:t>
            </w:r>
            <w:r w:rsidRPr="000D20B7">
              <w:rPr>
                <w:rFonts w:ascii="Times New Roman" w:hAnsi="Times New Roman"/>
                <w:color w:val="auto"/>
                <w:sz w:val="24"/>
                <w:szCs w:val="24"/>
              </w:rPr>
              <w:t xml:space="preserve">are Process </w:t>
            </w:r>
          </w:p>
          <w:p w:rsidR="00A56E32" w:rsidRPr="000D20B7" w:rsidRDefault="00A56E32" w:rsidP="000D20B7">
            <w:pPr>
              <w:pStyle w:val="Heading1"/>
              <w:tabs>
                <w:tab w:val="center" w:pos="4680"/>
                <w:tab w:val="right" w:pos="9360"/>
              </w:tabs>
              <w:outlineLvl w:val="0"/>
              <w:rPr>
                <w:rFonts w:ascii="Times New Roman" w:hAnsi="Times New Roman"/>
                <w:b w:val="0"/>
                <w:color w:val="auto"/>
              </w:rPr>
            </w:pPr>
            <w:r w:rsidRPr="000D20B7">
              <w:rPr>
                <w:rFonts w:ascii="Times New Roman" w:hAnsi="Times New Roman"/>
                <w:b w:val="0"/>
                <w:color w:val="auto"/>
              </w:rPr>
              <w:t xml:space="preserve">A) in health </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 xml:space="preserve"> -  Depending on the state of growth &amp; development of the individual </w:t>
            </w:r>
          </w:p>
          <w:p w:rsidR="00A56E32" w:rsidRPr="006E4B8B" w:rsidRDefault="00A56E32" w:rsidP="000D20B7">
            <w:pPr>
              <w:tabs>
                <w:tab w:val="center" w:pos="4680"/>
                <w:tab w:val="right" w:pos="9360"/>
              </w:tabs>
              <w:rPr>
                <w:rFonts w:ascii="Times New Roman" w:hAnsi="Times New Roman"/>
                <w:b/>
              </w:rPr>
            </w:pPr>
            <w:r w:rsidRPr="006E4B8B">
              <w:rPr>
                <w:rFonts w:ascii="Times New Roman" w:hAnsi="Times New Roman" w:cs="Times New Roman"/>
              </w:rPr>
              <w:t xml:space="preserve"> -   </w:t>
            </w:r>
            <w:proofErr w:type="gramStart"/>
            <w:r w:rsidRPr="006E4B8B">
              <w:rPr>
                <w:rFonts w:ascii="Times New Roman" w:hAnsi="Times New Roman" w:cs="Times New Roman"/>
              </w:rPr>
              <w:t>at</w:t>
            </w:r>
            <w:proofErr w:type="gramEnd"/>
            <w:r w:rsidRPr="006E4B8B">
              <w:rPr>
                <w:rFonts w:ascii="Times New Roman" w:hAnsi="Times New Roman" w:cs="Times New Roman"/>
              </w:rPr>
              <w:t xml:space="preserve"> various activity levels and socioeconomic status.</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The Nutritional care process</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B)  in disease</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 xml:space="preserve">- Nutritional screening/ assessment and identification of nutritional problem </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  Nutritional Intervention and Diet Modification based on interpretation of</w:t>
            </w:r>
          </w:p>
          <w:p w:rsidR="00A56E32"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 xml:space="preserve">- Patient data- clinical, biochemical and other relevant data  </w:t>
            </w:r>
          </w:p>
          <w:p w:rsidR="00A56E32" w:rsidRPr="006E4B8B" w:rsidRDefault="00A56E32" w:rsidP="000D20B7">
            <w:pPr>
              <w:tabs>
                <w:tab w:val="center" w:pos="4680"/>
                <w:tab w:val="right" w:pos="9360"/>
              </w:tabs>
              <w:rPr>
                <w:rFonts w:ascii="Times New Roman" w:hAnsi="Times New Roman" w:cs="Times New Roman"/>
              </w:rPr>
            </w:pPr>
            <w:r>
              <w:rPr>
                <w:rFonts w:ascii="Times New Roman" w:hAnsi="Times New Roman" w:cs="Times New Roman"/>
              </w:rPr>
              <w:t xml:space="preserve">- </w:t>
            </w:r>
            <w:r w:rsidRPr="006E4B8B">
              <w:rPr>
                <w:rFonts w:ascii="Times New Roman" w:hAnsi="Times New Roman" w:cs="Times New Roman"/>
              </w:rPr>
              <w:t xml:space="preserve">Delivery of Nutritional Support – Meeting nutritional needs </w:t>
            </w:r>
            <w:r>
              <w:rPr>
                <w:rFonts w:ascii="Times New Roman" w:hAnsi="Times New Roman" w:cs="Times New Roman"/>
              </w:rPr>
              <w:t>and practical aspects</w:t>
            </w:r>
          </w:p>
          <w:p w:rsidR="00A56E32" w:rsidRDefault="00A56E32" w:rsidP="00CD32E6">
            <w:pPr>
              <w:numPr>
                <w:ilvl w:val="0"/>
                <w:numId w:val="15"/>
              </w:numPr>
              <w:tabs>
                <w:tab w:val="center" w:pos="335"/>
                <w:tab w:val="right" w:pos="9360"/>
              </w:tabs>
              <w:ind w:left="360"/>
              <w:rPr>
                <w:rFonts w:ascii="Times New Roman" w:hAnsi="Times New Roman" w:cs="Times New Roman"/>
              </w:rPr>
            </w:pPr>
            <w:r w:rsidRPr="006E4B8B">
              <w:rPr>
                <w:rFonts w:ascii="Times New Roman" w:hAnsi="Times New Roman" w:cs="Times New Roman"/>
              </w:rPr>
              <w:t>Enteral tube feeding</w:t>
            </w:r>
          </w:p>
          <w:p w:rsidR="00A56E32" w:rsidRPr="006E4B8B" w:rsidRDefault="00A56E32" w:rsidP="000D20B7">
            <w:pPr>
              <w:tabs>
                <w:tab w:val="center" w:pos="4680"/>
                <w:tab w:val="right" w:pos="9360"/>
              </w:tabs>
              <w:rPr>
                <w:rFonts w:ascii="Times New Roman" w:hAnsi="Times New Roman" w:cs="Times New Roman"/>
              </w:rPr>
            </w:pPr>
            <w:r>
              <w:rPr>
                <w:rFonts w:ascii="Times New Roman" w:hAnsi="Times New Roman" w:cs="Times New Roman"/>
              </w:rPr>
              <w:t>b) Parenteral Nutrition</w:t>
            </w:r>
          </w:p>
          <w:p w:rsidR="00A56E32" w:rsidRPr="006E4B8B" w:rsidRDefault="00A56E32" w:rsidP="000D20B7">
            <w:pPr>
              <w:tabs>
                <w:tab w:val="center" w:pos="4680"/>
                <w:tab w:val="right" w:pos="9360"/>
              </w:tabs>
              <w:rPr>
                <w:rFonts w:ascii="Times New Roman" w:hAnsi="Times New Roman" w:cs="Times New Roman"/>
              </w:rPr>
            </w:pPr>
            <w:r w:rsidRPr="006E4B8B">
              <w:rPr>
                <w:rFonts w:ascii="Times New Roman" w:hAnsi="Times New Roman" w:cs="Times New Roman"/>
              </w:rPr>
              <w:t>-  Nutrition Education and Counseling</w:t>
            </w:r>
          </w:p>
          <w:p w:rsidR="00A56E32" w:rsidRPr="006E4B8B" w:rsidRDefault="00A56E32" w:rsidP="000D20B7">
            <w:pPr>
              <w:tabs>
                <w:tab w:val="center" w:pos="4680"/>
                <w:tab w:val="right" w:pos="9360"/>
              </w:tabs>
              <w:rPr>
                <w:rFonts w:ascii="Times New Roman" w:hAnsi="Times New Roman"/>
                <w:b/>
              </w:rPr>
            </w:pPr>
            <w:r w:rsidRPr="006E4B8B">
              <w:rPr>
                <w:rFonts w:ascii="Times New Roman" w:hAnsi="Times New Roman" w:cs="Times New Roman"/>
              </w:rPr>
              <w:t>-Evaluation of Nutritional care</w:t>
            </w:r>
          </w:p>
          <w:p w:rsidR="00A56E32" w:rsidRDefault="00A56E32" w:rsidP="000D20B7">
            <w:pPr>
              <w:tabs>
                <w:tab w:val="num" w:pos="864"/>
              </w:tabs>
              <w:rPr>
                <w:rFonts w:ascii="Times New Roman" w:hAnsi="Times New Roman" w:cs="Times New Roman"/>
                <w:b/>
              </w:rPr>
            </w:pPr>
            <w:r w:rsidRPr="00767C2A">
              <w:rPr>
                <w:rFonts w:ascii="Times New Roman" w:hAnsi="Times New Roman" w:cs="Times New Roman"/>
                <w:b/>
              </w:rPr>
              <w:t>Exchange list as a tool in planning diets</w:t>
            </w:r>
          </w:p>
        </w:tc>
        <w:tc>
          <w:tcPr>
            <w:tcW w:w="1539"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b/>
              </w:rPr>
              <w:t>1</w:t>
            </w:r>
          </w:p>
        </w:tc>
      </w:tr>
      <w:tr w:rsidR="00A56E32" w:rsidTr="000D20B7">
        <w:tc>
          <w:tcPr>
            <w:tcW w:w="1236"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rPr>
              <w:t>2</w:t>
            </w:r>
          </w:p>
        </w:tc>
        <w:tc>
          <w:tcPr>
            <w:tcW w:w="6081" w:type="dxa"/>
          </w:tcPr>
          <w:p w:rsidR="00A56E32" w:rsidRPr="00767C2A" w:rsidRDefault="00A56E32" w:rsidP="00807F7F">
            <w:pPr>
              <w:tabs>
                <w:tab w:val="center" w:pos="4680"/>
                <w:tab w:val="right" w:pos="9360"/>
              </w:tabs>
              <w:rPr>
                <w:rFonts w:ascii="Times New Roman" w:hAnsi="Times New Roman" w:cs="Times New Roman"/>
                <w:b/>
                <w:u w:val="single"/>
              </w:rPr>
            </w:pPr>
            <w:r w:rsidRPr="00767C2A">
              <w:rPr>
                <w:rFonts w:ascii="Times New Roman" w:hAnsi="Times New Roman" w:cs="Times New Roman"/>
                <w:b/>
              </w:rPr>
              <w:t>Nutrition for weight management: Disorders of energy balance</w:t>
            </w:r>
          </w:p>
          <w:p w:rsidR="00A56E32" w:rsidRPr="006E4B8B" w:rsidRDefault="00A56E32" w:rsidP="00CD32E6">
            <w:pPr>
              <w:numPr>
                <w:ilvl w:val="0"/>
                <w:numId w:val="13"/>
              </w:numPr>
              <w:tabs>
                <w:tab w:val="center" w:pos="335"/>
                <w:tab w:val="right" w:pos="9360"/>
              </w:tabs>
              <w:rPr>
                <w:rFonts w:ascii="Times New Roman" w:hAnsi="Times New Roman" w:cs="Times New Roman"/>
              </w:rPr>
            </w:pPr>
            <w:r w:rsidRPr="006E4B8B">
              <w:rPr>
                <w:rFonts w:ascii="Times New Roman" w:hAnsi="Times New Roman" w:cs="Times New Roman"/>
              </w:rPr>
              <w:t>Obesity</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Assessment of obesity</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Management of obesity </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Dietary Modification : past and present approach</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 xml:space="preserve">Psychology of weight reduction : psychotherapy and behaviour modification </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Physical activity and exercise</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lastRenderedPageBreak/>
              <w:t xml:space="preserve">Maintenance of Reduced weight </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B. </w:t>
            </w:r>
            <w:r w:rsidRPr="00767C2A">
              <w:rPr>
                <w:rFonts w:ascii="Times New Roman" w:hAnsi="Times New Roman" w:cs="Times New Roman"/>
                <w:b/>
              </w:rPr>
              <w:t>Underweight/Excessive Leanness</w:t>
            </w:r>
            <w:r>
              <w:rPr>
                <w:rFonts w:ascii="Times New Roman" w:hAnsi="Times New Roman" w:cs="Times New Roman"/>
                <w:b/>
              </w:rPr>
              <w:t>/Undernutrition including Tuberculosis and AIDS</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assessment</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Dietary Management</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Psychotherapy</w:t>
            </w:r>
          </w:p>
          <w:p w:rsidR="00A56E32" w:rsidRDefault="00A56E32" w:rsidP="00807F7F">
            <w:pPr>
              <w:tabs>
                <w:tab w:val="num" w:pos="864"/>
              </w:tabs>
              <w:jc w:val="both"/>
              <w:rPr>
                <w:rFonts w:ascii="Times New Roman" w:hAnsi="Times New Roman" w:cs="Times New Roman"/>
                <w:b/>
              </w:rPr>
            </w:pPr>
            <w:r w:rsidRPr="006E4B8B">
              <w:rPr>
                <w:rFonts w:ascii="Times New Roman" w:hAnsi="Times New Roman" w:cs="Times New Roman"/>
              </w:rPr>
              <w:t>Eating disorders: Anorexia Nervosa and Bulimia Nervosa</w:t>
            </w:r>
          </w:p>
        </w:tc>
        <w:tc>
          <w:tcPr>
            <w:tcW w:w="1539"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b/>
              </w:rPr>
              <w:lastRenderedPageBreak/>
              <w:t>1</w:t>
            </w:r>
          </w:p>
        </w:tc>
      </w:tr>
      <w:tr w:rsidR="00A56E32" w:rsidTr="000D20B7">
        <w:tc>
          <w:tcPr>
            <w:tcW w:w="1236" w:type="dxa"/>
          </w:tcPr>
          <w:p w:rsidR="00A56E32" w:rsidRPr="006E4B8B" w:rsidRDefault="00A56E32" w:rsidP="00807F7F">
            <w:pPr>
              <w:tabs>
                <w:tab w:val="center" w:pos="4680"/>
                <w:tab w:val="right" w:pos="9360"/>
              </w:tabs>
              <w:rPr>
                <w:rFonts w:ascii="Times New Roman" w:hAnsi="Times New Roman" w:cs="Times New Roman"/>
              </w:rPr>
            </w:pPr>
            <w:r>
              <w:rPr>
                <w:rFonts w:ascii="Times New Roman" w:hAnsi="Times New Roman" w:cs="Times New Roman"/>
              </w:rPr>
              <w:lastRenderedPageBreak/>
              <w:t>3</w:t>
            </w:r>
          </w:p>
          <w:p w:rsidR="00A56E32" w:rsidRDefault="00A56E32" w:rsidP="00807F7F">
            <w:pPr>
              <w:tabs>
                <w:tab w:val="num" w:pos="864"/>
              </w:tabs>
              <w:jc w:val="both"/>
              <w:rPr>
                <w:rFonts w:ascii="Times New Roman" w:hAnsi="Times New Roman" w:cs="Times New Roman"/>
                <w:b/>
              </w:rPr>
            </w:pPr>
          </w:p>
        </w:tc>
        <w:tc>
          <w:tcPr>
            <w:tcW w:w="6081" w:type="dxa"/>
          </w:tcPr>
          <w:p w:rsidR="00A56E32" w:rsidRPr="00767C2A" w:rsidRDefault="00A56E32" w:rsidP="00807F7F">
            <w:pPr>
              <w:tabs>
                <w:tab w:val="center" w:pos="4680"/>
                <w:tab w:val="right" w:pos="9360"/>
              </w:tabs>
              <w:rPr>
                <w:rFonts w:ascii="Times New Roman" w:hAnsi="Times New Roman" w:cs="Times New Roman"/>
                <w:b/>
              </w:rPr>
            </w:pPr>
            <w:r w:rsidRPr="00767C2A">
              <w:rPr>
                <w:rFonts w:ascii="Times New Roman" w:hAnsi="Times New Roman" w:cs="Times New Roman"/>
                <w:b/>
              </w:rPr>
              <w:t xml:space="preserve">Medical Nutrition therapy for Upper Gastrointestinal tract Diseases /Disorders                                     </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a) Diagnostic Tests for the G.I. diseases</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b) Pathophysiology and Nutritional care and diet therapy in</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 i) Diseases of oesophagus; oesophagitis, Hiatus hernia </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ii) Disorders of stomach: Indigestion, Gastritis, Gastric and duodenal ulcers</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Management: associated with   H. pylori infection, NSAIDS  </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Dietary management: traditional approach and liberal approach</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c) Gastric Surgery: Nutritional care, dumping syndrome     </w:t>
            </w:r>
          </w:p>
          <w:p w:rsidR="00A56E32" w:rsidRDefault="00A56E32" w:rsidP="00807F7F">
            <w:pPr>
              <w:tabs>
                <w:tab w:val="center" w:pos="4680"/>
                <w:tab w:val="right" w:pos="9360"/>
              </w:tabs>
              <w:rPr>
                <w:rFonts w:ascii="Times New Roman" w:hAnsi="Times New Roman" w:cs="Times New Roman"/>
                <w:b/>
              </w:rPr>
            </w:pPr>
          </w:p>
          <w:p w:rsidR="00A56E32" w:rsidRPr="00767C2A" w:rsidRDefault="00A56E32" w:rsidP="00807F7F">
            <w:pPr>
              <w:tabs>
                <w:tab w:val="center" w:pos="4680"/>
                <w:tab w:val="right" w:pos="9360"/>
              </w:tabs>
              <w:rPr>
                <w:rFonts w:ascii="Times New Roman" w:hAnsi="Times New Roman" w:cs="Times New Roman"/>
                <w:b/>
              </w:rPr>
            </w:pPr>
            <w:r>
              <w:rPr>
                <w:rFonts w:ascii="Times New Roman" w:hAnsi="Times New Roman" w:cs="Times New Roman"/>
                <w:b/>
              </w:rPr>
              <w:t>M</w:t>
            </w:r>
            <w:r w:rsidRPr="00767C2A">
              <w:rPr>
                <w:rFonts w:ascii="Times New Roman" w:hAnsi="Times New Roman" w:cs="Times New Roman"/>
                <w:b/>
              </w:rPr>
              <w:t>edical Nutrition therapy for Lower gastrointestinal tract Diseases/Disorders</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Common Symptoms of Intestinal dysfunction </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Flatulence, constipation,  haemorhoids,</w:t>
            </w:r>
            <w:r w:rsidRPr="006E4B8B">
              <w:rPr>
                <w:rFonts w:ascii="Times New Roman" w:hAnsi="Times New Roman" w:cs="Times New Roman"/>
                <w:lang w:val="en-GB"/>
              </w:rPr>
              <w:t xml:space="preserve"> diarrhoea</w:t>
            </w:r>
            <w:r w:rsidRPr="006E4B8B">
              <w:rPr>
                <w:rFonts w:ascii="Times New Roman" w:hAnsi="Times New Roman" w:cs="Times New Roman"/>
              </w:rPr>
              <w:t>,</w:t>
            </w:r>
            <w:r w:rsidRPr="006E4B8B">
              <w:rPr>
                <w:rFonts w:ascii="Times New Roman" w:hAnsi="Times New Roman" w:cs="Times New Roman"/>
                <w:lang w:val="en-GB"/>
              </w:rPr>
              <w:t xml:space="preserve"> steatorrhoea</w:t>
            </w:r>
            <w:r w:rsidRPr="006E4B8B">
              <w:rPr>
                <w:rFonts w:ascii="Times New Roman" w:hAnsi="Times New Roman" w:cs="Times New Roman"/>
              </w:rPr>
              <w:t>,</w:t>
            </w:r>
          </w:p>
          <w:p w:rsidR="00A56E32" w:rsidRPr="006E4B8B" w:rsidRDefault="00A56E32" w:rsidP="00807F7F">
            <w:pPr>
              <w:tabs>
                <w:tab w:val="center" w:pos="4680"/>
                <w:tab w:val="right" w:pos="9360"/>
              </w:tabs>
              <w:rPr>
                <w:rFonts w:ascii="Times New Roman" w:hAnsi="Times New Roman" w:cs="Times New Roman"/>
                <w:lang w:val="en-GB"/>
              </w:rPr>
            </w:pPr>
            <w:r w:rsidRPr="006E4B8B">
              <w:rPr>
                <w:rFonts w:ascii="Times New Roman" w:hAnsi="Times New Roman" w:cs="Times New Roman"/>
              </w:rPr>
              <w:t xml:space="preserve"> b) Diseases of the large intestine:</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lang w:val="en-GB"/>
              </w:rPr>
              <w:t>Diverticular</w:t>
            </w:r>
            <w:r w:rsidRPr="006E4B8B">
              <w:rPr>
                <w:rFonts w:ascii="Times New Roman" w:hAnsi="Times New Roman" w:cs="Times New Roman"/>
              </w:rPr>
              <w:t xml:space="preserve"> disease, Irritable bowel syndrome, inflammatory bowel disease</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c)</w:t>
            </w:r>
            <w:r w:rsidRPr="006E4B8B">
              <w:rPr>
                <w:rFonts w:ascii="Times New Roman" w:hAnsi="Times New Roman" w:cs="Times New Roman"/>
                <w:lang w:val="en-GB"/>
              </w:rPr>
              <w:t xml:space="preserve"> Malabsorption</w:t>
            </w:r>
            <w:r w:rsidRPr="006E4B8B">
              <w:rPr>
                <w:rFonts w:ascii="Times New Roman" w:hAnsi="Times New Roman" w:cs="Times New Roman"/>
              </w:rPr>
              <w:t xml:space="preserve"> Syndrome/Diseases of Small intestine</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Celiac (Gluten –induced) sprue, tropical sprue, intestinal brush border enzyme deficiencies, Lactose intolerance, protein- losing enteropathy</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d) Principles of dietary Care:</w:t>
            </w:r>
            <w:r w:rsidRPr="006E4B8B">
              <w:rPr>
                <w:rFonts w:ascii="Times New Roman" w:hAnsi="Times New Roman" w:cs="Times New Roman"/>
                <w:lang w:val="en-GB"/>
              </w:rPr>
              <w:t xml:space="preserve"> Fibre</w:t>
            </w:r>
            <w:r w:rsidRPr="006E4B8B">
              <w:rPr>
                <w:rFonts w:ascii="Times New Roman" w:hAnsi="Times New Roman" w:cs="Times New Roman"/>
              </w:rPr>
              <w:t>, residue</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 xml:space="preserve">Modified fibre diets </w:t>
            </w:r>
          </w:p>
          <w:p w:rsidR="00A56E32" w:rsidRPr="006E4B8B" w:rsidRDefault="00A56E32" w:rsidP="00807F7F">
            <w:pPr>
              <w:tabs>
                <w:tab w:val="center" w:pos="4680"/>
                <w:tab w:val="right" w:pos="9360"/>
              </w:tabs>
              <w:rPr>
                <w:rFonts w:ascii="Times New Roman" w:hAnsi="Times New Roman" w:cs="Times New Roman"/>
              </w:rPr>
            </w:pPr>
            <w:r w:rsidRPr="006E4B8B">
              <w:rPr>
                <w:rFonts w:ascii="Times New Roman" w:hAnsi="Times New Roman" w:cs="Times New Roman"/>
              </w:rPr>
              <w:t>e) Intestinal surgery: Short bowel syndrome, Ileostomy, Colostomy, Rectal surgery</w:t>
            </w:r>
          </w:p>
          <w:p w:rsidR="00A56E32" w:rsidRPr="00767C2A" w:rsidRDefault="00A56E32" w:rsidP="00807F7F">
            <w:pPr>
              <w:tabs>
                <w:tab w:val="center" w:pos="4680"/>
                <w:tab w:val="right" w:pos="9360"/>
              </w:tabs>
              <w:rPr>
                <w:rFonts w:ascii="Times New Roman" w:hAnsi="Times New Roman" w:cs="Times New Roman"/>
                <w:b/>
                <w:u w:val="single"/>
              </w:rPr>
            </w:pPr>
            <w:r w:rsidRPr="00767C2A">
              <w:rPr>
                <w:rFonts w:ascii="Times New Roman" w:hAnsi="Times New Roman" w:cs="Times New Roman"/>
                <w:b/>
              </w:rPr>
              <w:t>MNT for Diseases of the Hepato - Biliary Tract</w:t>
            </w:r>
            <w:r w:rsidRPr="00767C2A">
              <w:rPr>
                <w:rFonts w:ascii="Times New Roman" w:hAnsi="Times New Roman" w:cs="Times New Roman"/>
                <w:b/>
                <w:u w:val="single"/>
              </w:rPr>
              <w:t xml:space="preserve"> </w:t>
            </w:r>
          </w:p>
          <w:p w:rsidR="00A56E32" w:rsidRPr="006E4B8B" w:rsidRDefault="00A56E32" w:rsidP="00CD32E6">
            <w:pPr>
              <w:numPr>
                <w:ilvl w:val="0"/>
                <w:numId w:val="14"/>
              </w:numPr>
              <w:tabs>
                <w:tab w:val="center" w:pos="335"/>
                <w:tab w:val="right" w:pos="9360"/>
              </w:tabs>
              <w:rPr>
                <w:rFonts w:ascii="Times New Roman" w:hAnsi="Times New Roman" w:cs="Times New Roman"/>
              </w:rPr>
            </w:pPr>
            <w:r w:rsidRPr="006E4B8B">
              <w:rPr>
                <w:rFonts w:ascii="Times New Roman" w:hAnsi="Times New Roman" w:cs="Times New Roman"/>
              </w:rPr>
              <w:t>Nutritional care in liver disease in context with results of specific liver   function tests</w:t>
            </w:r>
          </w:p>
          <w:p w:rsidR="00A56E32" w:rsidRPr="006E4B8B" w:rsidRDefault="00A56E32" w:rsidP="00CD32E6">
            <w:pPr>
              <w:numPr>
                <w:ilvl w:val="0"/>
                <w:numId w:val="12"/>
              </w:numPr>
              <w:tabs>
                <w:tab w:val="center" w:pos="4680"/>
                <w:tab w:val="right" w:pos="9360"/>
              </w:tabs>
              <w:rPr>
                <w:rFonts w:ascii="Times New Roman" w:hAnsi="Times New Roman" w:cs="Times New Roman"/>
              </w:rPr>
            </w:pPr>
            <w:r w:rsidRPr="006E4B8B">
              <w:rPr>
                <w:rFonts w:ascii="Times New Roman" w:hAnsi="Times New Roman" w:cs="Times New Roman"/>
              </w:rPr>
              <w:t>Dietary care and management in viral hepatitis(different types) , cirrhosis of liver, hepatic encephalopathy, Wilson’s disease</w:t>
            </w:r>
          </w:p>
          <w:p w:rsidR="00A56E32" w:rsidRDefault="00A56E32" w:rsidP="00807F7F">
            <w:pPr>
              <w:tabs>
                <w:tab w:val="num" w:pos="864"/>
              </w:tabs>
              <w:jc w:val="both"/>
              <w:rPr>
                <w:rFonts w:ascii="Times New Roman" w:hAnsi="Times New Roman" w:cs="Times New Roman"/>
                <w:b/>
              </w:rPr>
            </w:pPr>
            <w:r w:rsidRPr="006E4B8B">
              <w:rPr>
                <w:rFonts w:ascii="Times New Roman" w:hAnsi="Times New Roman" w:cs="Times New Roman"/>
              </w:rPr>
              <w:t>Dietary care and management in diseases of the gall bladder and pancreas i.e. billary dyskinesia, cholelithiasis, cholecystitis, cholecystectomy, pancreatitis, Zollinger-Ellison syndrome</w:t>
            </w:r>
          </w:p>
        </w:tc>
        <w:tc>
          <w:tcPr>
            <w:tcW w:w="1539" w:type="dxa"/>
          </w:tcPr>
          <w:p w:rsidR="00A56E32" w:rsidRDefault="00A56E32" w:rsidP="00807F7F">
            <w:pPr>
              <w:tabs>
                <w:tab w:val="num" w:pos="864"/>
              </w:tabs>
              <w:jc w:val="both"/>
              <w:rPr>
                <w:rFonts w:ascii="Times New Roman" w:hAnsi="Times New Roman" w:cs="Times New Roman"/>
                <w:b/>
              </w:rPr>
            </w:pPr>
            <w:r>
              <w:rPr>
                <w:rFonts w:ascii="Times New Roman" w:hAnsi="Times New Roman" w:cs="Times New Roman"/>
                <w:b/>
              </w:rPr>
              <w:t>2</w:t>
            </w:r>
          </w:p>
        </w:tc>
      </w:tr>
    </w:tbl>
    <w:p w:rsidR="00A56E32" w:rsidRPr="006E4B8B" w:rsidRDefault="00A56E32" w:rsidP="00A56E32">
      <w:pPr>
        <w:tabs>
          <w:tab w:val="num" w:pos="864"/>
        </w:tabs>
        <w:jc w:val="both"/>
        <w:rPr>
          <w:rFonts w:ascii="Times New Roman" w:hAnsi="Times New Roman" w:cs="Times New Roman"/>
          <w:b/>
          <w:sz w:val="24"/>
          <w:szCs w:val="24"/>
        </w:rPr>
      </w:pPr>
    </w:p>
    <w:p w:rsidR="00A56E32" w:rsidRPr="00987C19" w:rsidRDefault="00A56E32" w:rsidP="00A56E32">
      <w:pPr>
        <w:spacing w:line="360" w:lineRule="auto"/>
        <w:jc w:val="both"/>
        <w:rPr>
          <w:rFonts w:ascii="Times New Roman" w:hAnsi="Times New Roman" w:cs="Times New Roman"/>
          <w:b/>
          <w:sz w:val="24"/>
          <w:szCs w:val="24"/>
        </w:rPr>
      </w:pPr>
      <w:r w:rsidRPr="00987C19">
        <w:rPr>
          <w:rFonts w:ascii="Times New Roman" w:hAnsi="Times New Roman" w:cs="Times New Roman"/>
          <w:b/>
          <w:sz w:val="24"/>
          <w:szCs w:val="24"/>
        </w:rPr>
        <w:lastRenderedPageBreak/>
        <w:t>References:</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Mahan, L.K. and Escott-Stump, S. (2000): Krause’s Food Nutrition and Diet Therapy, 10</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W.B. Saunders Ltd.</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Shils, M.E., Olson, J.A., Shike, M. and Ross, A.C. (1999): Modern Nutrition in Health and Disease,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Wilkins.</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Escott-Stump, S. (1998): Nutrition and Diagnosis Related Care, 4</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Wilkins.</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Garrow, J.S., James, W.P.T. and Ralph, A. (2000): Human Nutrition and Dietetics, 10</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Churchill Livingstone.</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Williams, S.R. (1993): Nutrition and Diet Therapy, 7</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Times Mirror/Mosby College Publishing.</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Davis, J. and Sherer, K. (1994): Applied Nutrition and Diet Therapy for Nurses, 2</w:t>
      </w:r>
      <w:r w:rsidRPr="006E4B8B">
        <w:rPr>
          <w:rFonts w:ascii="Times New Roman" w:hAnsi="Times New Roman" w:cs="Times New Roman"/>
          <w:sz w:val="24"/>
          <w:szCs w:val="24"/>
          <w:vertAlign w:val="superscript"/>
        </w:rPr>
        <w:t>nd</w:t>
      </w:r>
      <w:r w:rsidRPr="006E4B8B">
        <w:rPr>
          <w:rFonts w:ascii="Times New Roman" w:hAnsi="Times New Roman" w:cs="Times New Roman"/>
          <w:sz w:val="24"/>
          <w:szCs w:val="24"/>
        </w:rPr>
        <w:t xml:space="preserve"> Edition, W.B. Saunders Co.</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Walker, W.A. and Watkins, J.B. (Ed) (1985): Nutrition in Pediatrics, Boston, Little, Brown &amp; Co.</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Guyton, A.C. and Hall, J.E. (1999): Textbook of Medical Physiology,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W.B. Saunders Co.</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Ritchie, A.C. (1990): Boyd’s Textbook of Pathology,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Lea and Febiger, Philadelphia.</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Fauci, S.A. et al (1998): Harrison’s Principles of Internal Medicine, 14</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McGraw Hill.</w:t>
      </w:r>
    </w:p>
    <w:p w:rsidR="00A56E32" w:rsidRPr="006E4B8B" w:rsidRDefault="00A56E32" w:rsidP="00CD32E6">
      <w:pPr>
        <w:numPr>
          <w:ilvl w:val="0"/>
          <w:numId w:val="1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 xml:space="preserve">World Cancer Research Fund (1997). Food, Nutrition and the Prevention of Cancer- </w:t>
      </w:r>
      <w:proofErr w:type="gramStart"/>
      <w:r w:rsidRPr="006E4B8B">
        <w:rPr>
          <w:rFonts w:ascii="Times New Roman" w:hAnsi="Times New Roman" w:cs="Times New Roman"/>
          <w:sz w:val="24"/>
          <w:szCs w:val="24"/>
        </w:rPr>
        <w:t>A</w:t>
      </w:r>
      <w:proofErr w:type="gramEnd"/>
      <w:r w:rsidRPr="006E4B8B">
        <w:rPr>
          <w:rFonts w:ascii="Times New Roman" w:hAnsi="Times New Roman" w:cs="Times New Roman"/>
          <w:sz w:val="24"/>
          <w:szCs w:val="24"/>
        </w:rPr>
        <w:t xml:space="preserve"> Global perspective, Washington E.D. WCRF.</w:t>
      </w:r>
    </w:p>
    <w:p w:rsidR="00A56E32" w:rsidRPr="006E4B8B" w:rsidRDefault="00A56E32" w:rsidP="00A56E32">
      <w:pPr>
        <w:pStyle w:val="Heading4"/>
        <w:rPr>
          <w:rFonts w:ascii="Times New Roman" w:hAnsi="Times New Roman" w:cs="Times New Roman"/>
          <w:sz w:val="24"/>
          <w:szCs w:val="24"/>
        </w:rPr>
      </w:pPr>
    </w:p>
    <w:p w:rsidR="00A56E32" w:rsidRPr="002334DB" w:rsidRDefault="00A56E32" w:rsidP="00A56E32">
      <w:pPr>
        <w:pStyle w:val="Heading4"/>
        <w:rPr>
          <w:rFonts w:ascii="Times New Roman" w:hAnsi="Times New Roman" w:cs="Times New Roman"/>
          <w:color w:val="auto"/>
          <w:sz w:val="24"/>
          <w:szCs w:val="24"/>
        </w:rPr>
      </w:pPr>
      <w:r w:rsidRPr="002334DB">
        <w:rPr>
          <w:rFonts w:ascii="Times New Roman" w:hAnsi="Times New Roman" w:cs="Times New Roman"/>
          <w:color w:val="auto"/>
          <w:sz w:val="24"/>
          <w:szCs w:val="24"/>
        </w:rPr>
        <w:t>Journals and Other Reference Series</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Nutrition Update Series</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World Review of Nutrition and Dietetics</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Journal of the American Dietetic Association</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American Journal of Clinical Nutrition</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European Journal of Clinical Nutrition</w:t>
      </w:r>
    </w:p>
    <w:p w:rsidR="00A56E32" w:rsidRPr="006E4B8B" w:rsidRDefault="00A56E32" w:rsidP="00CD32E6">
      <w:pPr>
        <w:numPr>
          <w:ilvl w:val="0"/>
          <w:numId w:val="11"/>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Nutrition Reviews</w:t>
      </w:r>
    </w:p>
    <w:p w:rsidR="00A56E32" w:rsidRPr="006E4B8B" w:rsidRDefault="00A56E32" w:rsidP="00A56E32">
      <w:pP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A56E32" w:rsidRDefault="00A56E32" w:rsidP="00A56E32">
      <w:pPr>
        <w:pStyle w:val="Heading2"/>
        <w:tabs>
          <w:tab w:val="left" w:pos="2520"/>
        </w:tabs>
        <w:spacing w:line="360" w:lineRule="auto"/>
        <w:jc w:val="center"/>
        <w:rPr>
          <w:rFonts w:ascii="Times New Roman" w:hAnsi="Times New Roman" w:cs="Times New Roman"/>
          <w:color w:val="auto"/>
          <w:sz w:val="24"/>
          <w:szCs w:val="24"/>
        </w:rPr>
      </w:pPr>
    </w:p>
    <w:p w:rsidR="00A56E32" w:rsidRDefault="00A56E32" w:rsidP="00A56E32"/>
    <w:p w:rsidR="00A56E32" w:rsidRDefault="00A56E32" w:rsidP="00A56E32"/>
    <w:p w:rsidR="00A56E32" w:rsidRPr="00987C19" w:rsidRDefault="00A56E32" w:rsidP="00A56E32"/>
    <w:p w:rsidR="00A56E32" w:rsidRPr="006E4B8B" w:rsidRDefault="00A56E32" w:rsidP="00A56E32">
      <w:pPr>
        <w:pStyle w:val="Heading2"/>
        <w:tabs>
          <w:tab w:val="left" w:pos="2520"/>
        </w:tabs>
        <w:spacing w:line="360" w:lineRule="auto"/>
        <w:jc w:val="center"/>
        <w:rPr>
          <w:rFonts w:ascii="Times New Roman" w:hAnsi="Times New Roman" w:cs="Times New Roman"/>
          <w:color w:val="auto"/>
          <w:sz w:val="24"/>
          <w:szCs w:val="24"/>
        </w:rPr>
      </w:pPr>
      <w:r w:rsidRPr="006E4B8B">
        <w:rPr>
          <w:rFonts w:ascii="Times New Roman" w:hAnsi="Times New Roman" w:cs="Times New Roman"/>
          <w:color w:val="auto"/>
          <w:sz w:val="24"/>
          <w:szCs w:val="24"/>
        </w:rPr>
        <w:lastRenderedPageBreak/>
        <w:t>PATHOPHYSIOLOGY AND METABOLISM IN DISEASE</w:t>
      </w:r>
    </w:p>
    <w:p w:rsidR="00A56E32" w:rsidRPr="000D20B7" w:rsidRDefault="00A56E32" w:rsidP="00A56E32">
      <w:pPr>
        <w:pStyle w:val="Heading1"/>
        <w:rPr>
          <w:rFonts w:ascii="Times New Roman" w:hAnsi="Times New Roman"/>
          <w:color w:val="auto"/>
        </w:rPr>
      </w:pP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6E4B8B">
        <w:rPr>
          <w:rFonts w:ascii="Times New Roman" w:hAnsi="Times New Roman"/>
          <w:b w:val="0"/>
        </w:rPr>
        <w:tab/>
      </w:r>
      <w:r w:rsidRPr="000D20B7">
        <w:rPr>
          <w:rFonts w:ascii="Times New Roman" w:hAnsi="Times New Roman"/>
          <w:color w:val="auto"/>
        </w:rPr>
        <w:t>4 Cr (Th)</w:t>
      </w:r>
    </w:p>
    <w:p w:rsidR="00A56E32" w:rsidRPr="000D20B7" w:rsidRDefault="00A56E32" w:rsidP="00A56E32">
      <w:pPr>
        <w:pStyle w:val="Heading1"/>
        <w:rPr>
          <w:rFonts w:ascii="Times New Roman" w:hAnsi="Times New Roman"/>
          <w:b w:val="0"/>
          <w:color w:val="auto"/>
        </w:rPr>
      </w:pPr>
      <w:r w:rsidRPr="000D20B7">
        <w:rPr>
          <w:rFonts w:ascii="Times New Roman" w:hAnsi="Times New Roman"/>
          <w:b w:val="0"/>
          <w:color w:val="auto"/>
        </w:rPr>
        <w:t>Objectives</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This course will enable the students to:</w:t>
      </w:r>
    </w:p>
    <w:p w:rsidR="00A56E32" w:rsidRPr="006E4B8B" w:rsidRDefault="00A56E32" w:rsidP="00CD32E6">
      <w:pPr>
        <w:numPr>
          <w:ilvl w:val="0"/>
          <w:numId w:val="19"/>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to understand the pathophysiological changes in different organs, tissues and systems in different disease conditions across the lifespan</w:t>
      </w:r>
    </w:p>
    <w:p w:rsidR="00A56E32" w:rsidRPr="006E4B8B" w:rsidRDefault="00A56E32" w:rsidP="00CD32E6">
      <w:pPr>
        <w:numPr>
          <w:ilvl w:val="0"/>
          <w:numId w:val="19"/>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to understand the metabolic changes occurring in disease conditions</w:t>
      </w:r>
    </w:p>
    <w:p w:rsidR="00A56E32" w:rsidRPr="006E4B8B" w:rsidRDefault="00A56E32" w:rsidP="00CD32E6">
      <w:pPr>
        <w:numPr>
          <w:ilvl w:val="0"/>
          <w:numId w:val="19"/>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Comprehend the implications of functional interrelationships in a diseased body</w:t>
      </w:r>
    </w:p>
    <w:p w:rsidR="00A56E32" w:rsidRPr="006E4B8B" w:rsidRDefault="00A56E32" w:rsidP="00CD32E6">
      <w:pPr>
        <w:numPr>
          <w:ilvl w:val="0"/>
          <w:numId w:val="19"/>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to know and interpret the various diagnostic indicators/parameters </w:t>
      </w:r>
    </w:p>
    <w:p w:rsidR="00A56E32" w:rsidRPr="006E4B8B" w:rsidRDefault="00A56E32" w:rsidP="00CD32E6">
      <w:pPr>
        <w:numPr>
          <w:ilvl w:val="0"/>
          <w:numId w:val="19"/>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to apply this knowledge for planning nutritional care of individuals</w:t>
      </w:r>
    </w:p>
    <w:p w:rsidR="00A56E32" w:rsidRPr="006E4B8B" w:rsidRDefault="00A56E32" w:rsidP="00A56E32">
      <w:pPr>
        <w:ind w:left="360"/>
        <w:rPr>
          <w:rFonts w:ascii="Times New Roman" w:hAnsi="Times New Roman" w:cs="Times New Roman"/>
          <w:sz w:val="24"/>
          <w:szCs w:val="24"/>
        </w:rPr>
      </w:pPr>
    </w:p>
    <w:p w:rsidR="00A56E32" w:rsidRPr="006E4B8B" w:rsidRDefault="00A56E32" w:rsidP="00A56E32">
      <w:pPr>
        <w:rPr>
          <w:rFonts w:ascii="Times New Roman" w:hAnsi="Times New Roman" w:cs="Times New Roman"/>
          <w:b/>
          <w:sz w:val="24"/>
          <w:szCs w:val="24"/>
        </w:rPr>
      </w:pPr>
      <w:r w:rsidRPr="006E4B8B">
        <w:rPr>
          <w:rFonts w:ascii="Times New Roman" w:hAnsi="Times New Roman" w:cs="Times New Roman"/>
          <w:b/>
          <w:sz w:val="24"/>
          <w:szCs w:val="24"/>
        </w:rPr>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877"/>
        <w:gridCol w:w="976"/>
      </w:tblGrid>
      <w:tr w:rsidR="00A56E32" w:rsidRPr="006E4B8B" w:rsidTr="00807F7F">
        <w:tc>
          <w:tcPr>
            <w:tcW w:w="524" w:type="pct"/>
          </w:tcPr>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t xml:space="preserve">Module No </w:t>
            </w:r>
          </w:p>
        </w:tc>
        <w:tc>
          <w:tcPr>
            <w:tcW w:w="3967" w:type="pct"/>
          </w:tcPr>
          <w:p w:rsidR="00A56E32" w:rsidRPr="006E4B8B" w:rsidRDefault="00A56E32" w:rsidP="00807F7F">
            <w:pPr>
              <w:tabs>
                <w:tab w:val="center" w:pos="4680"/>
                <w:tab w:val="right" w:pos="9360"/>
              </w:tabs>
              <w:jc w:val="center"/>
              <w:rPr>
                <w:rFonts w:ascii="Times New Roman" w:hAnsi="Times New Roman" w:cs="Times New Roman"/>
                <w:b/>
                <w:sz w:val="24"/>
                <w:szCs w:val="24"/>
              </w:rPr>
            </w:pPr>
            <w:r w:rsidRPr="006E4B8B">
              <w:rPr>
                <w:rFonts w:ascii="Times New Roman" w:hAnsi="Times New Roman" w:cs="Times New Roman"/>
                <w:b/>
                <w:sz w:val="24"/>
                <w:szCs w:val="24"/>
              </w:rPr>
              <w:t>Topic and Details</w:t>
            </w:r>
          </w:p>
        </w:tc>
        <w:tc>
          <w:tcPr>
            <w:tcW w:w="510" w:type="pct"/>
          </w:tcPr>
          <w:p w:rsidR="00A56E32" w:rsidRPr="006E4B8B" w:rsidRDefault="00A56E32" w:rsidP="00807F7F">
            <w:pPr>
              <w:tabs>
                <w:tab w:val="center" w:pos="4680"/>
                <w:tab w:val="right" w:pos="9360"/>
              </w:tabs>
              <w:jc w:val="center"/>
              <w:rPr>
                <w:rFonts w:ascii="Times New Roman" w:hAnsi="Times New Roman" w:cs="Times New Roman"/>
                <w:b/>
                <w:sz w:val="24"/>
                <w:szCs w:val="24"/>
              </w:rPr>
            </w:pPr>
            <w:r w:rsidRPr="006E4B8B">
              <w:rPr>
                <w:rFonts w:ascii="Times New Roman" w:hAnsi="Times New Roman" w:cs="Times New Roman"/>
                <w:b/>
                <w:sz w:val="24"/>
                <w:szCs w:val="24"/>
              </w:rPr>
              <w:t>No of Credits</w:t>
            </w:r>
          </w:p>
        </w:tc>
      </w:tr>
      <w:tr w:rsidR="00A56E32" w:rsidRPr="006E4B8B" w:rsidTr="00807F7F">
        <w:trPr>
          <w:trHeight w:val="4103"/>
        </w:trPr>
        <w:tc>
          <w:tcPr>
            <w:tcW w:w="524"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1</w:t>
            </w:r>
          </w:p>
          <w:p w:rsidR="00A56E32" w:rsidRPr="006E4B8B" w:rsidRDefault="00A56E32" w:rsidP="00807F7F">
            <w:pPr>
              <w:tabs>
                <w:tab w:val="center" w:pos="4680"/>
                <w:tab w:val="right" w:pos="9360"/>
              </w:tabs>
              <w:rPr>
                <w:rFonts w:ascii="Times New Roman" w:hAnsi="Times New Roman" w:cs="Times New Roman"/>
                <w:sz w:val="24"/>
                <w:szCs w:val="24"/>
              </w:rPr>
            </w:pPr>
          </w:p>
        </w:tc>
        <w:tc>
          <w:tcPr>
            <w:tcW w:w="3967" w:type="pct"/>
          </w:tcPr>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Basic concepts of pathophysiology and metabolism of adaptation</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 Altered cellular and tissue biology</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b.Fluid and electrolyte, acids and bases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c. Immunity</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 Inflammation</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 Hypersensitivity, nfection and Immunodeficiency</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f. Stress and Disease</w:t>
            </w:r>
          </w:p>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g.Musculoskeletal system-Biochemistry and Pathophysiology, Osteoporosis, Osteomalacia, Osteoarthritis</w:t>
            </w: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Cellular Proliferation and Cancer</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a.Biology of Cancer</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b.Tumor spread and treatment</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c.Clinical manifestations of cancer</w:t>
            </w:r>
          </w:p>
        </w:tc>
        <w:tc>
          <w:tcPr>
            <w:tcW w:w="510"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1</w:t>
            </w:r>
          </w:p>
        </w:tc>
      </w:tr>
      <w:tr w:rsidR="00A56E32" w:rsidRPr="006E4B8B" w:rsidTr="00807F7F">
        <w:tc>
          <w:tcPr>
            <w:tcW w:w="524"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2</w:t>
            </w:r>
          </w:p>
        </w:tc>
        <w:tc>
          <w:tcPr>
            <w:tcW w:w="3967" w:type="pct"/>
          </w:tcPr>
          <w:p w:rsidR="00A56E32" w:rsidRPr="006E4B8B" w:rsidRDefault="00A56E32" w:rsidP="00807F7F">
            <w:pPr>
              <w:tabs>
                <w:tab w:val="center" w:pos="4680"/>
                <w:tab w:val="right" w:pos="9360"/>
              </w:tabs>
              <w:spacing w:after="0"/>
              <w:rPr>
                <w:rFonts w:ascii="Times New Roman" w:hAnsi="Times New Roman" w:cs="Times New Roman"/>
                <w:b/>
                <w:sz w:val="24"/>
                <w:szCs w:val="24"/>
              </w:rPr>
            </w:pPr>
            <w:r w:rsidRPr="006E4B8B">
              <w:rPr>
                <w:rFonts w:ascii="Times New Roman" w:hAnsi="Times New Roman" w:cs="Times New Roman"/>
                <w:b/>
                <w:sz w:val="24"/>
                <w:szCs w:val="24"/>
              </w:rPr>
              <w:t>Endocrine System</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a.Mechanisms of hormone regulation</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b.Alteration of hormonal regulation</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c. Hypo and Hyperfunctions of Pituitary, Adrenal cortex and medulla, Hypo and Hyperthyroidism</w:t>
            </w:r>
          </w:p>
          <w:p w:rsidR="00A56E32" w:rsidRPr="006E4B8B" w:rsidRDefault="00A56E32" w:rsidP="00807F7F">
            <w:pPr>
              <w:tabs>
                <w:tab w:val="center" w:pos="4680"/>
                <w:tab w:val="right" w:pos="9360"/>
              </w:tabs>
              <w:spacing w:after="0"/>
              <w:rPr>
                <w:rFonts w:ascii="Times New Roman" w:hAnsi="Times New Roman" w:cs="Times New Roman"/>
                <w:sz w:val="24"/>
                <w:szCs w:val="24"/>
              </w:rPr>
            </w:pPr>
            <w:r w:rsidRPr="006E4B8B">
              <w:rPr>
                <w:rFonts w:ascii="Times New Roman" w:hAnsi="Times New Roman" w:cs="Times New Roman"/>
                <w:sz w:val="24"/>
                <w:szCs w:val="24"/>
              </w:rPr>
              <w:t>d.Type I, Type II and other types of Diabetes</w:t>
            </w:r>
          </w:p>
          <w:p w:rsidR="00A56E32" w:rsidRPr="006E4B8B" w:rsidRDefault="00A56E32" w:rsidP="00807F7F">
            <w:pPr>
              <w:tabs>
                <w:tab w:val="center" w:pos="4680"/>
                <w:tab w:val="right" w:pos="9360"/>
              </w:tabs>
              <w:rPr>
                <w:rFonts w:ascii="Times New Roman" w:hAnsi="Times New Roman" w:cs="Times New Roman"/>
                <w:b/>
                <w:sz w:val="24"/>
                <w:szCs w:val="24"/>
              </w:rPr>
            </w:pPr>
          </w:p>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lastRenderedPageBreak/>
              <w:t>Digestive system: Biochemistry and Pathophysiology</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Manifestations of gastrointestinal dysfunction,</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Acute and chronic gastritis, Ulcers</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Malabsorption syndrome</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Pancreatic insufficiency and Pancreatitis</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Liver dysfunction, Hepatitis, Cirrhosis, Cholelithiasis</w:t>
            </w:r>
          </w:p>
          <w:p w:rsidR="00A56E32" w:rsidRPr="006E4B8B" w:rsidRDefault="00A56E32" w:rsidP="00CD32E6">
            <w:pPr>
              <w:pStyle w:val="ListParagraph"/>
              <w:numPr>
                <w:ilvl w:val="0"/>
                <w:numId w:val="48"/>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Ulcerative colitis, Crohn’s disease</w:t>
            </w:r>
          </w:p>
          <w:p w:rsidR="00A56E32" w:rsidRPr="006E4B8B" w:rsidRDefault="00A56E32" w:rsidP="00807F7F">
            <w:pPr>
              <w:tabs>
                <w:tab w:val="center" w:pos="4680"/>
                <w:tab w:val="right" w:pos="9360"/>
              </w:tabs>
              <w:rPr>
                <w:rFonts w:ascii="Times New Roman" w:hAnsi="Times New Roman" w:cs="Times New Roman"/>
                <w:b/>
                <w:sz w:val="24"/>
                <w:szCs w:val="24"/>
              </w:rPr>
            </w:pPr>
            <w:r w:rsidRPr="006E4B8B">
              <w:rPr>
                <w:rFonts w:ascii="Times New Roman" w:hAnsi="Times New Roman" w:cs="Times New Roman"/>
                <w:b/>
                <w:sz w:val="24"/>
                <w:szCs w:val="24"/>
              </w:rPr>
              <w:t>Renal and Urological Biochemistry and Pathophysiology</w:t>
            </w:r>
          </w:p>
          <w:p w:rsidR="00A56E32" w:rsidRPr="006E4B8B" w:rsidRDefault="00A56E32" w:rsidP="00CD32E6">
            <w:pPr>
              <w:pStyle w:val="ListParagraph"/>
              <w:numPr>
                <w:ilvl w:val="0"/>
                <w:numId w:val="49"/>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Alteration of renal and urinary tract function</w:t>
            </w:r>
          </w:p>
          <w:p w:rsidR="00A56E32" w:rsidRPr="006E4B8B" w:rsidRDefault="00A56E32" w:rsidP="00CD32E6">
            <w:pPr>
              <w:pStyle w:val="ListParagraph"/>
              <w:numPr>
                <w:ilvl w:val="0"/>
                <w:numId w:val="49"/>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 xml:space="preserve"> Urinary tract obstruction, kidney stones, </w:t>
            </w:r>
          </w:p>
          <w:p w:rsidR="00A56E32" w:rsidRPr="006E4B8B" w:rsidRDefault="00A56E32" w:rsidP="00CD32E6">
            <w:pPr>
              <w:pStyle w:val="ListParagraph"/>
              <w:numPr>
                <w:ilvl w:val="0"/>
                <w:numId w:val="49"/>
              </w:num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t xml:space="preserve">Cystic pyelonephritis, glomerulonephritis, </w:t>
            </w:r>
            <w:r w:rsidRPr="006E4B8B">
              <w:rPr>
                <w:rFonts w:ascii="Times New Roman" w:hAnsi="Times New Roman" w:cs="Times New Roman"/>
                <w:sz w:val="24"/>
                <w:szCs w:val="24"/>
              </w:rPr>
              <w:pgNum/>
            </w:r>
            <w:r w:rsidRPr="006E4B8B">
              <w:rPr>
                <w:rFonts w:ascii="Times New Roman" w:hAnsi="Times New Roman" w:cs="Times New Roman"/>
                <w:sz w:val="24"/>
                <w:szCs w:val="24"/>
              </w:rPr>
              <w:t>ephritic syndrome, renal failure</w:t>
            </w:r>
          </w:p>
        </w:tc>
        <w:tc>
          <w:tcPr>
            <w:tcW w:w="510" w:type="pct"/>
          </w:tcPr>
          <w:p w:rsidR="00A56E32" w:rsidRPr="006E4B8B" w:rsidRDefault="00A56E32" w:rsidP="00807F7F">
            <w:pPr>
              <w:tabs>
                <w:tab w:val="center" w:pos="4680"/>
                <w:tab w:val="right" w:pos="9360"/>
              </w:tabs>
              <w:rPr>
                <w:rFonts w:ascii="Times New Roman" w:hAnsi="Times New Roman" w:cs="Times New Roman"/>
                <w:sz w:val="24"/>
                <w:szCs w:val="24"/>
              </w:rPr>
            </w:pPr>
            <w:r w:rsidRPr="006E4B8B">
              <w:rPr>
                <w:rFonts w:ascii="Times New Roman" w:hAnsi="Times New Roman" w:cs="Times New Roman"/>
                <w:sz w:val="24"/>
                <w:szCs w:val="24"/>
              </w:rPr>
              <w:lastRenderedPageBreak/>
              <w:t>2</w:t>
            </w:r>
          </w:p>
        </w:tc>
      </w:tr>
      <w:tr w:rsidR="00A56E32" w:rsidRPr="006E4B8B" w:rsidTr="00807F7F">
        <w:trPr>
          <w:trHeight w:val="4140"/>
        </w:trPr>
        <w:tc>
          <w:tcPr>
            <w:tcW w:w="524" w:type="pct"/>
          </w:tcPr>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lastRenderedPageBreak/>
              <w:t>4</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p>
        </w:tc>
        <w:tc>
          <w:tcPr>
            <w:tcW w:w="3967" w:type="pct"/>
          </w:tcPr>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 xml:space="preserve">Alterations of Haematologic functions: </w:t>
            </w:r>
          </w:p>
          <w:p w:rsidR="00A56E32" w:rsidRPr="006E4B8B" w:rsidRDefault="00A56E32" w:rsidP="00CD32E6">
            <w:pPr>
              <w:pStyle w:val="ListParagraph"/>
              <w:numPr>
                <w:ilvl w:val="0"/>
                <w:numId w:val="47"/>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Anemias and clinical manifestations</w:t>
            </w:r>
          </w:p>
          <w:p w:rsidR="00A56E32" w:rsidRPr="006E4B8B" w:rsidRDefault="00A56E32" w:rsidP="00CD32E6">
            <w:pPr>
              <w:pStyle w:val="ListParagraph"/>
              <w:numPr>
                <w:ilvl w:val="0"/>
                <w:numId w:val="47"/>
              </w:num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Thalasemia, sickle cell anemia</w:t>
            </w:r>
          </w:p>
          <w:p w:rsidR="00A56E32" w:rsidRPr="006E4B8B" w:rsidRDefault="00A56E32" w:rsidP="00807F7F">
            <w:pPr>
              <w:tabs>
                <w:tab w:val="center" w:pos="4680"/>
                <w:tab w:val="right" w:pos="9360"/>
              </w:tabs>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Cardiovascular, lymphatic and pulmonary system</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 Alteration of cardiovascular functions, atherosclerosis, arterioscelerosis, Thrombus, embolus, dysrhythmias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Myocardial ischemia, Myocardial infarction, Heart failure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stroke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b. Hypertension</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c. Dyslipidemias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d. Alterations of pulmonary function- sings and symptoms of pulmonary disease</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Respiratory distress syndrome in adults and newborn</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Obstructive pulmonary diseases</w:t>
            </w:r>
          </w:p>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Asthma and cystic fibrosis</w:t>
            </w:r>
          </w:p>
        </w:tc>
        <w:tc>
          <w:tcPr>
            <w:tcW w:w="510" w:type="pct"/>
          </w:tcPr>
          <w:p w:rsidR="00A56E32" w:rsidRPr="006E4B8B" w:rsidRDefault="00A56E32" w:rsidP="00807F7F">
            <w:pPr>
              <w:tabs>
                <w:tab w:val="center" w:pos="4680"/>
                <w:tab w:val="right" w:pos="9360"/>
              </w:tabs>
              <w:spacing w:after="0" w:line="240" w:lineRule="auto"/>
              <w:rPr>
                <w:rFonts w:ascii="Times New Roman" w:hAnsi="Times New Roman" w:cs="Times New Roman"/>
                <w:sz w:val="24"/>
                <w:szCs w:val="24"/>
              </w:rPr>
            </w:pPr>
            <w:r w:rsidRPr="006E4B8B">
              <w:rPr>
                <w:rFonts w:ascii="Times New Roman" w:hAnsi="Times New Roman" w:cs="Times New Roman"/>
                <w:sz w:val="24"/>
                <w:szCs w:val="24"/>
              </w:rPr>
              <w:t>1</w:t>
            </w:r>
          </w:p>
        </w:tc>
      </w:tr>
    </w:tbl>
    <w:p w:rsidR="00A56E32" w:rsidRPr="006E4B8B" w:rsidRDefault="00A56E32" w:rsidP="00A56E32">
      <w:pPr>
        <w:spacing w:after="0" w:line="240" w:lineRule="auto"/>
        <w:rPr>
          <w:rFonts w:ascii="Times New Roman" w:hAnsi="Times New Roman" w:cs="Times New Roman"/>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183673" w:rsidRDefault="00183673" w:rsidP="00EA12EA">
      <w:pPr>
        <w:jc w:val="center"/>
        <w:rPr>
          <w:rFonts w:ascii="Times New Roman" w:hAnsi="Times New Roman" w:cs="Times New Roman"/>
          <w:b/>
          <w:sz w:val="24"/>
          <w:szCs w:val="24"/>
        </w:rPr>
      </w:pPr>
    </w:p>
    <w:p w:rsidR="00EA12EA" w:rsidRDefault="00EA12EA" w:rsidP="00EA12EA">
      <w:pPr>
        <w:jc w:val="center"/>
        <w:rPr>
          <w:rFonts w:ascii="Times New Roman" w:hAnsi="Times New Roman" w:cs="Times New Roman"/>
          <w:b/>
          <w:sz w:val="24"/>
          <w:szCs w:val="24"/>
        </w:rPr>
      </w:pPr>
      <w:r w:rsidRPr="00E752A5">
        <w:rPr>
          <w:rFonts w:ascii="Times New Roman" w:hAnsi="Times New Roman" w:cs="Times New Roman"/>
          <w:b/>
          <w:sz w:val="24"/>
          <w:szCs w:val="24"/>
        </w:rPr>
        <w:lastRenderedPageBreak/>
        <w:t>ADVANCED NUTRITION PRA</w:t>
      </w:r>
      <w:r>
        <w:rPr>
          <w:rFonts w:ascii="Times New Roman" w:hAnsi="Times New Roman" w:cs="Times New Roman"/>
          <w:b/>
          <w:sz w:val="24"/>
          <w:szCs w:val="24"/>
        </w:rPr>
        <w:t>C</w:t>
      </w:r>
      <w:r w:rsidRPr="00E752A5">
        <w:rPr>
          <w:rFonts w:ascii="Times New Roman" w:hAnsi="Times New Roman" w:cs="Times New Roman"/>
          <w:b/>
          <w:sz w:val="24"/>
          <w:szCs w:val="24"/>
        </w:rPr>
        <w:t>TICALS</w:t>
      </w:r>
      <w:r>
        <w:rPr>
          <w:rFonts w:ascii="Times New Roman" w:hAnsi="Times New Roman" w:cs="Times New Roman"/>
          <w:b/>
          <w:sz w:val="24"/>
          <w:szCs w:val="24"/>
        </w:rPr>
        <w:t xml:space="preserve">  </w:t>
      </w:r>
    </w:p>
    <w:p w:rsidR="00EA12EA" w:rsidRDefault="00EA12EA" w:rsidP="00EA12EA">
      <w:pPr>
        <w:jc w:val="center"/>
        <w:rPr>
          <w:rFonts w:ascii="Times New Roman" w:hAnsi="Times New Roman" w:cs="Times New Roman"/>
          <w:b/>
          <w:sz w:val="24"/>
          <w:szCs w:val="24"/>
        </w:rPr>
      </w:pPr>
      <w:r>
        <w:rPr>
          <w:rFonts w:ascii="Times New Roman" w:hAnsi="Times New Roman" w:cs="Times New Roman"/>
          <w:b/>
          <w:sz w:val="24"/>
          <w:szCs w:val="24"/>
        </w:rPr>
        <w:t xml:space="preserve">                                                                                                 4 Cr (Pr)</w:t>
      </w:r>
    </w:p>
    <w:p w:rsidR="00EA12EA" w:rsidRPr="0011393B" w:rsidRDefault="00EA12EA" w:rsidP="00EA12EA">
      <w:pPr>
        <w:rPr>
          <w:rFonts w:ascii="Times New Roman" w:hAnsi="Times New Roman" w:cs="Times New Roman"/>
          <w:b/>
        </w:rPr>
      </w:pPr>
      <w:r w:rsidRPr="0011393B">
        <w:rPr>
          <w:rFonts w:ascii="Times New Roman" w:hAnsi="Times New Roman" w:cs="Times New Roman"/>
          <w:b/>
        </w:rPr>
        <w:t>Objectives:</w:t>
      </w:r>
    </w:p>
    <w:p w:rsidR="00EA12EA" w:rsidRPr="0011393B" w:rsidRDefault="00EA12EA" w:rsidP="00EA12EA">
      <w:pPr>
        <w:rPr>
          <w:rFonts w:ascii="Times New Roman" w:hAnsi="Times New Roman" w:cs="Times New Roman"/>
        </w:rPr>
      </w:pPr>
      <w:r w:rsidRPr="0011393B">
        <w:rPr>
          <w:rFonts w:ascii="Times New Roman" w:hAnsi="Times New Roman" w:cs="Times New Roman"/>
        </w:rPr>
        <w:t>This course will enable students to use, apply and interpret various methods for assessment of nutritional status, assessment of dietary/nutrient intakes, physical activity and energy expenditure, and interpret tests used for lipid profile and glycemic control.</w:t>
      </w:r>
    </w:p>
    <w:p w:rsidR="00EA12EA" w:rsidRPr="00807F7F" w:rsidRDefault="00EA12EA" w:rsidP="00EA12EA">
      <w:pPr>
        <w:pStyle w:val="Heading1"/>
        <w:spacing w:line="360" w:lineRule="auto"/>
        <w:rPr>
          <w:rFonts w:ascii="Times New Roman" w:hAnsi="Times New Roman"/>
          <w:color w:val="auto"/>
        </w:rPr>
      </w:pPr>
      <w:r w:rsidRPr="00807F7F">
        <w:rPr>
          <w:rFonts w:ascii="Times New Roman" w:hAnsi="Times New Roman"/>
          <w:color w:val="auto"/>
        </w:rPr>
        <w:t>Contents:</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989"/>
        <w:gridCol w:w="1015"/>
      </w:tblGrid>
      <w:tr w:rsidR="00EA12EA" w:rsidRPr="00E752A5" w:rsidTr="002B2FDC">
        <w:trPr>
          <w:trHeight w:val="638"/>
        </w:trPr>
        <w:tc>
          <w:tcPr>
            <w:tcW w:w="515" w:type="pct"/>
          </w:tcPr>
          <w:p w:rsidR="00EA12EA" w:rsidRDefault="00EA12EA" w:rsidP="002B2FDC">
            <w:pPr>
              <w:spacing w:after="0" w:line="240" w:lineRule="auto"/>
              <w:rPr>
                <w:rFonts w:ascii="Times New Roman" w:hAnsi="Times New Roman" w:cs="Times New Roman"/>
                <w:b/>
                <w:sz w:val="24"/>
                <w:szCs w:val="24"/>
              </w:rPr>
            </w:pPr>
            <w:r>
              <w:rPr>
                <w:rFonts w:ascii="Times New Roman" w:hAnsi="Times New Roman" w:cs="Times New Roman"/>
                <w:b/>
                <w:sz w:val="24"/>
                <w:szCs w:val="24"/>
              </w:rPr>
              <w:t>Module</w:t>
            </w:r>
          </w:p>
          <w:p w:rsidR="00EA12EA" w:rsidRPr="00E752A5" w:rsidRDefault="00EA12EA" w:rsidP="002B2FDC">
            <w:pPr>
              <w:spacing w:after="0" w:line="240" w:lineRule="auto"/>
              <w:rPr>
                <w:rFonts w:ascii="Times New Roman" w:hAnsi="Times New Roman" w:cs="Times New Roman"/>
                <w:b/>
                <w:sz w:val="24"/>
                <w:szCs w:val="24"/>
              </w:rPr>
            </w:pPr>
            <w:r w:rsidRPr="00E752A5">
              <w:rPr>
                <w:rFonts w:ascii="Times New Roman" w:hAnsi="Times New Roman" w:cs="Times New Roman"/>
                <w:b/>
                <w:sz w:val="24"/>
                <w:szCs w:val="24"/>
              </w:rPr>
              <w:t xml:space="preserve">No </w:t>
            </w:r>
          </w:p>
        </w:tc>
        <w:tc>
          <w:tcPr>
            <w:tcW w:w="3901" w:type="pct"/>
          </w:tcPr>
          <w:p w:rsidR="00EA12EA" w:rsidRPr="00E752A5" w:rsidRDefault="00EA12EA" w:rsidP="002B2FDC">
            <w:pPr>
              <w:spacing w:after="0" w:line="240" w:lineRule="auto"/>
              <w:rPr>
                <w:rFonts w:ascii="Times New Roman" w:hAnsi="Times New Roman" w:cs="Times New Roman"/>
                <w:b/>
                <w:sz w:val="24"/>
                <w:szCs w:val="24"/>
              </w:rPr>
            </w:pPr>
            <w:r w:rsidRPr="00E752A5">
              <w:rPr>
                <w:rFonts w:ascii="Times New Roman" w:hAnsi="Times New Roman" w:cs="Times New Roman"/>
                <w:b/>
                <w:sz w:val="24"/>
                <w:szCs w:val="24"/>
              </w:rPr>
              <w:t>Topics and Details</w:t>
            </w:r>
          </w:p>
        </w:tc>
        <w:tc>
          <w:tcPr>
            <w:tcW w:w="584" w:type="pct"/>
          </w:tcPr>
          <w:p w:rsidR="00EA12EA" w:rsidRPr="00E752A5" w:rsidRDefault="00EA12EA" w:rsidP="002B2FDC">
            <w:pPr>
              <w:spacing w:after="0" w:line="240" w:lineRule="auto"/>
              <w:rPr>
                <w:rFonts w:ascii="Times New Roman" w:hAnsi="Times New Roman" w:cs="Times New Roman"/>
                <w:b/>
                <w:sz w:val="24"/>
                <w:szCs w:val="24"/>
              </w:rPr>
            </w:pPr>
            <w:r>
              <w:rPr>
                <w:rFonts w:ascii="Times New Roman" w:hAnsi="Times New Roman" w:cs="Times New Roman"/>
                <w:b/>
                <w:sz w:val="24"/>
                <w:szCs w:val="24"/>
              </w:rPr>
              <w:t>No of Credits</w:t>
            </w:r>
          </w:p>
        </w:tc>
      </w:tr>
      <w:tr w:rsidR="00EA12EA" w:rsidRPr="00E752A5" w:rsidTr="002B2FDC">
        <w:tc>
          <w:tcPr>
            <w:tcW w:w="515" w:type="pct"/>
          </w:tcPr>
          <w:p w:rsidR="00EA12EA" w:rsidRPr="00E752A5" w:rsidRDefault="00EA12EA" w:rsidP="002B2FDC">
            <w:pPr>
              <w:rPr>
                <w:rFonts w:ascii="Times New Roman" w:hAnsi="Times New Roman" w:cs="Times New Roman"/>
                <w:sz w:val="24"/>
                <w:szCs w:val="24"/>
              </w:rPr>
            </w:pPr>
            <w:r w:rsidRPr="00E752A5">
              <w:rPr>
                <w:rFonts w:ascii="Times New Roman" w:hAnsi="Times New Roman" w:cs="Times New Roman"/>
                <w:sz w:val="24"/>
                <w:szCs w:val="24"/>
              </w:rPr>
              <w:t>1</w:t>
            </w:r>
          </w:p>
        </w:tc>
        <w:tc>
          <w:tcPr>
            <w:tcW w:w="3901" w:type="pct"/>
          </w:tcPr>
          <w:p w:rsidR="00EA12EA" w:rsidRPr="002E59E6" w:rsidRDefault="00EA12EA" w:rsidP="002B2FDC">
            <w:pPr>
              <w:pStyle w:val="ListParagraph"/>
              <w:numPr>
                <w:ilvl w:val="0"/>
                <w:numId w:val="51"/>
              </w:numPr>
              <w:spacing w:after="0" w:line="240" w:lineRule="auto"/>
              <w:rPr>
                <w:rFonts w:ascii="Times New Roman" w:hAnsi="Times New Roman" w:cs="Times New Roman"/>
                <w:sz w:val="24"/>
                <w:szCs w:val="24"/>
              </w:rPr>
            </w:pPr>
            <w:r w:rsidRPr="002E59E6">
              <w:rPr>
                <w:rFonts w:ascii="Times New Roman" w:hAnsi="Times New Roman" w:cs="Times New Roman"/>
                <w:b/>
                <w:sz w:val="24"/>
                <w:szCs w:val="24"/>
              </w:rPr>
              <w:t>Assessment of Nutritional Status</w:t>
            </w:r>
            <w:r w:rsidRPr="002E59E6">
              <w:rPr>
                <w:rFonts w:ascii="Times New Roman" w:hAnsi="Times New Roman" w:cs="Times New Roman"/>
                <w:sz w:val="24"/>
                <w:szCs w:val="24"/>
              </w:rPr>
              <w:t>- reliability, validity  accuracy, precision</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Measurement of weight and height – assessment of nutritional status for adults, young and older children</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Calculation of BMI, interpretation</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Use of WHO reference standards</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Wasting, stunting, underweight, severe and moderate malnutrition</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Calculation of z-scores and use of software</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Circumference Measurements – chest,</w:t>
            </w:r>
            <w:r>
              <w:rPr>
                <w:rFonts w:ascii="Times New Roman" w:hAnsi="Times New Roman" w:cs="Times New Roman"/>
                <w:sz w:val="24"/>
                <w:szCs w:val="24"/>
              </w:rPr>
              <w:t xml:space="preserve"> </w:t>
            </w:r>
            <w:r w:rsidRPr="00E752A5">
              <w:rPr>
                <w:rFonts w:ascii="Times New Roman" w:hAnsi="Times New Roman" w:cs="Times New Roman"/>
                <w:sz w:val="24"/>
                <w:szCs w:val="24"/>
              </w:rPr>
              <w:t>head, mid arm. Waist, hip and ratios wherever applicable</w:t>
            </w:r>
          </w:p>
          <w:p w:rsidR="00EA12EA"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Applications to children and adults</w:t>
            </w:r>
          </w:p>
          <w:p w:rsidR="00EA12EA" w:rsidRPr="002E59E6" w:rsidRDefault="00EA12EA" w:rsidP="002B2FDC">
            <w:pPr>
              <w:pStyle w:val="ListParagraph"/>
              <w:numPr>
                <w:ilvl w:val="0"/>
                <w:numId w:val="51"/>
              </w:numPr>
              <w:spacing w:after="0" w:line="240" w:lineRule="auto"/>
              <w:rPr>
                <w:rFonts w:ascii="Times New Roman" w:hAnsi="Times New Roman" w:cs="Times New Roman"/>
                <w:sz w:val="24"/>
                <w:szCs w:val="24"/>
              </w:rPr>
            </w:pPr>
            <w:r w:rsidRPr="002E59E6">
              <w:rPr>
                <w:rFonts w:ascii="Times New Roman" w:hAnsi="Times New Roman" w:cs="Times New Roman"/>
                <w:b/>
                <w:sz w:val="24"/>
                <w:szCs w:val="24"/>
              </w:rPr>
              <w:t>Body Composition</w:t>
            </w:r>
            <w:r>
              <w:rPr>
                <w:rFonts w:ascii="Times New Roman" w:hAnsi="Times New Roman" w:cs="Times New Roman"/>
                <w:sz w:val="24"/>
                <w:szCs w:val="24"/>
              </w:rPr>
              <w:t>:</w:t>
            </w:r>
            <w:r w:rsidRPr="002E59E6">
              <w:rPr>
                <w:rFonts w:ascii="Times New Roman" w:hAnsi="Times New Roman" w:cs="Times New Roman"/>
                <w:sz w:val="24"/>
                <w:szCs w:val="24"/>
              </w:rPr>
              <w:t xml:space="preserve"> Use of skinfold, bioelectric impedance, DEXA</w:t>
            </w:r>
          </w:p>
          <w:p w:rsidR="00EA12EA"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Calculation of body fat</w:t>
            </w:r>
          </w:p>
          <w:p w:rsidR="00EA12EA" w:rsidRDefault="00EA12EA" w:rsidP="002B2FDC">
            <w:pPr>
              <w:pStyle w:val="ListParagraph"/>
              <w:numPr>
                <w:ilvl w:val="0"/>
                <w:numId w:val="51"/>
              </w:numPr>
              <w:spacing w:after="0" w:line="240" w:lineRule="auto"/>
              <w:ind w:left="360"/>
              <w:rPr>
                <w:rFonts w:ascii="Times New Roman" w:hAnsi="Times New Roman" w:cs="Times New Roman"/>
                <w:sz w:val="24"/>
                <w:szCs w:val="24"/>
              </w:rPr>
            </w:pPr>
            <w:r w:rsidRPr="002E59E6">
              <w:rPr>
                <w:rFonts w:ascii="Times New Roman" w:hAnsi="Times New Roman" w:cs="Times New Roman"/>
                <w:b/>
                <w:sz w:val="24"/>
                <w:szCs w:val="24"/>
              </w:rPr>
              <w:t>Dietary Protein Evaluation and Assessment of Protein Status:</w:t>
            </w:r>
            <w:r>
              <w:rPr>
                <w:rFonts w:ascii="Times New Roman" w:hAnsi="Times New Roman" w:cs="Times New Roman"/>
                <w:sz w:val="24"/>
                <w:szCs w:val="24"/>
              </w:rPr>
              <w:t xml:space="preserve"> -    </w:t>
            </w:r>
            <w:r w:rsidRPr="002E59E6">
              <w:rPr>
                <w:rFonts w:ascii="Times New Roman" w:hAnsi="Times New Roman" w:cs="Times New Roman"/>
                <w:sz w:val="24"/>
                <w:szCs w:val="24"/>
              </w:rPr>
              <w:t>Assessment of protein quality</w:t>
            </w:r>
          </w:p>
          <w:p w:rsidR="00EA12EA" w:rsidRPr="002E59E6" w:rsidRDefault="00EA12EA" w:rsidP="002B2FDC">
            <w:pPr>
              <w:pStyle w:val="ListParagraph"/>
              <w:spacing w:after="0" w:line="240" w:lineRule="auto"/>
              <w:ind w:left="360"/>
              <w:rPr>
                <w:rFonts w:ascii="Times New Roman" w:hAnsi="Times New Roman" w:cs="Times New Roman"/>
                <w:sz w:val="24"/>
                <w:szCs w:val="24"/>
              </w:rPr>
            </w:pPr>
            <w:r w:rsidRPr="002E59E6">
              <w:rPr>
                <w:rFonts w:ascii="Times New Roman" w:hAnsi="Times New Roman" w:cs="Times New Roman"/>
                <w:sz w:val="24"/>
                <w:szCs w:val="24"/>
              </w:rPr>
              <w:t xml:space="preserve"> -  Chemical Score, PDCAAS</w:t>
            </w:r>
          </w:p>
          <w:p w:rsidR="00EA12EA" w:rsidRPr="002E59E6" w:rsidRDefault="00EA12EA" w:rsidP="002B2FDC">
            <w:pPr>
              <w:pStyle w:val="ListParagraph"/>
              <w:numPr>
                <w:ilvl w:val="0"/>
                <w:numId w:val="5"/>
              </w:numPr>
              <w:spacing w:after="0" w:line="240" w:lineRule="auto"/>
              <w:ind w:left="720"/>
              <w:rPr>
                <w:rFonts w:ascii="Times New Roman" w:hAnsi="Times New Roman" w:cs="Times New Roman"/>
                <w:sz w:val="24"/>
                <w:szCs w:val="24"/>
              </w:rPr>
            </w:pPr>
            <w:r w:rsidRPr="002E59E6">
              <w:rPr>
                <w:rFonts w:ascii="Times New Roman" w:hAnsi="Times New Roman" w:cs="Times New Roman"/>
                <w:sz w:val="24"/>
                <w:szCs w:val="24"/>
              </w:rPr>
              <w:t xml:space="preserve">In vitro protein digestibility </w:t>
            </w:r>
          </w:p>
          <w:p w:rsidR="00EA12EA" w:rsidRPr="002E59E6" w:rsidRDefault="00EA12EA" w:rsidP="002B2FDC">
            <w:pPr>
              <w:pStyle w:val="ListParagraph"/>
              <w:numPr>
                <w:ilvl w:val="0"/>
                <w:numId w:val="5"/>
              </w:numPr>
              <w:spacing w:after="0" w:line="240" w:lineRule="auto"/>
              <w:ind w:left="720"/>
              <w:rPr>
                <w:rFonts w:ascii="Times New Roman" w:hAnsi="Times New Roman" w:cs="Times New Roman"/>
                <w:sz w:val="24"/>
                <w:szCs w:val="24"/>
              </w:rPr>
            </w:pPr>
            <w:r w:rsidRPr="002E59E6">
              <w:rPr>
                <w:rFonts w:ascii="Times New Roman" w:hAnsi="Times New Roman" w:cs="Times New Roman"/>
                <w:sz w:val="24"/>
                <w:szCs w:val="24"/>
              </w:rPr>
              <w:t>Estimation of serum albumin, globulin and albumin:globulin ratio</w:t>
            </w:r>
          </w:p>
        </w:tc>
        <w:tc>
          <w:tcPr>
            <w:tcW w:w="584" w:type="pct"/>
          </w:tcPr>
          <w:p w:rsidR="00EA12EA" w:rsidRPr="00E752A5" w:rsidRDefault="00EA12EA" w:rsidP="002B2FDC">
            <w:pPr>
              <w:rPr>
                <w:rFonts w:ascii="Times New Roman" w:hAnsi="Times New Roman" w:cs="Times New Roman"/>
                <w:sz w:val="24"/>
                <w:szCs w:val="24"/>
              </w:rPr>
            </w:pPr>
            <w:r>
              <w:rPr>
                <w:rFonts w:ascii="Times New Roman" w:hAnsi="Times New Roman" w:cs="Times New Roman"/>
                <w:sz w:val="24"/>
                <w:szCs w:val="24"/>
              </w:rPr>
              <w:t>2</w:t>
            </w:r>
          </w:p>
        </w:tc>
      </w:tr>
      <w:tr w:rsidR="00EA12EA" w:rsidRPr="00E752A5" w:rsidTr="002B2FDC">
        <w:tc>
          <w:tcPr>
            <w:tcW w:w="515" w:type="pct"/>
          </w:tcPr>
          <w:p w:rsidR="00EA12EA" w:rsidRPr="00E752A5" w:rsidRDefault="00EA12EA" w:rsidP="002B2FDC">
            <w:pPr>
              <w:rPr>
                <w:rFonts w:ascii="Times New Roman" w:hAnsi="Times New Roman" w:cs="Times New Roman"/>
                <w:sz w:val="24"/>
                <w:szCs w:val="24"/>
              </w:rPr>
            </w:pPr>
            <w:r w:rsidRPr="00E752A5">
              <w:rPr>
                <w:rFonts w:ascii="Times New Roman" w:hAnsi="Times New Roman" w:cs="Times New Roman"/>
                <w:sz w:val="24"/>
                <w:szCs w:val="24"/>
              </w:rPr>
              <w:t>2</w:t>
            </w:r>
          </w:p>
        </w:tc>
        <w:tc>
          <w:tcPr>
            <w:tcW w:w="3901" w:type="pct"/>
          </w:tcPr>
          <w:p w:rsidR="00EA12EA" w:rsidRPr="002E59E6" w:rsidRDefault="00EA12EA" w:rsidP="002B2FDC">
            <w:pPr>
              <w:spacing w:after="0" w:line="240" w:lineRule="auto"/>
              <w:rPr>
                <w:rFonts w:ascii="Times New Roman" w:hAnsi="Times New Roman" w:cs="Times New Roman"/>
                <w:b/>
                <w:sz w:val="24"/>
                <w:szCs w:val="24"/>
              </w:rPr>
            </w:pPr>
            <w:r w:rsidRPr="002E59E6">
              <w:rPr>
                <w:rFonts w:ascii="Times New Roman" w:hAnsi="Times New Roman" w:cs="Times New Roman"/>
                <w:b/>
                <w:sz w:val="24"/>
                <w:szCs w:val="24"/>
              </w:rPr>
              <w:t xml:space="preserve">Dietary assessment </w:t>
            </w:r>
            <w:r>
              <w:rPr>
                <w:rFonts w:ascii="Times New Roman" w:hAnsi="Times New Roman" w:cs="Times New Roman"/>
                <w:b/>
                <w:sz w:val="24"/>
                <w:szCs w:val="24"/>
              </w:rPr>
              <w:t>and Assessment of Energy Expenditure</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Food frequency questionnaire</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24-diet recall, 24-hour diet record</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 xml:space="preserve">Weighment method </w:t>
            </w:r>
          </w:p>
          <w:p w:rsidR="00EA12EA" w:rsidRPr="00E752A5" w:rsidRDefault="00EA12EA" w:rsidP="002B2FDC">
            <w:pPr>
              <w:spacing w:after="0" w:line="240" w:lineRule="auto"/>
              <w:rPr>
                <w:rFonts w:ascii="Times New Roman" w:hAnsi="Times New Roman" w:cs="Times New Roman"/>
                <w:sz w:val="24"/>
                <w:szCs w:val="24"/>
              </w:rPr>
            </w:pPr>
            <w:r w:rsidRPr="002E59E6">
              <w:rPr>
                <w:rFonts w:ascii="Times New Roman" w:hAnsi="Times New Roman" w:cs="Times New Roman"/>
                <w:b/>
                <w:sz w:val="24"/>
                <w:szCs w:val="24"/>
              </w:rPr>
              <w:t>Assessment of energy expenditure</w:t>
            </w:r>
            <w:r w:rsidRPr="00E752A5">
              <w:rPr>
                <w:rFonts w:ascii="Times New Roman" w:hAnsi="Times New Roman" w:cs="Times New Roman"/>
                <w:sz w:val="24"/>
                <w:szCs w:val="24"/>
              </w:rPr>
              <w:t xml:space="preserve"> – </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 xml:space="preserve">Indirect calorimetry : use of ergometer, treadmill, heart rate monitoring </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Recording physical activities</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 xml:space="preserve">Factorial estimation of energy expenditure: MET, PAL </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 xml:space="preserve">Study of food labels- calculation of DV </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In vitro starch digestibility</w:t>
            </w:r>
          </w:p>
        </w:tc>
        <w:tc>
          <w:tcPr>
            <w:tcW w:w="584" w:type="pct"/>
          </w:tcPr>
          <w:p w:rsidR="00EA12EA" w:rsidRPr="00E752A5" w:rsidRDefault="00EA12EA" w:rsidP="002B2FDC">
            <w:pPr>
              <w:rPr>
                <w:rFonts w:ascii="Times New Roman" w:hAnsi="Times New Roman" w:cs="Times New Roman"/>
                <w:sz w:val="24"/>
                <w:szCs w:val="24"/>
              </w:rPr>
            </w:pPr>
            <w:r>
              <w:rPr>
                <w:rFonts w:ascii="Times New Roman" w:hAnsi="Times New Roman" w:cs="Times New Roman"/>
                <w:sz w:val="24"/>
                <w:szCs w:val="24"/>
              </w:rPr>
              <w:t>1</w:t>
            </w:r>
          </w:p>
        </w:tc>
      </w:tr>
      <w:tr w:rsidR="00EA12EA" w:rsidRPr="00E752A5" w:rsidTr="002B2FDC">
        <w:tc>
          <w:tcPr>
            <w:tcW w:w="515" w:type="pct"/>
          </w:tcPr>
          <w:p w:rsidR="00EA12EA" w:rsidRPr="00E752A5" w:rsidRDefault="00EA12EA" w:rsidP="002B2FDC">
            <w:pPr>
              <w:rPr>
                <w:rFonts w:ascii="Times New Roman" w:hAnsi="Times New Roman" w:cs="Times New Roman"/>
                <w:sz w:val="24"/>
                <w:szCs w:val="24"/>
              </w:rPr>
            </w:pPr>
            <w:r w:rsidRPr="00E752A5">
              <w:rPr>
                <w:rFonts w:ascii="Times New Roman" w:hAnsi="Times New Roman" w:cs="Times New Roman"/>
                <w:sz w:val="24"/>
                <w:szCs w:val="24"/>
              </w:rPr>
              <w:lastRenderedPageBreak/>
              <w:t>3</w:t>
            </w:r>
          </w:p>
        </w:tc>
        <w:tc>
          <w:tcPr>
            <w:tcW w:w="3901" w:type="pct"/>
          </w:tcPr>
          <w:p w:rsidR="00EA12EA" w:rsidRDefault="00EA12EA" w:rsidP="002B2FDC">
            <w:pPr>
              <w:spacing w:after="0" w:line="240" w:lineRule="auto"/>
              <w:rPr>
                <w:rFonts w:ascii="Times New Roman" w:hAnsi="Times New Roman" w:cs="Times New Roman"/>
                <w:b/>
                <w:sz w:val="24"/>
                <w:szCs w:val="24"/>
              </w:rPr>
            </w:pPr>
            <w:r w:rsidRPr="002E59E6">
              <w:rPr>
                <w:rFonts w:ascii="Times New Roman" w:hAnsi="Times New Roman" w:cs="Times New Roman"/>
                <w:b/>
                <w:sz w:val="24"/>
                <w:szCs w:val="24"/>
              </w:rPr>
              <w:t>Biomarkers of Carbohydrate and Protein Metabolism</w:t>
            </w:r>
          </w:p>
          <w:p w:rsidR="00EA12EA" w:rsidRPr="003A17AB" w:rsidRDefault="00EA12EA" w:rsidP="002B2FDC">
            <w:pPr>
              <w:pStyle w:val="ListParagraph"/>
              <w:numPr>
                <w:ilvl w:val="0"/>
                <w:numId w:val="5"/>
              </w:numPr>
              <w:spacing w:after="0" w:line="240" w:lineRule="auto"/>
              <w:rPr>
                <w:rFonts w:ascii="Times New Roman" w:hAnsi="Times New Roman" w:cs="Times New Roman"/>
                <w:sz w:val="24"/>
                <w:szCs w:val="24"/>
              </w:rPr>
            </w:pPr>
            <w:r w:rsidRPr="003A17AB">
              <w:rPr>
                <w:rFonts w:ascii="Times New Roman" w:hAnsi="Times New Roman" w:cs="Times New Roman"/>
                <w:sz w:val="24"/>
                <w:szCs w:val="24"/>
              </w:rPr>
              <w:t>Fasting and Postprandial Blood Glucose estimation, OGTT</w:t>
            </w:r>
            <w:r>
              <w:rPr>
                <w:rFonts w:ascii="Times New Roman" w:hAnsi="Times New Roman" w:cs="Times New Roman"/>
                <w:sz w:val="24"/>
                <w:szCs w:val="24"/>
              </w:rPr>
              <w:t xml:space="preserve">, Glycosylated Hemoglobin, </w:t>
            </w:r>
          </w:p>
          <w:p w:rsidR="00EA12EA"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 xml:space="preserve">Glycemic index and glycemic load </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Insulin index</w:t>
            </w:r>
          </w:p>
          <w:p w:rsidR="00EA12EA" w:rsidRPr="002E59E6" w:rsidRDefault="00EA12EA" w:rsidP="002B2FDC">
            <w:pPr>
              <w:pStyle w:val="ListParagraph"/>
              <w:numPr>
                <w:ilvl w:val="0"/>
                <w:numId w:val="5"/>
              </w:numPr>
              <w:spacing w:after="0" w:line="240" w:lineRule="auto"/>
              <w:rPr>
                <w:rFonts w:ascii="Times New Roman" w:hAnsi="Times New Roman" w:cs="Times New Roman"/>
                <w:sz w:val="24"/>
                <w:szCs w:val="24"/>
              </w:rPr>
            </w:pPr>
            <w:r w:rsidRPr="002E59E6">
              <w:rPr>
                <w:rFonts w:ascii="Times New Roman" w:hAnsi="Times New Roman" w:cs="Times New Roman"/>
                <w:sz w:val="24"/>
                <w:szCs w:val="24"/>
              </w:rPr>
              <w:t>Measurement of lipid levels in serum</w:t>
            </w:r>
          </w:p>
          <w:p w:rsidR="00EA12EA" w:rsidRPr="00E752A5" w:rsidRDefault="00EA12EA" w:rsidP="002B2FDC">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Interpretation</w:t>
            </w:r>
          </w:p>
        </w:tc>
        <w:tc>
          <w:tcPr>
            <w:tcW w:w="584" w:type="pct"/>
          </w:tcPr>
          <w:p w:rsidR="00EA12EA" w:rsidRPr="00E752A5" w:rsidRDefault="00EA12EA" w:rsidP="002B2FDC">
            <w:pPr>
              <w:rPr>
                <w:rFonts w:ascii="Times New Roman" w:hAnsi="Times New Roman" w:cs="Times New Roman"/>
                <w:sz w:val="24"/>
                <w:szCs w:val="24"/>
              </w:rPr>
            </w:pPr>
            <w:r>
              <w:rPr>
                <w:rFonts w:ascii="Times New Roman" w:hAnsi="Times New Roman" w:cs="Times New Roman"/>
                <w:sz w:val="24"/>
                <w:szCs w:val="24"/>
              </w:rPr>
              <w:t>1</w:t>
            </w:r>
          </w:p>
        </w:tc>
      </w:tr>
    </w:tbl>
    <w:p w:rsidR="00A56E32" w:rsidRDefault="00A56E32" w:rsidP="00A56E32">
      <w:pPr>
        <w:rPr>
          <w:rFonts w:ascii="Times New Roman" w:hAnsi="Times New Roman" w:cs="Times New Roman"/>
          <w:sz w:val="24"/>
          <w:szCs w:val="24"/>
        </w:rPr>
      </w:pPr>
    </w:p>
    <w:p w:rsidR="00EA12EA" w:rsidRPr="006E4B8B" w:rsidRDefault="00EA12EA" w:rsidP="00A56E32">
      <w:pP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A56E32" w:rsidRPr="006E4B8B" w:rsidRDefault="00A56E32" w:rsidP="00A56E32">
      <w:pPr>
        <w:ind w:left="1440" w:firstLine="720"/>
        <w:jc w:val="both"/>
        <w:rPr>
          <w:rFonts w:ascii="Times New Roman" w:hAnsi="Times New Roman" w:cs="Times New Roman"/>
          <w:b/>
          <w:sz w:val="24"/>
          <w:szCs w:val="24"/>
        </w:rPr>
      </w:pPr>
      <w:r w:rsidRPr="006E4B8B">
        <w:rPr>
          <w:rFonts w:ascii="Times New Roman" w:hAnsi="Times New Roman" w:cs="Times New Roman"/>
          <w:b/>
          <w:sz w:val="24"/>
          <w:szCs w:val="24"/>
        </w:rPr>
        <w:t xml:space="preserve">RESEARCH METHODOLOGY    </w:t>
      </w:r>
    </w:p>
    <w:p w:rsidR="00A56E32" w:rsidRPr="006E4B8B" w:rsidRDefault="00A56E32" w:rsidP="00A56E32">
      <w:pPr>
        <w:ind w:left="1440" w:firstLine="720"/>
        <w:jc w:val="both"/>
        <w:rPr>
          <w:rFonts w:ascii="Times New Roman" w:hAnsi="Times New Roman" w:cs="Times New Roman"/>
          <w:b/>
          <w:sz w:val="24"/>
          <w:szCs w:val="24"/>
        </w:rPr>
      </w:pPr>
      <w:r w:rsidRPr="006E4B8B">
        <w:rPr>
          <w:rFonts w:ascii="Times New Roman" w:hAnsi="Times New Roman" w:cs="Times New Roman"/>
          <w:b/>
          <w:sz w:val="24"/>
          <w:szCs w:val="24"/>
        </w:rPr>
        <w:tab/>
      </w:r>
      <w:r w:rsidRPr="006E4B8B">
        <w:rPr>
          <w:rFonts w:ascii="Times New Roman" w:hAnsi="Times New Roman" w:cs="Times New Roman"/>
          <w:b/>
          <w:sz w:val="24"/>
          <w:szCs w:val="24"/>
        </w:rPr>
        <w:tab/>
      </w:r>
      <w:r w:rsidRPr="006E4B8B">
        <w:rPr>
          <w:rFonts w:ascii="Times New Roman" w:hAnsi="Times New Roman" w:cs="Times New Roman"/>
          <w:b/>
          <w:sz w:val="24"/>
          <w:szCs w:val="24"/>
        </w:rPr>
        <w:tab/>
      </w:r>
      <w:r w:rsidRPr="006E4B8B">
        <w:rPr>
          <w:rFonts w:ascii="Times New Roman" w:hAnsi="Times New Roman" w:cs="Times New Roman"/>
          <w:b/>
          <w:sz w:val="24"/>
          <w:szCs w:val="24"/>
        </w:rPr>
        <w:tab/>
      </w:r>
      <w:r w:rsidRPr="006E4B8B">
        <w:rPr>
          <w:rFonts w:ascii="Times New Roman" w:hAnsi="Times New Roman" w:cs="Times New Roman"/>
          <w:b/>
          <w:sz w:val="24"/>
          <w:szCs w:val="24"/>
        </w:rPr>
        <w:tab/>
      </w:r>
      <w:r w:rsidRPr="006E4B8B">
        <w:rPr>
          <w:rFonts w:ascii="Times New Roman" w:hAnsi="Times New Roman" w:cs="Times New Roman"/>
          <w:b/>
          <w:sz w:val="24"/>
          <w:szCs w:val="24"/>
        </w:rPr>
        <w:tab/>
        <w:t xml:space="preserve">           4 credits (Th)</w:t>
      </w:r>
    </w:p>
    <w:p w:rsidR="00A56E32" w:rsidRPr="006E4B8B" w:rsidRDefault="00A56E32" w:rsidP="00A56E32">
      <w:pPr>
        <w:ind w:left="1440" w:firstLine="720"/>
        <w:jc w:val="both"/>
        <w:rPr>
          <w:rFonts w:ascii="Times New Roman" w:hAnsi="Times New Roman" w:cs="Times New Roman"/>
          <w:b/>
          <w:sz w:val="24"/>
          <w:szCs w:val="24"/>
        </w:rPr>
      </w:pPr>
      <w:r w:rsidRPr="006E4B8B">
        <w:rPr>
          <w:rFonts w:ascii="Times New Roman" w:hAnsi="Times New Roman" w:cs="Times New Roman"/>
          <w:b/>
          <w:sz w:val="24"/>
          <w:szCs w:val="24"/>
        </w:rPr>
        <w:tab/>
      </w:r>
    </w:p>
    <w:p w:rsidR="00A56E32" w:rsidRPr="006E4B8B" w:rsidRDefault="00A56E32" w:rsidP="00A56E32">
      <w:pPr>
        <w:jc w:val="both"/>
        <w:rPr>
          <w:rFonts w:ascii="Times New Roman" w:hAnsi="Times New Roman" w:cs="Times New Roman"/>
          <w:b/>
          <w:sz w:val="24"/>
          <w:szCs w:val="24"/>
        </w:rPr>
      </w:pPr>
      <w:r w:rsidRPr="006E4B8B">
        <w:rPr>
          <w:rFonts w:ascii="Times New Roman" w:hAnsi="Times New Roman" w:cs="Times New Roman"/>
          <w:b/>
          <w:sz w:val="24"/>
          <w:szCs w:val="24"/>
        </w:rPr>
        <w:t>Objectives:</w:t>
      </w:r>
    </w:p>
    <w:p w:rsidR="00A56E32" w:rsidRPr="006E4B8B" w:rsidRDefault="00A56E32" w:rsidP="00A56E32">
      <w:pPr>
        <w:jc w:val="both"/>
        <w:rPr>
          <w:rFonts w:ascii="Times New Roman" w:hAnsi="Times New Roman" w:cs="Times New Roman"/>
          <w:b/>
          <w:sz w:val="24"/>
          <w:szCs w:val="24"/>
        </w:rPr>
      </w:pPr>
      <w:r w:rsidRPr="006E4B8B">
        <w:rPr>
          <w:rFonts w:ascii="Times New Roman" w:hAnsi="Times New Roman" w:cs="Times New Roman"/>
          <w:b/>
          <w:sz w:val="24"/>
          <w:szCs w:val="24"/>
        </w:rPr>
        <w:t>This course will enable students to:</w:t>
      </w:r>
    </w:p>
    <w:p w:rsidR="00A56E32" w:rsidRPr="006E4B8B" w:rsidRDefault="00A56E32" w:rsidP="00CD32E6">
      <w:pPr>
        <w:numPr>
          <w:ilvl w:val="0"/>
          <w:numId w:val="2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develop a scientific approach and know the processes of research</w:t>
      </w:r>
    </w:p>
    <w:p w:rsidR="00A56E32" w:rsidRPr="006E4B8B" w:rsidRDefault="00A56E32" w:rsidP="00CD32E6">
      <w:pPr>
        <w:numPr>
          <w:ilvl w:val="0"/>
          <w:numId w:val="2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develop the competence for selecting methods and tools appropriate for research topics</w:t>
      </w:r>
    </w:p>
    <w:p w:rsidR="00A56E32" w:rsidRPr="006E4B8B" w:rsidRDefault="00A56E32" w:rsidP="00CD32E6">
      <w:pPr>
        <w:numPr>
          <w:ilvl w:val="0"/>
          <w:numId w:val="20"/>
        </w:numPr>
        <w:spacing w:after="0" w:line="240" w:lineRule="auto"/>
        <w:jc w:val="both"/>
        <w:rPr>
          <w:rFonts w:ascii="Times New Roman" w:hAnsi="Times New Roman" w:cs="Times New Roman"/>
          <w:sz w:val="24"/>
          <w:szCs w:val="24"/>
        </w:rPr>
      </w:pPr>
      <w:r w:rsidRPr="006E4B8B">
        <w:rPr>
          <w:rFonts w:ascii="Times New Roman" w:hAnsi="Times New Roman" w:cs="Times New Roman"/>
          <w:sz w:val="24"/>
          <w:szCs w:val="24"/>
        </w:rPr>
        <w:t>understand concepts of statistical measures of central tendency, dispersion, variability and probability</w:t>
      </w:r>
    </w:p>
    <w:p w:rsidR="00A56E32" w:rsidRPr="006E4B8B" w:rsidRDefault="00A56E32" w:rsidP="00A56E32">
      <w:pPr>
        <w:jc w:val="both"/>
        <w:rPr>
          <w:rFonts w:ascii="Times New Roman" w:hAnsi="Times New Roman" w:cs="Times New Roman"/>
          <w:b/>
          <w:sz w:val="24"/>
          <w:szCs w:val="24"/>
        </w:rPr>
      </w:pPr>
      <w:r w:rsidRPr="006E4B8B">
        <w:rPr>
          <w:rFonts w:ascii="Times New Roman" w:hAnsi="Times New Roman" w:cs="Times New Roman"/>
          <w:b/>
          <w:sz w:val="24"/>
          <w:szCs w:val="24"/>
        </w:rPr>
        <w:t>Contents:</w:t>
      </w:r>
    </w:p>
    <w:tbl>
      <w:tblPr>
        <w:tblStyle w:val="TableGrid"/>
        <w:tblW w:w="9450" w:type="dxa"/>
        <w:tblInd w:w="-252" w:type="dxa"/>
        <w:tblLayout w:type="fixed"/>
        <w:tblLook w:val="01E0"/>
      </w:tblPr>
      <w:tblGrid>
        <w:gridCol w:w="900"/>
        <w:gridCol w:w="7290"/>
        <w:gridCol w:w="1260"/>
      </w:tblGrid>
      <w:tr w:rsidR="000D20B7" w:rsidRPr="006E4B8B" w:rsidTr="00F1495E">
        <w:tc>
          <w:tcPr>
            <w:tcW w:w="900" w:type="dxa"/>
          </w:tcPr>
          <w:p w:rsidR="000D20B7" w:rsidRPr="000D20B7" w:rsidRDefault="000D20B7" w:rsidP="00807F7F">
            <w:pPr>
              <w:rPr>
                <w:rFonts w:ascii="Times New Roman" w:hAnsi="Times New Roman" w:cs="Times New Roman"/>
                <w:b/>
                <w:sz w:val="20"/>
                <w:szCs w:val="20"/>
              </w:rPr>
            </w:pPr>
            <w:r w:rsidRPr="000D20B7">
              <w:rPr>
                <w:rFonts w:ascii="Times New Roman" w:hAnsi="Times New Roman" w:cs="Times New Roman"/>
                <w:b/>
                <w:sz w:val="20"/>
                <w:szCs w:val="20"/>
              </w:rPr>
              <w:t>Module No</w:t>
            </w:r>
          </w:p>
        </w:tc>
        <w:tc>
          <w:tcPr>
            <w:tcW w:w="7290" w:type="dxa"/>
          </w:tcPr>
          <w:p w:rsidR="000D20B7" w:rsidRPr="006E4B8B" w:rsidRDefault="000D20B7" w:rsidP="00807F7F">
            <w:pPr>
              <w:rPr>
                <w:rFonts w:ascii="Times New Roman" w:hAnsi="Times New Roman" w:cs="Times New Roman"/>
                <w:b/>
              </w:rPr>
            </w:pPr>
            <w:r w:rsidRPr="006E4B8B">
              <w:rPr>
                <w:rFonts w:ascii="Times New Roman" w:hAnsi="Times New Roman" w:cs="Times New Roman"/>
                <w:b/>
              </w:rPr>
              <w:t xml:space="preserve">Topics </w:t>
            </w:r>
          </w:p>
        </w:tc>
        <w:tc>
          <w:tcPr>
            <w:tcW w:w="1260" w:type="dxa"/>
          </w:tcPr>
          <w:p w:rsidR="000D20B7" w:rsidRPr="00F1495E" w:rsidRDefault="00F1495E" w:rsidP="00807F7F">
            <w:pPr>
              <w:rPr>
                <w:rFonts w:ascii="Times New Roman" w:hAnsi="Times New Roman" w:cs="Times New Roman"/>
                <w:b/>
                <w:sz w:val="20"/>
                <w:szCs w:val="20"/>
              </w:rPr>
            </w:pPr>
            <w:r w:rsidRPr="00F1495E">
              <w:rPr>
                <w:rFonts w:ascii="Times New Roman" w:hAnsi="Times New Roman" w:cs="Times New Roman"/>
                <w:b/>
                <w:sz w:val="20"/>
                <w:szCs w:val="20"/>
              </w:rPr>
              <w:t>Number of  Credits</w:t>
            </w:r>
          </w:p>
        </w:tc>
      </w:tr>
      <w:tr w:rsidR="000D20B7" w:rsidRPr="006E4B8B" w:rsidTr="00F1495E">
        <w:tc>
          <w:tcPr>
            <w:tcW w:w="900" w:type="dxa"/>
          </w:tcPr>
          <w:p w:rsidR="000D20B7" w:rsidRPr="006E4B8B" w:rsidRDefault="000D20B7" w:rsidP="00807F7F">
            <w:pPr>
              <w:rPr>
                <w:rFonts w:ascii="Times New Roman" w:hAnsi="Times New Roman" w:cs="Times New Roman"/>
                <w:b/>
              </w:rPr>
            </w:pPr>
            <w:r w:rsidRPr="006E4B8B">
              <w:rPr>
                <w:rFonts w:ascii="Times New Roman" w:hAnsi="Times New Roman" w:cs="Times New Roman"/>
              </w:rPr>
              <w:t>1</w:t>
            </w:r>
          </w:p>
        </w:tc>
        <w:tc>
          <w:tcPr>
            <w:tcW w:w="7290" w:type="dxa"/>
          </w:tcPr>
          <w:p w:rsidR="000D20B7" w:rsidRPr="006E4B8B" w:rsidRDefault="000D20B7" w:rsidP="00807F7F">
            <w:pPr>
              <w:rPr>
                <w:rFonts w:ascii="Times New Roman" w:hAnsi="Times New Roman" w:cs="Times New Roman"/>
                <w:b/>
              </w:rPr>
            </w:pPr>
            <w:r w:rsidRPr="006E4B8B">
              <w:rPr>
                <w:rFonts w:ascii="Times New Roman" w:hAnsi="Times New Roman" w:cs="Times New Roman"/>
                <w:b/>
              </w:rPr>
              <w:t>The Research Process</w:t>
            </w:r>
          </w:p>
          <w:p w:rsidR="000D20B7" w:rsidRPr="006E4B8B" w:rsidRDefault="000D20B7" w:rsidP="00807F7F">
            <w:pPr>
              <w:rPr>
                <w:rFonts w:ascii="Times New Roman" w:hAnsi="Times New Roman" w:cs="Times New Roman"/>
              </w:rPr>
            </w:pPr>
            <w:r w:rsidRPr="006E4B8B">
              <w:rPr>
                <w:rFonts w:ascii="Times New Roman" w:hAnsi="Times New Roman" w:cs="Times New Roman"/>
              </w:rPr>
              <w:t>a. Scientific approach to enquiry in comparison to native, common sense approach</w:t>
            </w:r>
          </w:p>
          <w:p w:rsidR="000D20B7" w:rsidRPr="006E4B8B" w:rsidRDefault="000D20B7" w:rsidP="00807F7F">
            <w:pPr>
              <w:rPr>
                <w:rFonts w:ascii="Times New Roman" w:hAnsi="Times New Roman" w:cs="Times New Roman"/>
              </w:rPr>
            </w:pPr>
            <w:r w:rsidRPr="006E4B8B">
              <w:rPr>
                <w:rFonts w:ascii="Times New Roman" w:hAnsi="Times New Roman" w:cs="Times New Roman"/>
              </w:rPr>
              <w:t>b. Knowledge, theory and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c. Role, need and scope of research in the discipline of Home Science</w:t>
            </w:r>
          </w:p>
          <w:p w:rsidR="000D20B7" w:rsidRPr="006E4B8B" w:rsidRDefault="000D20B7" w:rsidP="00807F7F">
            <w:pPr>
              <w:rPr>
                <w:rFonts w:ascii="Times New Roman" w:hAnsi="Times New Roman" w:cs="Times New Roman"/>
                <w:b/>
              </w:rPr>
            </w:pPr>
          </w:p>
          <w:p w:rsidR="000D20B7" w:rsidRPr="006E4B8B" w:rsidRDefault="000D20B7" w:rsidP="00807F7F">
            <w:pPr>
              <w:rPr>
                <w:rFonts w:ascii="Times New Roman" w:hAnsi="Times New Roman" w:cs="Times New Roman"/>
                <w:i/>
              </w:rPr>
            </w:pPr>
            <w:r w:rsidRPr="006E4B8B">
              <w:rPr>
                <w:rFonts w:ascii="Times New Roman" w:hAnsi="Times New Roman" w:cs="Times New Roman"/>
                <w:b/>
              </w:rPr>
              <w:t>Assignment</w:t>
            </w:r>
            <w:r w:rsidRPr="006E4B8B">
              <w:rPr>
                <w:rFonts w:ascii="Times New Roman" w:hAnsi="Times New Roman" w:cs="Times New Roman"/>
              </w:rPr>
              <w:t xml:space="preserve"> : </w:t>
            </w:r>
            <w:r w:rsidRPr="006E4B8B">
              <w:rPr>
                <w:rFonts w:ascii="Times New Roman" w:hAnsi="Times New Roman" w:cs="Times New Roman"/>
                <w:i/>
              </w:rPr>
              <w:t>Differentiate between investigative reporting and research report (with examples to be brought by students as exercise)</w:t>
            </w:r>
          </w:p>
          <w:p w:rsidR="000D20B7" w:rsidRPr="006E4B8B" w:rsidRDefault="000D20B7" w:rsidP="00807F7F">
            <w:pPr>
              <w:rPr>
                <w:rFonts w:ascii="Times New Roman" w:hAnsi="Times New Roman" w:cs="Times New Roman"/>
              </w:rPr>
            </w:pPr>
          </w:p>
          <w:p w:rsidR="000D20B7" w:rsidRPr="006E4B8B" w:rsidRDefault="000D20B7" w:rsidP="00807F7F">
            <w:pPr>
              <w:rPr>
                <w:rFonts w:ascii="Times New Roman" w:hAnsi="Times New Roman" w:cs="Times New Roman"/>
                <w:b/>
              </w:rPr>
            </w:pPr>
            <w:r w:rsidRPr="006E4B8B">
              <w:rPr>
                <w:rFonts w:ascii="Times New Roman" w:hAnsi="Times New Roman" w:cs="Times New Roman"/>
                <w:b/>
              </w:rPr>
              <w:t>Steps in Research Process and Elements of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a. Identifying interest areas and prioritizing</w:t>
            </w:r>
          </w:p>
          <w:p w:rsidR="000D20B7" w:rsidRPr="006E4B8B" w:rsidRDefault="000D20B7" w:rsidP="00807F7F">
            <w:pPr>
              <w:rPr>
                <w:rFonts w:ascii="Times New Roman" w:hAnsi="Times New Roman" w:cs="Times New Roman"/>
              </w:rPr>
            </w:pPr>
            <w:r w:rsidRPr="006E4B8B">
              <w:rPr>
                <w:rFonts w:ascii="Times New Roman" w:hAnsi="Times New Roman" w:cs="Times New Roman"/>
              </w:rPr>
              <w:t xml:space="preserve"> Selection of topic and considerations in selection</w:t>
            </w:r>
          </w:p>
          <w:p w:rsidR="000D20B7" w:rsidRPr="006E4B8B" w:rsidRDefault="000D20B7" w:rsidP="00807F7F">
            <w:pPr>
              <w:rPr>
                <w:rFonts w:ascii="Times New Roman" w:hAnsi="Times New Roman" w:cs="Times New Roman"/>
              </w:rPr>
            </w:pPr>
            <w:r w:rsidRPr="006E4B8B">
              <w:rPr>
                <w:rFonts w:ascii="Times New Roman" w:hAnsi="Times New Roman" w:cs="Times New Roman"/>
              </w:rPr>
              <w:t>b. Review of related literature and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 xml:space="preserve">c.Variables- types of variables including discrete and continuous </w:t>
            </w:r>
            <w:r w:rsidRPr="006E4B8B">
              <w:rPr>
                <w:rFonts w:ascii="Times New Roman" w:hAnsi="Times New Roman" w:cs="Times New Roman"/>
              </w:rPr>
              <w:lastRenderedPageBreak/>
              <w:t>variables</w:t>
            </w:r>
          </w:p>
          <w:p w:rsidR="000D20B7" w:rsidRPr="006E4B8B" w:rsidRDefault="000D20B7" w:rsidP="00807F7F">
            <w:pPr>
              <w:rPr>
                <w:rFonts w:ascii="Times New Roman" w:hAnsi="Times New Roman" w:cs="Times New Roman"/>
              </w:rPr>
            </w:pPr>
            <w:r w:rsidRPr="006E4B8B">
              <w:rPr>
                <w:rFonts w:ascii="Times New Roman" w:hAnsi="Times New Roman" w:cs="Times New Roman"/>
              </w:rPr>
              <w:t xml:space="preserve"> Conceptual definitions and operational definitions</w:t>
            </w:r>
          </w:p>
          <w:p w:rsidR="000D20B7" w:rsidRPr="006E4B8B" w:rsidRDefault="000D20B7" w:rsidP="00807F7F">
            <w:pPr>
              <w:rPr>
                <w:rFonts w:ascii="Times New Roman" w:hAnsi="Times New Roman" w:cs="Times New Roman"/>
              </w:rPr>
            </w:pPr>
            <w:r w:rsidRPr="006E4B8B">
              <w:rPr>
                <w:rFonts w:ascii="Times New Roman" w:hAnsi="Times New Roman" w:cs="Times New Roman"/>
              </w:rPr>
              <w:t>d. Concepts, hypotheses and theories</w:t>
            </w:r>
          </w:p>
          <w:p w:rsidR="000D20B7" w:rsidRPr="006E4B8B" w:rsidRDefault="000D20B7" w:rsidP="00807F7F">
            <w:pPr>
              <w:rPr>
                <w:rFonts w:ascii="Times New Roman" w:hAnsi="Times New Roman" w:cs="Times New Roman"/>
              </w:rPr>
            </w:pPr>
            <w:r w:rsidRPr="006E4B8B">
              <w:rPr>
                <w:rFonts w:ascii="Times New Roman" w:hAnsi="Times New Roman" w:cs="Times New Roman"/>
              </w:rPr>
              <w:t>e Hypothesis- meaning, attributes of a sound hypothesis, Stating the hypothesis and types of hypothesis</w:t>
            </w:r>
          </w:p>
          <w:p w:rsidR="000D20B7" w:rsidRPr="006E4B8B" w:rsidRDefault="000D20B7" w:rsidP="00807F7F">
            <w:pPr>
              <w:rPr>
                <w:rFonts w:ascii="Times New Roman" w:hAnsi="Times New Roman" w:cs="Times New Roman"/>
              </w:rPr>
            </w:pPr>
            <w:r w:rsidRPr="006E4B8B">
              <w:rPr>
                <w:rFonts w:ascii="Times New Roman" w:hAnsi="Times New Roman" w:cs="Times New Roman"/>
              </w:rPr>
              <w:t>Hypothesis testing</w:t>
            </w:r>
            <w:r w:rsidRPr="006E4B8B">
              <w:rPr>
                <w:rFonts w:ascii="Times New Roman" w:hAnsi="Times New Roman" w:cs="Times New Roman"/>
                <w:b/>
              </w:rPr>
              <w:t xml:space="preserve">- </w:t>
            </w:r>
            <w:r w:rsidRPr="006E4B8B">
              <w:rPr>
                <w:rFonts w:ascii="Times New Roman" w:hAnsi="Times New Roman" w:cs="Times New Roman"/>
              </w:rPr>
              <w:t>null hypothesis, sample distribution, level of significance, critical regions, Type I and Type II errors</w:t>
            </w:r>
          </w:p>
          <w:p w:rsidR="000D20B7" w:rsidRPr="006E4B8B" w:rsidRDefault="000D20B7" w:rsidP="00807F7F">
            <w:pPr>
              <w:rPr>
                <w:rFonts w:ascii="Times New Roman" w:hAnsi="Times New Roman" w:cs="Times New Roman"/>
              </w:rPr>
            </w:pPr>
            <w:r w:rsidRPr="006E4B8B">
              <w:rPr>
                <w:rFonts w:ascii="Times New Roman" w:hAnsi="Times New Roman" w:cs="Times New Roman"/>
              </w:rPr>
              <w:t xml:space="preserve">f. Research Design </w:t>
            </w:r>
          </w:p>
          <w:p w:rsidR="000D20B7" w:rsidRPr="006E4B8B" w:rsidRDefault="000D20B7" w:rsidP="00807F7F">
            <w:pPr>
              <w:rPr>
                <w:rFonts w:ascii="Times New Roman" w:hAnsi="Times New Roman" w:cs="Times New Roman"/>
              </w:rPr>
            </w:pPr>
            <w:r w:rsidRPr="006E4B8B">
              <w:rPr>
                <w:rFonts w:ascii="Times New Roman" w:hAnsi="Times New Roman" w:cs="Times New Roman"/>
              </w:rPr>
              <w:t>Research questions, objectives and assumptions</w:t>
            </w:r>
          </w:p>
          <w:p w:rsidR="000D20B7" w:rsidRPr="006E4B8B" w:rsidRDefault="000D20B7" w:rsidP="00807F7F">
            <w:pPr>
              <w:rPr>
                <w:rFonts w:ascii="Times New Roman" w:hAnsi="Times New Roman" w:cs="Times New Roman"/>
              </w:rPr>
            </w:pPr>
          </w:p>
          <w:p w:rsidR="000D20B7" w:rsidRPr="006E4B8B" w:rsidRDefault="000D20B7" w:rsidP="00807F7F">
            <w:pPr>
              <w:rPr>
                <w:rFonts w:ascii="Times New Roman" w:hAnsi="Times New Roman" w:cs="Times New Roman"/>
                <w:i/>
              </w:rPr>
            </w:pPr>
            <w:r w:rsidRPr="006E4B8B">
              <w:rPr>
                <w:rFonts w:ascii="Times New Roman" w:hAnsi="Times New Roman" w:cs="Times New Roman"/>
                <w:b/>
              </w:rPr>
              <w:t xml:space="preserve">Assignment: </w:t>
            </w:r>
            <w:r w:rsidRPr="006E4B8B">
              <w:rPr>
                <w:rFonts w:ascii="Times New Roman" w:hAnsi="Times New Roman" w:cs="Times New Roman"/>
                <w:i/>
              </w:rPr>
              <w:t>Types of variables</w:t>
            </w:r>
          </w:p>
          <w:p w:rsidR="000D20B7" w:rsidRPr="006E4B8B" w:rsidRDefault="000D20B7" w:rsidP="00807F7F">
            <w:pPr>
              <w:rPr>
                <w:rFonts w:ascii="Times New Roman" w:hAnsi="Times New Roman" w:cs="Times New Roman"/>
                <w:b/>
                <w:i/>
              </w:rPr>
            </w:pPr>
            <w:r w:rsidRPr="006E4B8B">
              <w:rPr>
                <w:rFonts w:ascii="Times New Roman" w:hAnsi="Times New Roman" w:cs="Times New Roman"/>
                <w:i/>
              </w:rPr>
              <w:t>Hypothesis formations and research questions from Research readings –</w:t>
            </w:r>
            <w:r w:rsidRPr="006E4B8B">
              <w:rPr>
                <w:rFonts w:ascii="Times New Roman" w:hAnsi="Times New Roman" w:cs="Times New Roman"/>
                <w:b/>
              </w:rPr>
              <w:t xml:space="preserve"> </w:t>
            </w:r>
            <w:r w:rsidRPr="006E4B8B">
              <w:rPr>
                <w:rFonts w:ascii="Times New Roman" w:hAnsi="Times New Roman" w:cs="Times New Roman"/>
                <w:i/>
              </w:rPr>
              <w:t>students identify hypothesis/research questions – Discussion</w:t>
            </w:r>
          </w:p>
          <w:p w:rsidR="000D20B7" w:rsidRPr="006E4B8B" w:rsidRDefault="000D20B7" w:rsidP="00807F7F">
            <w:pPr>
              <w:rPr>
                <w:rFonts w:ascii="Times New Roman" w:hAnsi="Times New Roman" w:cs="Times New Roman"/>
                <w:b/>
              </w:rPr>
            </w:pPr>
            <w:r w:rsidRPr="006E4B8B">
              <w:rPr>
                <w:rFonts w:ascii="Times New Roman" w:hAnsi="Times New Roman" w:cs="Times New Roman"/>
                <w:b/>
              </w:rPr>
              <w:t>Ethics in Research</w:t>
            </w:r>
          </w:p>
        </w:tc>
        <w:tc>
          <w:tcPr>
            <w:tcW w:w="1260" w:type="dxa"/>
          </w:tcPr>
          <w:p w:rsidR="000D20B7" w:rsidRPr="006E4B8B" w:rsidRDefault="00F1495E" w:rsidP="000D20B7">
            <w:pPr>
              <w:tabs>
                <w:tab w:val="left" w:pos="2862"/>
              </w:tabs>
              <w:ind w:left="2142" w:hanging="2142"/>
              <w:rPr>
                <w:rFonts w:ascii="Times New Roman" w:hAnsi="Times New Roman" w:cs="Times New Roman"/>
                <w:b/>
              </w:rPr>
            </w:pPr>
            <w:r>
              <w:rPr>
                <w:rFonts w:ascii="Times New Roman" w:hAnsi="Times New Roman" w:cs="Times New Roman"/>
                <w:b/>
              </w:rPr>
              <w:lastRenderedPageBreak/>
              <w:t>1</w:t>
            </w:r>
          </w:p>
        </w:tc>
      </w:tr>
      <w:tr w:rsidR="000D20B7" w:rsidRPr="006E4B8B" w:rsidTr="000B6F84">
        <w:trPr>
          <w:trHeight w:val="5210"/>
        </w:trPr>
        <w:tc>
          <w:tcPr>
            <w:tcW w:w="900" w:type="dxa"/>
          </w:tcPr>
          <w:p w:rsidR="000D20B7" w:rsidRPr="006E4B8B" w:rsidRDefault="000D20B7" w:rsidP="00807F7F">
            <w:pPr>
              <w:rPr>
                <w:rFonts w:ascii="Times New Roman" w:hAnsi="Times New Roman" w:cs="Times New Roman"/>
              </w:rPr>
            </w:pPr>
            <w:r w:rsidRPr="006E4B8B">
              <w:rPr>
                <w:rFonts w:ascii="Times New Roman" w:hAnsi="Times New Roman" w:cs="Times New Roman"/>
              </w:rPr>
              <w:lastRenderedPageBreak/>
              <w:t>2</w:t>
            </w:r>
          </w:p>
        </w:tc>
        <w:tc>
          <w:tcPr>
            <w:tcW w:w="7290" w:type="dxa"/>
          </w:tcPr>
          <w:p w:rsidR="000D20B7" w:rsidRPr="006E4B8B" w:rsidRDefault="000D20B7" w:rsidP="00807F7F">
            <w:pPr>
              <w:rPr>
                <w:rFonts w:ascii="Times New Roman" w:hAnsi="Times New Roman" w:cs="Times New Roman"/>
              </w:rPr>
            </w:pPr>
            <w:r w:rsidRPr="006E4B8B">
              <w:rPr>
                <w:rFonts w:ascii="Times New Roman" w:hAnsi="Times New Roman" w:cs="Times New Roman"/>
                <w:b/>
              </w:rPr>
              <w:t>Types of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a. Basic and Applied research, Qualitative and Quantitative research (brief review of differences)</w:t>
            </w:r>
          </w:p>
          <w:p w:rsidR="000D20B7" w:rsidRPr="006E4B8B" w:rsidRDefault="000D20B7" w:rsidP="00807F7F">
            <w:pPr>
              <w:rPr>
                <w:rFonts w:ascii="Times New Roman" w:hAnsi="Times New Roman" w:cs="Times New Roman"/>
              </w:rPr>
            </w:pPr>
            <w:r w:rsidRPr="006E4B8B">
              <w:rPr>
                <w:rFonts w:ascii="Times New Roman" w:hAnsi="Times New Roman" w:cs="Times New Roman"/>
              </w:rPr>
              <w:t>b. Historical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c. Descriptive research methods – survey, case study, correlational study, content analysis, causal-comparative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d. Analytic studies- pre-experimental, experimental research, quasi experimental research</w:t>
            </w:r>
          </w:p>
          <w:p w:rsidR="000D20B7" w:rsidRPr="006E4B8B" w:rsidRDefault="000D20B7" w:rsidP="00807F7F">
            <w:pPr>
              <w:rPr>
                <w:rFonts w:ascii="Times New Roman" w:hAnsi="Times New Roman" w:cs="Times New Roman"/>
              </w:rPr>
            </w:pPr>
            <w:r w:rsidRPr="006E4B8B">
              <w:rPr>
                <w:rFonts w:ascii="Times New Roman" w:hAnsi="Times New Roman" w:cs="Times New Roman"/>
              </w:rPr>
              <w:t>e. Qualitative  research, Ethnography</w:t>
            </w:r>
          </w:p>
          <w:p w:rsidR="000D20B7" w:rsidRPr="006E4B8B" w:rsidRDefault="000D20B7" w:rsidP="00807F7F">
            <w:pPr>
              <w:rPr>
                <w:rFonts w:ascii="Times New Roman" w:hAnsi="Times New Roman" w:cs="Times New Roman"/>
              </w:rPr>
            </w:pPr>
            <w:r w:rsidRPr="006E4B8B">
              <w:rPr>
                <w:rFonts w:ascii="Times New Roman" w:hAnsi="Times New Roman" w:cs="Times New Roman"/>
              </w:rPr>
              <w:t>f. Evaluative research- general characteristics, use of qualitative methods in enquiry</w:t>
            </w:r>
          </w:p>
          <w:p w:rsidR="000D20B7" w:rsidRPr="006E4B8B" w:rsidRDefault="000D20B7" w:rsidP="00807F7F">
            <w:pPr>
              <w:rPr>
                <w:rFonts w:ascii="Times New Roman" w:hAnsi="Times New Roman" w:cs="Times New Roman"/>
              </w:rPr>
            </w:pPr>
            <w:r w:rsidRPr="006E4B8B">
              <w:rPr>
                <w:rFonts w:ascii="Times New Roman" w:hAnsi="Times New Roman" w:cs="Times New Roman"/>
              </w:rPr>
              <w:t>Scope and importance in Home Science</w:t>
            </w:r>
          </w:p>
          <w:p w:rsidR="000D20B7" w:rsidRPr="006E4B8B" w:rsidRDefault="000D20B7" w:rsidP="00807F7F">
            <w:pPr>
              <w:rPr>
                <w:rFonts w:ascii="Times New Roman" w:hAnsi="Times New Roman" w:cs="Times New Roman"/>
              </w:rPr>
            </w:pPr>
          </w:p>
          <w:p w:rsidR="000D20B7" w:rsidRPr="006E4B8B" w:rsidRDefault="000D20B7" w:rsidP="00807F7F">
            <w:pPr>
              <w:rPr>
                <w:rFonts w:ascii="Times New Roman" w:hAnsi="Times New Roman" w:cs="Times New Roman"/>
                <w:i/>
              </w:rPr>
            </w:pPr>
            <w:r w:rsidRPr="006E4B8B">
              <w:rPr>
                <w:rFonts w:ascii="Times New Roman" w:hAnsi="Times New Roman" w:cs="Times New Roman"/>
                <w:b/>
              </w:rPr>
              <w:t xml:space="preserve">Assignment: </w:t>
            </w:r>
            <w:r w:rsidRPr="006E4B8B">
              <w:rPr>
                <w:rFonts w:ascii="Times New Roman" w:hAnsi="Times New Roman" w:cs="Times New Roman"/>
                <w:i/>
              </w:rPr>
              <w:t>Differentiate between (a) basic and applied research (Exercise to be based on actual research papers published in accredited journals)</w:t>
            </w:r>
          </w:p>
          <w:p w:rsidR="000D20B7" w:rsidRPr="006E4B8B" w:rsidRDefault="000D20B7" w:rsidP="00807F7F">
            <w:pPr>
              <w:rPr>
                <w:rFonts w:ascii="Times New Roman" w:hAnsi="Times New Roman" w:cs="Times New Roman"/>
                <w:i/>
              </w:rPr>
            </w:pPr>
            <w:r w:rsidRPr="006E4B8B">
              <w:rPr>
                <w:rFonts w:ascii="Times New Roman" w:hAnsi="Times New Roman" w:cs="Times New Roman"/>
                <w:i/>
              </w:rPr>
              <w:t xml:space="preserve">                                      (b) qualitative and quantitative research</w:t>
            </w:r>
          </w:p>
          <w:p w:rsidR="000D20B7" w:rsidRPr="000B6F84" w:rsidRDefault="000D20B7" w:rsidP="000B6F84">
            <w:pPr>
              <w:spacing w:after="200" w:line="276" w:lineRule="auto"/>
              <w:jc w:val="both"/>
              <w:rPr>
                <w:rFonts w:ascii="Times New Roman" w:hAnsi="Times New Roman" w:cs="Times New Roman"/>
                <w:i/>
              </w:rPr>
            </w:pPr>
            <w:r w:rsidRPr="006E4B8B">
              <w:rPr>
                <w:rFonts w:ascii="Times New Roman" w:hAnsi="Times New Roman" w:cs="Times New Roman"/>
                <w:i/>
              </w:rPr>
              <w:t>Based on Journal contents undertake a critical appraisal of studies/research papers and discuss types of Research with examples</w:t>
            </w:r>
          </w:p>
        </w:tc>
        <w:tc>
          <w:tcPr>
            <w:tcW w:w="1260" w:type="dxa"/>
          </w:tcPr>
          <w:p w:rsidR="000D20B7" w:rsidRPr="006E4B8B" w:rsidRDefault="00F1495E" w:rsidP="00807F7F">
            <w:pPr>
              <w:rPr>
                <w:rFonts w:ascii="Times New Roman" w:hAnsi="Times New Roman" w:cs="Times New Roman"/>
                <w:b/>
              </w:rPr>
            </w:pPr>
            <w:r>
              <w:rPr>
                <w:rFonts w:ascii="Times New Roman" w:hAnsi="Times New Roman" w:cs="Times New Roman"/>
                <w:b/>
              </w:rPr>
              <w:t>1</w:t>
            </w:r>
          </w:p>
        </w:tc>
      </w:tr>
      <w:tr w:rsidR="000D20B7" w:rsidRPr="006E4B8B" w:rsidTr="00F1495E">
        <w:tc>
          <w:tcPr>
            <w:tcW w:w="900" w:type="dxa"/>
          </w:tcPr>
          <w:p w:rsidR="000D20B7" w:rsidRPr="006E4B8B" w:rsidRDefault="000D20B7" w:rsidP="00807F7F">
            <w:pPr>
              <w:rPr>
                <w:rFonts w:ascii="Times New Roman" w:hAnsi="Times New Roman" w:cs="Times New Roman"/>
              </w:rPr>
            </w:pPr>
            <w:r w:rsidRPr="006E4B8B">
              <w:rPr>
                <w:rFonts w:ascii="Times New Roman" w:hAnsi="Times New Roman" w:cs="Times New Roman"/>
              </w:rPr>
              <w:t>3</w:t>
            </w:r>
          </w:p>
        </w:tc>
        <w:tc>
          <w:tcPr>
            <w:tcW w:w="7290" w:type="dxa"/>
          </w:tcPr>
          <w:p w:rsidR="000D20B7" w:rsidRPr="006E4B8B" w:rsidRDefault="000D20B7" w:rsidP="00807F7F">
            <w:pPr>
              <w:rPr>
                <w:rFonts w:ascii="Times New Roman" w:hAnsi="Times New Roman" w:cs="Times New Roman"/>
                <w:b/>
              </w:rPr>
            </w:pPr>
            <w:r w:rsidRPr="006E4B8B">
              <w:rPr>
                <w:rFonts w:ascii="Times New Roman" w:hAnsi="Times New Roman" w:cs="Times New Roman"/>
                <w:b/>
              </w:rPr>
              <w:t>Sampling</w:t>
            </w:r>
          </w:p>
          <w:p w:rsidR="000D20B7" w:rsidRPr="006E4B8B" w:rsidRDefault="000D20B7" w:rsidP="00807F7F">
            <w:pPr>
              <w:rPr>
                <w:rFonts w:ascii="Times New Roman" w:hAnsi="Times New Roman" w:cs="Times New Roman"/>
              </w:rPr>
            </w:pPr>
            <w:r w:rsidRPr="006E4B8B">
              <w:rPr>
                <w:rFonts w:ascii="Times New Roman" w:hAnsi="Times New Roman" w:cs="Times New Roman"/>
              </w:rPr>
              <w:t>a. Rationale, characteristics- meaning, concept of population and sample, and utility</w:t>
            </w:r>
          </w:p>
          <w:p w:rsidR="000D20B7" w:rsidRPr="006E4B8B" w:rsidRDefault="000D20B7" w:rsidP="00807F7F">
            <w:pPr>
              <w:rPr>
                <w:rFonts w:ascii="Times New Roman" w:hAnsi="Times New Roman" w:cs="Times New Roman"/>
              </w:rPr>
            </w:pPr>
            <w:r w:rsidRPr="006E4B8B">
              <w:rPr>
                <w:rFonts w:ascii="Times New Roman" w:hAnsi="Times New Roman" w:cs="Times New Roman"/>
              </w:rPr>
              <w:t>b. Types of sampling and generalizability of results</w:t>
            </w:r>
          </w:p>
          <w:p w:rsidR="000D20B7" w:rsidRPr="006E4B8B" w:rsidRDefault="000D20B7" w:rsidP="00807F7F">
            <w:pPr>
              <w:rPr>
                <w:rFonts w:ascii="Times New Roman" w:hAnsi="Times New Roman" w:cs="Times New Roman"/>
              </w:rPr>
            </w:pPr>
            <w:r w:rsidRPr="006E4B8B">
              <w:rPr>
                <w:rFonts w:ascii="Times New Roman" w:hAnsi="Times New Roman" w:cs="Times New Roman"/>
              </w:rPr>
              <w:t>c. Probability sampling - simple random sample, systematic random sample, stratified random sampling etc -  random and non-random samples, random numbers and use</w:t>
            </w:r>
          </w:p>
          <w:p w:rsidR="000D20B7" w:rsidRPr="006E4B8B" w:rsidRDefault="000D20B7" w:rsidP="00807F7F">
            <w:pPr>
              <w:rPr>
                <w:rFonts w:ascii="Times New Roman" w:hAnsi="Times New Roman" w:cs="Times New Roman"/>
              </w:rPr>
            </w:pPr>
            <w:r w:rsidRPr="006E4B8B">
              <w:rPr>
                <w:rFonts w:ascii="Times New Roman" w:hAnsi="Times New Roman" w:cs="Times New Roman"/>
              </w:rPr>
              <w:t>d.. Non-probability sampling - purposive samples, incidental samples, quota samples, snowball samples</w:t>
            </w:r>
          </w:p>
          <w:p w:rsidR="000D20B7" w:rsidRPr="000B6F84" w:rsidRDefault="000D20B7" w:rsidP="00807F7F">
            <w:pPr>
              <w:rPr>
                <w:rFonts w:ascii="Times New Roman" w:hAnsi="Times New Roman" w:cs="Times New Roman"/>
              </w:rPr>
            </w:pPr>
            <w:r w:rsidRPr="006E4B8B">
              <w:rPr>
                <w:rFonts w:ascii="Times New Roman" w:hAnsi="Times New Roman" w:cs="Times New Roman"/>
              </w:rPr>
              <w:t>e.. General consideration in determination of sample size</w:t>
            </w:r>
          </w:p>
        </w:tc>
        <w:tc>
          <w:tcPr>
            <w:tcW w:w="1260" w:type="dxa"/>
          </w:tcPr>
          <w:p w:rsidR="000D20B7" w:rsidRPr="006E4B8B" w:rsidRDefault="00F1495E" w:rsidP="00807F7F">
            <w:pPr>
              <w:rPr>
                <w:rFonts w:ascii="Times New Roman" w:hAnsi="Times New Roman" w:cs="Times New Roman"/>
                <w:b/>
              </w:rPr>
            </w:pPr>
            <w:r>
              <w:rPr>
                <w:rFonts w:ascii="Times New Roman" w:hAnsi="Times New Roman" w:cs="Times New Roman"/>
                <w:b/>
              </w:rPr>
              <w:t>1</w:t>
            </w:r>
          </w:p>
        </w:tc>
      </w:tr>
      <w:tr w:rsidR="000D20B7" w:rsidRPr="006E4B8B" w:rsidTr="00F1495E">
        <w:tc>
          <w:tcPr>
            <w:tcW w:w="900" w:type="dxa"/>
          </w:tcPr>
          <w:p w:rsidR="000D20B7" w:rsidRPr="006E4B8B" w:rsidRDefault="000D20B7" w:rsidP="00807F7F">
            <w:pPr>
              <w:rPr>
                <w:rFonts w:ascii="Times New Roman" w:hAnsi="Times New Roman" w:cs="Times New Roman"/>
              </w:rPr>
            </w:pPr>
            <w:r w:rsidRPr="006E4B8B">
              <w:rPr>
                <w:rFonts w:ascii="Times New Roman" w:hAnsi="Times New Roman" w:cs="Times New Roman"/>
              </w:rPr>
              <w:t>4</w:t>
            </w:r>
          </w:p>
        </w:tc>
        <w:tc>
          <w:tcPr>
            <w:tcW w:w="7290" w:type="dxa"/>
          </w:tcPr>
          <w:p w:rsidR="000D20B7" w:rsidRPr="006E4B8B" w:rsidRDefault="000D20B7" w:rsidP="00807F7F">
            <w:pPr>
              <w:rPr>
                <w:rFonts w:ascii="Times New Roman" w:hAnsi="Times New Roman" w:cs="Times New Roman"/>
                <w:b/>
              </w:rPr>
            </w:pPr>
            <w:r w:rsidRPr="006E4B8B">
              <w:rPr>
                <w:rFonts w:ascii="Times New Roman" w:hAnsi="Times New Roman" w:cs="Times New Roman"/>
                <w:b/>
              </w:rPr>
              <w:t>Tools for Data Collection</w:t>
            </w:r>
          </w:p>
          <w:p w:rsidR="000D20B7" w:rsidRPr="006E4B8B" w:rsidRDefault="000D20B7" w:rsidP="00807F7F">
            <w:pPr>
              <w:rPr>
                <w:rFonts w:ascii="Times New Roman" w:hAnsi="Times New Roman" w:cs="Times New Roman"/>
              </w:rPr>
            </w:pPr>
            <w:r w:rsidRPr="006E4B8B">
              <w:rPr>
                <w:rFonts w:ascii="Times New Roman" w:hAnsi="Times New Roman" w:cs="Times New Roman"/>
              </w:rPr>
              <w:t xml:space="preserve">a.Primary and secondary methods of data collection </w:t>
            </w:r>
          </w:p>
          <w:p w:rsidR="000D20B7" w:rsidRPr="006E4B8B" w:rsidRDefault="000D20B7" w:rsidP="00807F7F">
            <w:pPr>
              <w:rPr>
                <w:rFonts w:ascii="Times New Roman" w:hAnsi="Times New Roman" w:cs="Times New Roman"/>
              </w:rPr>
            </w:pPr>
            <w:r w:rsidRPr="006E4B8B">
              <w:rPr>
                <w:rFonts w:ascii="Times New Roman" w:hAnsi="Times New Roman" w:cs="Times New Roman"/>
              </w:rPr>
              <w:lastRenderedPageBreak/>
              <w:t>b.Different types of questionnaires, rating scales, check lists, schedules, attitude scales, inventories, standardized tests, interviews, observation</w:t>
            </w:r>
          </w:p>
          <w:p w:rsidR="000D20B7" w:rsidRPr="006E4B8B" w:rsidRDefault="000D20B7" w:rsidP="00807F7F">
            <w:pPr>
              <w:rPr>
                <w:rFonts w:ascii="Times New Roman" w:hAnsi="Times New Roman" w:cs="Times New Roman"/>
              </w:rPr>
            </w:pPr>
            <w:r w:rsidRPr="006E4B8B">
              <w:rPr>
                <w:rFonts w:ascii="Times New Roman" w:hAnsi="Times New Roman" w:cs="Times New Roman"/>
              </w:rPr>
              <w:t>c. Development of tools, estimation of reliability and validity of tools</w:t>
            </w:r>
          </w:p>
          <w:p w:rsidR="000D20B7" w:rsidRPr="006E4B8B" w:rsidRDefault="000D20B7" w:rsidP="00807F7F">
            <w:pPr>
              <w:rPr>
                <w:rFonts w:ascii="Times New Roman" w:hAnsi="Times New Roman" w:cs="Times New Roman"/>
              </w:rPr>
            </w:pPr>
            <w:r w:rsidRPr="006E4B8B">
              <w:rPr>
                <w:rFonts w:ascii="Times New Roman" w:hAnsi="Times New Roman" w:cs="Times New Roman"/>
              </w:rPr>
              <w:t>d. Procedure for preparation of the tool, administration of tools for data collection</w:t>
            </w:r>
          </w:p>
          <w:p w:rsidR="000D20B7" w:rsidRPr="006E4B8B" w:rsidRDefault="000D20B7" w:rsidP="00807F7F">
            <w:pPr>
              <w:rPr>
                <w:rFonts w:ascii="Times New Roman" w:hAnsi="Times New Roman" w:cs="Times New Roman"/>
              </w:rPr>
            </w:pPr>
            <w:r w:rsidRPr="006E4B8B">
              <w:rPr>
                <w:rFonts w:ascii="Times New Roman" w:hAnsi="Times New Roman" w:cs="Times New Roman"/>
              </w:rPr>
              <w:t>e. Procedure for data collection</w:t>
            </w:r>
          </w:p>
          <w:p w:rsidR="000D20B7" w:rsidRPr="006E4B8B" w:rsidRDefault="000D20B7" w:rsidP="00807F7F">
            <w:pPr>
              <w:rPr>
                <w:rFonts w:ascii="Times New Roman" w:hAnsi="Times New Roman" w:cs="Times New Roman"/>
              </w:rPr>
            </w:pPr>
            <w:r w:rsidRPr="006E4B8B">
              <w:rPr>
                <w:rFonts w:ascii="Times New Roman" w:hAnsi="Times New Roman" w:cs="Times New Roman"/>
              </w:rPr>
              <w:t>f. Planning for data analysis-coding of responses</w:t>
            </w:r>
          </w:p>
          <w:p w:rsidR="000B6F84" w:rsidRPr="006E4B8B" w:rsidRDefault="000B6F84" w:rsidP="00807F7F">
            <w:pPr>
              <w:rPr>
                <w:rFonts w:ascii="Times New Roman" w:hAnsi="Times New Roman" w:cs="Times New Roman"/>
              </w:rPr>
            </w:pPr>
          </w:p>
          <w:p w:rsidR="000D20B7" w:rsidRPr="006E4B8B" w:rsidRDefault="000D20B7" w:rsidP="00807F7F">
            <w:pPr>
              <w:rPr>
                <w:rFonts w:ascii="Times New Roman" w:hAnsi="Times New Roman" w:cs="Times New Roman"/>
                <w:i/>
              </w:rPr>
            </w:pPr>
            <w:r w:rsidRPr="006E4B8B">
              <w:rPr>
                <w:rFonts w:ascii="Times New Roman" w:hAnsi="Times New Roman" w:cs="Times New Roman"/>
                <w:b/>
              </w:rPr>
              <w:t xml:space="preserve">Assignment : </w:t>
            </w:r>
            <w:r w:rsidRPr="006E4B8B">
              <w:rPr>
                <w:rFonts w:ascii="Times New Roman" w:hAnsi="Times New Roman" w:cs="Times New Roman"/>
                <w:i/>
              </w:rPr>
              <w:t>Construction of tools for data collection  a) types of questions b) Questionnaire  c) interview schedule  d) observation  d) scales</w:t>
            </w:r>
          </w:p>
          <w:p w:rsidR="000D20B7" w:rsidRPr="006E4B8B" w:rsidRDefault="000D20B7" w:rsidP="00807F7F">
            <w:pPr>
              <w:rPr>
                <w:rFonts w:ascii="Times New Roman" w:hAnsi="Times New Roman" w:cs="Times New Roman"/>
              </w:rPr>
            </w:pPr>
            <w:r w:rsidRPr="006E4B8B">
              <w:rPr>
                <w:rFonts w:ascii="Times New Roman" w:hAnsi="Times New Roman" w:cs="Times New Roman"/>
                <w:b/>
              </w:rPr>
              <w:t xml:space="preserve"> </w:t>
            </w:r>
            <w:r w:rsidRPr="006E4B8B">
              <w:rPr>
                <w:rFonts w:ascii="Times New Roman" w:hAnsi="Times New Roman" w:cs="Times New Roman"/>
                <w:i/>
              </w:rPr>
              <w:t xml:space="preserve"> For a given topic students to frame and discuss the different possibilities of methods and tools</w:t>
            </w:r>
          </w:p>
          <w:p w:rsidR="000D20B7" w:rsidRPr="006E4B8B" w:rsidRDefault="000D20B7" w:rsidP="00807F7F">
            <w:pPr>
              <w:rPr>
                <w:rFonts w:ascii="Times New Roman" w:hAnsi="Times New Roman" w:cs="Times New Roman"/>
                <w:b/>
              </w:rPr>
            </w:pPr>
          </w:p>
        </w:tc>
        <w:tc>
          <w:tcPr>
            <w:tcW w:w="1260" w:type="dxa"/>
          </w:tcPr>
          <w:p w:rsidR="000D20B7" w:rsidRPr="006E4B8B" w:rsidRDefault="00F1495E" w:rsidP="00807F7F">
            <w:pPr>
              <w:rPr>
                <w:rFonts w:ascii="Times New Roman" w:hAnsi="Times New Roman" w:cs="Times New Roman"/>
                <w:b/>
              </w:rPr>
            </w:pPr>
            <w:r>
              <w:rPr>
                <w:rFonts w:ascii="Times New Roman" w:hAnsi="Times New Roman" w:cs="Times New Roman"/>
                <w:b/>
              </w:rPr>
              <w:lastRenderedPageBreak/>
              <w:t>1</w:t>
            </w:r>
          </w:p>
        </w:tc>
      </w:tr>
    </w:tbl>
    <w:p w:rsidR="00A56E32" w:rsidRPr="006E4B8B" w:rsidRDefault="00A56E32" w:rsidP="00A56E32">
      <w:pPr>
        <w:jc w:val="both"/>
        <w:rPr>
          <w:rFonts w:ascii="Times New Roman" w:hAnsi="Times New Roman" w:cs="Times New Roman"/>
          <w:b/>
          <w:sz w:val="24"/>
          <w:szCs w:val="24"/>
        </w:rPr>
      </w:pPr>
    </w:p>
    <w:p w:rsidR="00A56E32" w:rsidRPr="00233E4F" w:rsidRDefault="00A56E32" w:rsidP="00A56E32">
      <w:pPr>
        <w:rPr>
          <w:rFonts w:ascii="Times New Roman" w:hAnsi="Times New Roman" w:cs="Times New Roman"/>
          <w:b/>
          <w:sz w:val="24"/>
          <w:szCs w:val="24"/>
        </w:rPr>
      </w:pPr>
      <w:r w:rsidRPr="00233E4F">
        <w:rPr>
          <w:rFonts w:ascii="Times New Roman" w:hAnsi="Times New Roman" w:cs="Times New Roman"/>
          <w:b/>
          <w:sz w:val="24"/>
          <w:szCs w:val="24"/>
        </w:rPr>
        <w:t>References</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1. Bell, J. (1997): Doing Your Research Project: A Guide for First-time Researchers in Education and Social Science, Viva Books, New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 xml:space="preserve">2. Bell, J. (1997): How to Complete Your Research Project Successfully: A Guide for First-time Researchers, UBSPD, </w:t>
      </w:r>
      <w:proofErr w:type="gramStart"/>
      <w:r w:rsidRPr="006E4B8B">
        <w:rPr>
          <w:rFonts w:ascii="Times New Roman" w:hAnsi="Times New Roman" w:cs="Times New Roman"/>
          <w:sz w:val="24"/>
          <w:szCs w:val="24"/>
        </w:rPr>
        <w:t>New</w:t>
      </w:r>
      <w:proofErr w:type="gramEnd"/>
      <w:r w:rsidRPr="006E4B8B">
        <w:rPr>
          <w:rFonts w:ascii="Times New Roman" w:hAnsi="Times New Roman" w:cs="Times New Roman"/>
          <w:sz w:val="24"/>
          <w:szCs w:val="24"/>
        </w:rPr>
        <w:t xml:space="preserve">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 xml:space="preserve">3. Bulmer, M.C. (1984): Sociological Research Methods: An Introduction, Macmillan, </w:t>
      </w:r>
      <w:proofErr w:type="gramStart"/>
      <w:r w:rsidRPr="006E4B8B">
        <w:rPr>
          <w:rFonts w:ascii="Times New Roman" w:hAnsi="Times New Roman" w:cs="Times New Roman"/>
          <w:sz w:val="24"/>
          <w:szCs w:val="24"/>
        </w:rPr>
        <w:t>Hong</w:t>
      </w:r>
      <w:proofErr w:type="gramEnd"/>
      <w:r w:rsidRPr="006E4B8B">
        <w:rPr>
          <w:rFonts w:ascii="Times New Roman" w:hAnsi="Times New Roman" w:cs="Times New Roman"/>
          <w:sz w:val="24"/>
          <w:szCs w:val="24"/>
        </w:rPr>
        <w:t xml:space="preserve"> Kong.</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4. Festinger, L. and Katz, D. (ed.) (1977): Research Methods in the Behavioral Sciences, Amerind Publishing, New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5. Holloway, I. (1997): Basic Concepts of Qualitiative Research, Blackwell Science, London.</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6. Jain, G. (1998): Research Methodology: Methods and Techniques, Mangal Deep, Jaipur.</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7. Kothari, C.R. (2000): Research Methodology: Methods and Techniques, Wishwa Prakashan, New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8. Kumar, A. (1997): Social Research Method (The Art of Scientific Investigation), Anmol Publication, New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9. Kumar, A. (2002): Research Methodology in Social Sciences, Sarup and Sons, New Delhi.</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10. McBurney, D.H. (2001): Research Methodology, Thomson-Wadsworth, Australia.</w:t>
      </w:r>
    </w:p>
    <w:p w:rsidR="00A56E32" w:rsidRPr="006E4B8B" w:rsidRDefault="00A56E32" w:rsidP="002B2FDC">
      <w:pPr>
        <w:spacing w:line="240" w:lineRule="auto"/>
        <w:rPr>
          <w:rFonts w:ascii="Times New Roman" w:hAnsi="Times New Roman" w:cs="Times New Roman"/>
          <w:sz w:val="24"/>
          <w:szCs w:val="24"/>
        </w:rPr>
      </w:pPr>
      <w:r w:rsidRPr="006E4B8B">
        <w:rPr>
          <w:rFonts w:ascii="Times New Roman" w:hAnsi="Times New Roman" w:cs="Times New Roman"/>
          <w:sz w:val="24"/>
          <w:szCs w:val="24"/>
        </w:rPr>
        <w:t>11. Pande, G.C. (1999): Research Methodology in Social Sciences, Anmol Publication, New Delhi.</w:t>
      </w:r>
    </w:p>
    <w:p w:rsidR="00FA6F54" w:rsidRDefault="00A56E32" w:rsidP="00A56E32">
      <w:pPr>
        <w:jc w:val="center"/>
        <w:rPr>
          <w:rFonts w:ascii="Times New Roman" w:hAnsi="Times New Roman" w:cs="Times New Roman"/>
          <w:b/>
          <w:sz w:val="24"/>
          <w:szCs w:val="24"/>
        </w:rPr>
      </w:pPr>
      <w:r w:rsidRPr="006E4B8B">
        <w:rPr>
          <w:rFonts w:ascii="Times New Roman" w:hAnsi="Times New Roman" w:cs="Times New Roman"/>
          <w:b/>
          <w:sz w:val="24"/>
          <w:szCs w:val="24"/>
        </w:rPr>
        <w:lastRenderedPageBreak/>
        <w:t>APPLIED FOOD SCIENCE AND PRODUCT MODIFICATION</w:t>
      </w:r>
      <w:r>
        <w:rPr>
          <w:rFonts w:ascii="Times New Roman" w:hAnsi="Times New Roman" w:cs="Times New Roman"/>
          <w:b/>
          <w:sz w:val="24"/>
          <w:szCs w:val="24"/>
        </w:rPr>
        <w:t xml:space="preserve"> (PRACTICAL) </w:t>
      </w:r>
    </w:p>
    <w:p w:rsidR="00A56E32" w:rsidRPr="006E4B8B" w:rsidRDefault="00FA6F54" w:rsidP="00A56E3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56E32">
        <w:rPr>
          <w:rFonts w:ascii="Times New Roman" w:hAnsi="Times New Roman" w:cs="Times New Roman"/>
          <w:b/>
          <w:sz w:val="24"/>
          <w:szCs w:val="24"/>
        </w:rPr>
        <w:t>(4 Cr)</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Objectives:</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This course will enable students to:</w:t>
      </w:r>
    </w:p>
    <w:p w:rsidR="00A56E32" w:rsidRPr="006E4B8B" w:rsidRDefault="00A56E32" w:rsidP="002B2FDC">
      <w:pPr>
        <w:numPr>
          <w:ilvl w:val="0"/>
          <w:numId w:val="31"/>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Understand and apply various aspects of food science for dietary management and product development.</w:t>
      </w:r>
    </w:p>
    <w:p w:rsidR="00A56E32" w:rsidRPr="006E4B8B" w:rsidRDefault="00A56E32" w:rsidP="002B2FDC">
      <w:pPr>
        <w:numPr>
          <w:ilvl w:val="0"/>
          <w:numId w:val="31"/>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Develop products, which meet nutritional needs of consumers.</w:t>
      </w:r>
    </w:p>
    <w:p w:rsidR="00A56E32" w:rsidRPr="006E4B8B" w:rsidRDefault="00A56E32" w:rsidP="002B2FDC">
      <w:pPr>
        <w:numPr>
          <w:ilvl w:val="0"/>
          <w:numId w:val="31"/>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Understand theoretical concepts about sensory evaluation of food.</w:t>
      </w:r>
    </w:p>
    <w:p w:rsidR="00A56E32" w:rsidRPr="006E4B8B" w:rsidRDefault="00A56E32" w:rsidP="002B2FDC">
      <w:pPr>
        <w:numPr>
          <w:ilvl w:val="0"/>
          <w:numId w:val="31"/>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Use different sensory methods for evaluating variety of foods.</w:t>
      </w:r>
    </w:p>
    <w:p w:rsidR="00A56E32" w:rsidRPr="006E4B8B" w:rsidRDefault="00A56E32" w:rsidP="002B2FDC">
      <w:pPr>
        <w:numPr>
          <w:ilvl w:val="0"/>
          <w:numId w:val="31"/>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Analyse and interpret sensory evaluation data.</w:t>
      </w:r>
    </w:p>
    <w:p w:rsidR="00A56E32" w:rsidRPr="006E4B8B" w:rsidRDefault="00A56E32" w:rsidP="00A56E32">
      <w:pPr>
        <w:rPr>
          <w:rFonts w:ascii="Times New Roman" w:hAnsi="Times New Roman" w:cs="Times New Roman"/>
          <w:b/>
          <w:sz w:val="24"/>
          <w:szCs w:val="24"/>
        </w:rPr>
      </w:pPr>
      <w:r w:rsidRPr="006E4B8B">
        <w:rPr>
          <w:rFonts w:ascii="Times New Roman" w:hAnsi="Times New Roman" w:cs="Times New Roman"/>
          <w:b/>
          <w:sz w:val="24"/>
          <w:szCs w:val="24"/>
        </w:rPr>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484"/>
        <w:gridCol w:w="1367"/>
      </w:tblGrid>
      <w:tr w:rsidR="00FA6F54" w:rsidRPr="006E4B8B" w:rsidTr="00FA6F54">
        <w:tc>
          <w:tcPr>
            <w:tcW w:w="567" w:type="pct"/>
          </w:tcPr>
          <w:p w:rsidR="00FA6F54" w:rsidRDefault="00FA6F54" w:rsidP="00FA6F54">
            <w:pPr>
              <w:spacing w:after="0" w:line="240" w:lineRule="auto"/>
              <w:rPr>
                <w:rFonts w:ascii="Times New Roman" w:hAnsi="Times New Roman" w:cs="Times New Roman"/>
                <w:b/>
                <w:sz w:val="24"/>
                <w:szCs w:val="24"/>
              </w:rPr>
            </w:pPr>
            <w:r>
              <w:rPr>
                <w:rFonts w:ascii="Times New Roman" w:hAnsi="Times New Roman" w:cs="Times New Roman"/>
                <w:b/>
                <w:sz w:val="24"/>
                <w:szCs w:val="24"/>
              </w:rPr>
              <w:t>Module</w:t>
            </w:r>
          </w:p>
          <w:p w:rsidR="00FA6F54" w:rsidRPr="006E4B8B" w:rsidRDefault="00FA6F54" w:rsidP="00FA6F54">
            <w:pPr>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No</w:t>
            </w:r>
          </w:p>
        </w:tc>
        <w:tc>
          <w:tcPr>
            <w:tcW w:w="3661" w:type="pct"/>
          </w:tcPr>
          <w:p w:rsidR="00FA6F54" w:rsidRPr="006E4B8B" w:rsidRDefault="00FA6F54" w:rsidP="00FA6F54">
            <w:pPr>
              <w:spacing w:after="0" w:line="240" w:lineRule="auto"/>
              <w:rPr>
                <w:rFonts w:ascii="Times New Roman" w:hAnsi="Times New Roman" w:cs="Times New Roman"/>
                <w:b/>
                <w:sz w:val="24"/>
                <w:szCs w:val="24"/>
              </w:rPr>
            </w:pPr>
            <w:r w:rsidRPr="006E4B8B">
              <w:rPr>
                <w:rFonts w:ascii="Times New Roman" w:hAnsi="Times New Roman" w:cs="Times New Roman"/>
                <w:b/>
                <w:sz w:val="24"/>
                <w:szCs w:val="24"/>
              </w:rPr>
              <w:t>Topic and Details</w:t>
            </w:r>
          </w:p>
        </w:tc>
        <w:tc>
          <w:tcPr>
            <w:tcW w:w="772" w:type="pct"/>
          </w:tcPr>
          <w:p w:rsidR="00FA6F54" w:rsidRPr="006E4B8B" w:rsidRDefault="00FA6F54" w:rsidP="00FA6F54">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Credits</w:t>
            </w:r>
          </w:p>
        </w:tc>
      </w:tr>
      <w:tr w:rsidR="00B564C6" w:rsidRPr="006E4B8B" w:rsidTr="00FA6F54">
        <w:tc>
          <w:tcPr>
            <w:tcW w:w="567" w:type="pct"/>
          </w:tcPr>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1</w:t>
            </w:r>
          </w:p>
        </w:tc>
        <w:tc>
          <w:tcPr>
            <w:tcW w:w="3661" w:type="pct"/>
          </w:tcPr>
          <w:p w:rsidR="00B564C6" w:rsidRPr="006E4B8B" w:rsidRDefault="00B564C6" w:rsidP="00F20480">
            <w:pPr>
              <w:spacing w:after="0"/>
              <w:rPr>
                <w:rFonts w:ascii="Times New Roman" w:hAnsi="Times New Roman" w:cs="Times New Roman"/>
                <w:bCs/>
                <w:sz w:val="24"/>
                <w:szCs w:val="24"/>
              </w:rPr>
            </w:pPr>
            <w:r w:rsidRPr="006E4B8B">
              <w:rPr>
                <w:rFonts w:ascii="Times New Roman" w:hAnsi="Times New Roman" w:cs="Times New Roman"/>
                <w:bCs/>
                <w:sz w:val="24"/>
                <w:szCs w:val="24"/>
              </w:rPr>
              <w:t xml:space="preserve">Conducting the Test: </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 xml:space="preserve">Preparing samples </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Presenting samples</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Using reference samples</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Reducing panel response error</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Consumer oriented tests</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Product oriented tests</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Shelf life studies</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 xml:space="preserve">Product matching </w:t>
            </w:r>
          </w:p>
          <w:p w:rsidR="00B564C6" w:rsidRPr="006E4B8B" w:rsidRDefault="00B564C6" w:rsidP="00CD32E6">
            <w:pPr>
              <w:numPr>
                <w:ilvl w:val="0"/>
                <w:numId w:val="28"/>
              </w:numPr>
              <w:tabs>
                <w:tab w:val="clear" w:pos="1872"/>
                <w:tab w:val="num" w:pos="432"/>
                <w:tab w:val="num" w:pos="1080"/>
              </w:tabs>
              <w:spacing w:after="0"/>
              <w:rPr>
                <w:rFonts w:ascii="Times New Roman" w:hAnsi="Times New Roman" w:cs="Times New Roman"/>
                <w:sz w:val="24"/>
                <w:szCs w:val="24"/>
              </w:rPr>
            </w:pPr>
            <w:r w:rsidRPr="006E4B8B">
              <w:rPr>
                <w:rFonts w:ascii="Times New Roman" w:hAnsi="Times New Roman" w:cs="Times New Roman"/>
                <w:sz w:val="24"/>
                <w:szCs w:val="24"/>
              </w:rPr>
              <w:t xml:space="preserve">Product mapping </w:t>
            </w:r>
          </w:p>
          <w:p w:rsidR="00B564C6" w:rsidRPr="006E4B8B" w:rsidRDefault="00B564C6" w:rsidP="00F20480">
            <w:pPr>
              <w:spacing w:after="0"/>
              <w:rPr>
                <w:rFonts w:ascii="Times New Roman" w:hAnsi="Times New Roman" w:cs="Times New Roman"/>
                <w:bCs/>
                <w:sz w:val="24"/>
                <w:szCs w:val="24"/>
              </w:rPr>
            </w:pPr>
            <w:r w:rsidRPr="006E4B8B">
              <w:rPr>
                <w:rFonts w:ascii="Times New Roman" w:hAnsi="Times New Roman" w:cs="Times New Roman"/>
                <w:sz w:val="24"/>
                <w:szCs w:val="24"/>
              </w:rPr>
              <w:t>Taint Investigation and Prevention</w:t>
            </w:r>
          </w:p>
        </w:tc>
        <w:tc>
          <w:tcPr>
            <w:tcW w:w="772" w:type="pct"/>
          </w:tcPr>
          <w:p w:rsidR="00B564C6" w:rsidRPr="006E4B8B" w:rsidRDefault="00B564C6" w:rsidP="00807F7F">
            <w:pPr>
              <w:rPr>
                <w:rFonts w:ascii="Times New Roman" w:hAnsi="Times New Roman" w:cs="Times New Roman"/>
                <w:sz w:val="24"/>
                <w:szCs w:val="24"/>
              </w:rPr>
            </w:pPr>
            <w:r>
              <w:rPr>
                <w:rFonts w:ascii="Times New Roman" w:hAnsi="Times New Roman" w:cs="Times New Roman"/>
                <w:sz w:val="24"/>
                <w:szCs w:val="24"/>
              </w:rPr>
              <w:t>1</w:t>
            </w:r>
          </w:p>
        </w:tc>
      </w:tr>
      <w:tr w:rsidR="00B564C6" w:rsidRPr="006E4B8B" w:rsidTr="00FA6F54">
        <w:tc>
          <w:tcPr>
            <w:tcW w:w="567" w:type="pct"/>
          </w:tcPr>
          <w:p w:rsidR="00B564C6" w:rsidRPr="006E4B8B" w:rsidRDefault="00B564C6" w:rsidP="00807F7F">
            <w:pPr>
              <w:rPr>
                <w:rFonts w:ascii="Times New Roman" w:hAnsi="Times New Roman" w:cs="Times New Roman"/>
                <w:sz w:val="24"/>
                <w:szCs w:val="24"/>
              </w:rPr>
            </w:pPr>
            <w:r>
              <w:rPr>
                <w:rFonts w:ascii="Times New Roman" w:hAnsi="Times New Roman" w:cs="Times New Roman"/>
                <w:sz w:val="24"/>
                <w:szCs w:val="24"/>
              </w:rPr>
              <w:t>2</w:t>
            </w:r>
          </w:p>
        </w:tc>
        <w:tc>
          <w:tcPr>
            <w:tcW w:w="3661" w:type="pct"/>
          </w:tcPr>
          <w:p w:rsidR="00B564C6"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 xml:space="preserve">Reducing viscosity and bulk in foods </w:t>
            </w:r>
          </w:p>
          <w:p w:rsidR="00B564C6"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 xml:space="preserve">Increasing energy density </w:t>
            </w:r>
          </w:p>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Applications of fermentation, germination, malting</w:t>
            </w:r>
          </w:p>
        </w:tc>
        <w:tc>
          <w:tcPr>
            <w:tcW w:w="772" w:type="pct"/>
          </w:tcPr>
          <w:p w:rsidR="00B564C6" w:rsidRPr="006E4B8B" w:rsidRDefault="00B564C6" w:rsidP="00807F7F">
            <w:pPr>
              <w:rPr>
                <w:rFonts w:ascii="Times New Roman" w:hAnsi="Times New Roman" w:cs="Times New Roman"/>
                <w:sz w:val="24"/>
                <w:szCs w:val="24"/>
              </w:rPr>
            </w:pPr>
            <w:r>
              <w:rPr>
                <w:rFonts w:ascii="Times New Roman" w:hAnsi="Times New Roman" w:cs="Times New Roman"/>
                <w:sz w:val="24"/>
                <w:szCs w:val="24"/>
              </w:rPr>
              <w:t>1</w:t>
            </w:r>
          </w:p>
        </w:tc>
      </w:tr>
      <w:tr w:rsidR="00B564C6" w:rsidRPr="006E4B8B" w:rsidTr="00FA6F54">
        <w:tc>
          <w:tcPr>
            <w:tcW w:w="567" w:type="pct"/>
            <w:vMerge w:val="restart"/>
          </w:tcPr>
          <w:p w:rsidR="00B564C6" w:rsidRPr="006E4B8B" w:rsidRDefault="00B564C6" w:rsidP="00807F7F">
            <w:pPr>
              <w:rPr>
                <w:rFonts w:ascii="Times New Roman" w:hAnsi="Times New Roman" w:cs="Times New Roman"/>
                <w:sz w:val="24"/>
                <w:szCs w:val="24"/>
              </w:rPr>
            </w:pPr>
            <w:r>
              <w:rPr>
                <w:rFonts w:ascii="Times New Roman" w:hAnsi="Times New Roman" w:cs="Times New Roman"/>
                <w:sz w:val="24"/>
                <w:szCs w:val="24"/>
              </w:rPr>
              <w:t>3</w:t>
            </w:r>
          </w:p>
        </w:tc>
        <w:tc>
          <w:tcPr>
            <w:tcW w:w="3661" w:type="pct"/>
          </w:tcPr>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Use of different food ingredients for development of health foods – artificial sweeteners, modified starches, fat replacers, increasing fibre content, functional ingredients, low sodium food adjuncts, protein concentrates, whey</w:t>
            </w:r>
          </w:p>
        </w:tc>
        <w:tc>
          <w:tcPr>
            <w:tcW w:w="772" w:type="pct"/>
            <w:vMerge w:val="restart"/>
          </w:tcPr>
          <w:p w:rsidR="00B564C6" w:rsidRPr="006E4B8B" w:rsidRDefault="00B564C6" w:rsidP="00807F7F">
            <w:pPr>
              <w:rPr>
                <w:rFonts w:ascii="Times New Roman" w:hAnsi="Times New Roman" w:cs="Times New Roman"/>
                <w:sz w:val="24"/>
                <w:szCs w:val="24"/>
              </w:rPr>
            </w:pPr>
            <w:r>
              <w:rPr>
                <w:rFonts w:ascii="Times New Roman" w:hAnsi="Times New Roman" w:cs="Times New Roman"/>
                <w:sz w:val="24"/>
                <w:szCs w:val="24"/>
              </w:rPr>
              <w:t>2</w:t>
            </w:r>
          </w:p>
        </w:tc>
      </w:tr>
      <w:tr w:rsidR="00B564C6" w:rsidRPr="006E4B8B" w:rsidTr="00FA6F54">
        <w:tc>
          <w:tcPr>
            <w:tcW w:w="567" w:type="pct"/>
            <w:vMerge/>
          </w:tcPr>
          <w:p w:rsidR="00B564C6" w:rsidRPr="006E4B8B" w:rsidRDefault="00B564C6" w:rsidP="00807F7F">
            <w:pPr>
              <w:rPr>
                <w:rFonts w:ascii="Times New Roman" w:hAnsi="Times New Roman" w:cs="Times New Roman"/>
                <w:sz w:val="24"/>
                <w:szCs w:val="24"/>
              </w:rPr>
            </w:pPr>
          </w:p>
        </w:tc>
        <w:tc>
          <w:tcPr>
            <w:tcW w:w="3661" w:type="pct"/>
          </w:tcPr>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 xml:space="preserve">New  Food Products </w:t>
            </w:r>
          </w:p>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lastRenderedPageBreak/>
              <w:t xml:space="preserve"> 1. Definition, Classification </w:t>
            </w:r>
          </w:p>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 xml:space="preserve">2. Characterization Factors shaping new product development-Social concerns, </w:t>
            </w:r>
          </w:p>
          <w:p w:rsidR="00B564C6" w:rsidRPr="006E4B8B" w:rsidRDefault="00B564C6" w:rsidP="00807F7F">
            <w:pPr>
              <w:rPr>
                <w:rFonts w:ascii="Times New Roman" w:hAnsi="Times New Roman" w:cs="Times New Roman"/>
                <w:sz w:val="24"/>
                <w:szCs w:val="24"/>
              </w:rPr>
            </w:pPr>
            <w:proofErr w:type="gramStart"/>
            <w:r w:rsidRPr="006E4B8B">
              <w:rPr>
                <w:rFonts w:ascii="Times New Roman" w:hAnsi="Times New Roman" w:cs="Times New Roman"/>
                <w:sz w:val="24"/>
                <w:szCs w:val="24"/>
              </w:rPr>
              <w:t>health</w:t>
            </w:r>
            <w:proofErr w:type="gramEnd"/>
            <w:r w:rsidRPr="006E4B8B">
              <w:rPr>
                <w:rFonts w:ascii="Times New Roman" w:hAnsi="Times New Roman" w:cs="Times New Roman"/>
                <w:sz w:val="24"/>
                <w:szCs w:val="24"/>
              </w:rPr>
              <w:t xml:space="preserve"> concerns impact of technology and market place influence.</w:t>
            </w:r>
          </w:p>
          <w:p w:rsidR="00B564C6" w:rsidRPr="006E4B8B" w:rsidRDefault="00B564C6" w:rsidP="00807F7F">
            <w:pPr>
              <w:rPr>
                <w:rFonts w:ascii="Times New Roman" w:hAnsi="Times New Roman" w:cs="Times New Roman"/>
                <w:sz w:val="24"/>
                <w:szCs w:val="24"/>
              </w:rPr>
            </w:pPr>
            <w:r w:rsidRPr="006E4B8B">
              <w:rPr>
                <w:rFonts w:ascii="Times New Roman" w:hAnsi="Times New Roman" w:cs="Times New Roman"/>
                <w:sz w:val="24"/>
                <w:szCs w:val="24"/>
              </w:rPr>
              <w:t>3: Planning, standardizing and testing the product, nutritional content</w:t>
            </w:r>
          </w:p>
        </w:tc>
        <w:tc>
          <w:tcPr>
            <w:tcW w:w="772" w:type="pct"/>
            <w:vMerge/>
          </w:tcPr>
          <w:p w:rsidR="00B564C6" w:rsidRPr="006E4B8B" w:rsidRDefault="00B564C6" w:rsidP="00807F7F">
            <w:pPr>
              <w:rPr>
                <w:rFonts w:ascii="Times New Roman" w:hAnsi="Times New Roman" w:cs="Times New Roman"/>
                <w:sz w:val="24"/>
                <w:szCs w:val="24"/>
              </w:rPr>
            </w:pPr>
          </w:p>
        </w:tc>
      </w:tr>
      <w:tr w:rsidR="00B564C6" w:rsidRPr="006E4B8B" w:rsidTr="00FA6F54">
        <w:tc>
          <w:tcPr>
            <w:tcW w:w="567" w:type="pct"/>
            <w:vMerge/>
          </w:tcPr>
          <w:p w:rsidR="00B564C6" w:rsidRPr="006E4B8B" w:rsidRDefault="00B564C6" w:rsidP="00B564C6">
            <w:pPr>
              <w:rPr>
                <w:rFonts w:ascii="Times New Roman" w:hAnsi="Times New Roman" w:cs="Times New Roman"/>
                <w:sz w:val="24"/>
                <w:szCs w:val="24"/>
              </w:rPr>
            </w:pPr>
          </w:p>
        </w:tc>
        <w:tc>
          <w:tcPr>
            <w:tcW w:w="3661" w:type="pct"/>
          </w:tcPr>
          <w:p w:rsidR="00B564C6" w:rsidRPr="006E4B8B" w:rsidRDefault="00B564C6" w:rsidP="00807F7F">
            <w:pPr>
              <w:rPr>
                <w:rFonts w:ascii="Times New Roman" w:hAnsi="Times New Roman" w:cs="Times New Roman"/>
                <w:bCs/>
                <w:sz w:val="24"/>
                <w:szCs w:val="24"/>
              </w:rPr>
            </w:pPr>
            <w:r w:rsidRPr="006E4B8B">
              <w:rPr>
                <w:rFonts w:ascii="Times New Roman" w:hAnsi="Times New Roman" w:cs="Times New Roman"/>
                <w:bCs/>
                <w:sz w:val="24"/>
                <w:szCs w:val="24"/>
              </w:rPr>
              <w:t>Tapping traditional foods and unconventional sources of foods.</w:t>
            </w:r>
          </w:p>
          <w:p w:rsidR="00B564C6" w:rsidRPr="006E4B8B" w:rsidRDefault="00B564C6" w:rsidP="00807F7F">
            <w:pPr>
              <w:rPr>
                <w:rFonts w:ascii="Times New Roman" w:hAnsi="Times New Roman" w:cs="Times New Roman"/>
                <w:bCs/>
                <w:sz w:val="24"/>
                <w:szCs w:val="24"/>
              </w:rPr>
            </w:pPr>
            <w:r w:rsidRPr="006E4B8B">
              <w:rPr>
                <w:rFonts w:ascii="Times New Roman" w:hAnsi="Times New Roman" w:cs="Times New Roman"/>
                <w:bCs/>
                <w:sz w:val="24"/>
                <w:szCs w:val="24"/>
              </w:rPr>
              <w:t>Modifying traditional foods</w:t>
            </w:r>
          </w:p>
          <w:p w:rsidR="00B564C6" w:rsidRPr="006E4B8B" w:rsidRDefault="00B564C6" w:rsidP="00807F7F">
            <w:pPr>
              <w:rPr>
                <w:rFonts w:ascii="Times New Roman" w:hAnsi="Times New Roman" w:cs="Times New Roman"/>
                <w:bCs/>
                <w:sz w:val="24"/>
                <w:szCs w:val="24"/>
              </w:rPr>
            </w:pPr>
            <w:r w:rsidRPr="006E4B8B">
              <w:rPr>
                <w:rFonts w:ascii="Times New Roman" w:hAnsi="Times New Roman" w:cs="Times New Roman"/>
                <w:sz w:val="24"/>
                <w:szCs w:val="24"/>
              </w:rPr>
              <w:t>Planning, standardizing and testing the product, nutritional content</w:t>
            </w:r>
          </w:p>
        </w:tc>
        <w:tc>
          <w:tcPr>
            <w:tcW w:w="772" w:type="pct"/>
            <w:vMerge/>
          </w:tcPr>
          <w:p w:rsidR="00B564C6" w:rsidRPr="006E4B8B" w:rsidRDefault="00B564C6" w:rsidP="00807F7F">
            <w:pPr>
              <w:rPr>
                <w:rFonts w:ascii="Times New Roman" w:hAnsi="Times New Roman" w:cs="Times New Roman"/>
                <w:bCs/>
                <w:sz w:val="24"/>
                <w:szCs w:val="24"/>
              </w:rPr>
            </w:pPr>
          </w:p>
        </w:tc>
      </w:tr>
    </w:tbl>
    <w:p w:rsidR="00A56E32" w:rsidRDefault="00A56E32" w:rsidP="00A56E32">
      <w:pPr>
        <w:rPr>
          <w:rFonts w:ascii="Times New Roman" w:hAnsi="Times New Roman" w:cs="Times New Roman"/>
          <w:bCs/>
          <w:sz w:val="24"/>
          <w:szCs w:val="24"/>
        </w:rPr>
      </w:pPr>
      <w:r w:rsidRPr="006E4B8B">
        <w:rPr>
          <w:rFonts w:ascii="Times New Roman" w:hAnsi="Times New Roman" w:cs="Times New Roman"/>
          <w:bCs/>
          <w:sz w:val="24"/>
          <w:szCs w:val="24"/>
        </w:rPr>
        <w:t xml:space="preserve">   </w:t>
      </w:r>
    </w:p>
    <w:p w:rsidR="00A56E32" w:rsidRPr="00F20480" w:rsidRDefault="00A56E32" w:rsidP="00A56E32">
      <w:pPr>
        <w:rPr>
          <w:rFonts w:ascii="Times New Roman" w:hAnsi="Times New Roman" w:cs="Times New Roman"/>
          <w:b/>
          <w:sz w:val="24"/>
          <w:szCs w:val="24"/>
        </w:rPr>
      </w:pPr>
      <w:r w:rsidRPr="00F20480">
        <w:rPr>
          <w:rFonts w:ascii="Times New Roman" w:hAnsi="Times New Roman" w:cs="Times New Roman"/>
          <w:b/>
          <w:sz w:val="24"/>
          <w:szCs w:val="24"/>
        </w:rPr>
        <w:t>References:</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Lyon, D.H.; Francombe, M.A.; Hasdell, T.A.; Lawson, K. (</w:t>
      </w:r>
      <w:proofErr w:type="gramStart"/>
      <w:r w:rsidRPr="006E4B8B">
        <w:rPr>
          <w:rFonts w:ascii="Times New Roman" w:hAnsi="Times New Roman" w:cs="Times New Roman"/>
          <w:sz w:val="24"/>
          <w:szCs w:val="24"/>
        </w:rPr>
        <w:t>eds</w:t>
      </w:r>
      <w:proofErr w:type="gramEnd"/>
      <w:r w:rsidRPr="006E4B8B">
        <w:rPr>
          <w:rFonts w:ascii="Times New Roman" w:hAnsi="Times New Roman" w:cs="Times New Roman"/>
          <w:sz w:val="24"/>
          <w:szCs w:val="24"/>
        </w:rPr>
        <w:t>) (1992): Guidelines for Sensory Analysis in Food Product Development and Quality Control. Chapman and Hall,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Amerine, M.A.; Pangborn, R.M.; Roessler, E.B. (1965): Principles of Sensory Evaluation. Academic Press, New York.</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Kapsalis, J.G. (1987): Objective Methods in Food Quality Assessment. CRC Press, Florida.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Martens, M.; Dalen, G.A.; Russwurm, H. (</w:t>
      </w:r>
      <w:proofErr w:type="gramStart"/>
      <w:r w:rsidRPr="006E4B8B">
        <w:rPr>
          <w:rFonts w:ascii="Times New Roman" w:hAnsi="Times New Roman" w:cs="Times New Roman"/>
          <w:sz w:val="24"/>
          <w:szCs w:val="24"/>
        </w:rPr>
        <w:t>eds</w:t>
      </w:r>
      <w:proofErr w:type="gramEnd"/>
      <w:r w:rsidRPr="006E4B8B">
        <w:rPr>
          <w:rFonts w:ascii="Times New Roman" w:hAnsi="Times New Roman" w:cs="Times New Roman"/>
          <w:sz w:val="24"/>
          <w:szCs w:val="24"/>
        </w:rPr>
        <w:t>) (1987): Flavour Science and Technology. John Wiley and Sons, Chichester.</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Moskowitz, H.R. (</w:t>
      </w:r>
      <w:proofErr w:type="gramStart"/>
      <w:r w:rsidRPr="006E4B8B">
        <w:rPr>
          <w:rFonts w:ascii="Times New Roman" w:hAnsi="Times New Roman" w:cs="Times New Roman"/>
          <w:sz w:val="24"/>
          <w:szCs w:val="24"/>
        </w:rPr>
        <w:t>eds</w:t>
      </w:r>
      <w:proofErr w:type="gramEnd"/>
      <w:r w:rsidRPr="006E4B8B">
        <w:rPr>
          <w:rFonts w:ascii="Times New Roman" w:hAnsi="Times New Roman" w:cs="Times New Roman"/>
          <w:sz w:val="24"/>
          <w:szCs w:val="24"/>
        </w:rPr>
        <w:t>) (1987): Food Texture: Instrumental and Sensory Measurement. Marcel Dekker Inc. New York.</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Lawless, H.T. and Klein, B.P. (1991): Sensory Science Theory and Applications in Foods. Marcel Dekker Inc.</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Jellinek, G. (1985): Sensory Evaluation of Food Theory and Practice. Ellis Horwood, Chichester.</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Piggott, J.R.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(1988): Sensory Analysis of Foods. Elsevier Applied Science,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Meilgaard, M.; Civille, G.V.; Carr, B.T. (1987): Sensory Evaluation Techniques, Vols. I and II, CRC Press, Florida.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Moskowitz, H.R. (1983): Product Testing and Sensory Evaluation of Foods: Marketing and R &amp; D approaches. Food and Nutrition Press, Connecticut.</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lastRenderedPageBreak/>
        <w:t>Moskowitz, H.R. (1985): New Directions for Product Testing and Sensory Analysis of Foods. Food and Nutrition Press, Connecticut.</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O’Mahony, M. (1986): Sensory Evaluation Practices. Academic Press,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Thomson, D.M.H. (1988): Food Acceptability. Elsevier Applied Science,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Watts, B.M., Ylimaki, G.L., Jeffery, L.E. and Elias, L.G. (1989): Basic Sensory Methods for Food Evaluation. The International Development Research Centre, Ottawa, Canada.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Askar, A. and Treptow (1993): Quality Assurance in Tropical Fruit Processing. Springer-Verlag, New York.</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ASTM (1968 to 1981): Special Technical Publications, American Society for Testing and Materials, Philadelphia.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Ball, A.D. and Buckwell, G.D. (1986): Work Out Statistics: ‘A’ level. MacMillan,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BSI (1975 to 1989) BS 5098 &amp; BS 5929: Publications of British Standards Institution, London.</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Resurrecion, A.V.A. (1998). Consumer Sensory Testing for Product Development. Aspen Publishers Inc., Guthersburg, Maryland USA.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BIS 6273 (1972) Guide for Sensory Evaluation of foods. Optimum Requirement. Part I. Bureau, Of Indian Standards, Manate Bhavan, New Delhi.</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Fuller, G.W</w:t>
      </w:r>
      <w:proofErr w:type="gramStart"/>
      <w:r w:rsidRPr="006E4B8B">
        <w:rPr>
          <w:rFonts w:ascii="Times New Roman" w:hAnsi="Times New Roman" w:cs="Times New Roman"/>
          <w:sz w:val="24"/>
          <w:szCs w:val="24"/>
        </w:rPr>
        <w:t>.(</w:t>
      </w:r>
      <w:proofErr w:type="gramEnd"/>
      <w:r w:rsidRPr="006E4B8B">
        <w:rPr>
          <w:rFonts w:ascii="Times New Roman" w:hAnsi="Times New Roman" w:cs="Times New Roman"/>
          <w:sz w:val="24"/>
          <w:szCs w:val="24"/>
        </w:rPr>
        <w:t>1994) New Food Product Development :  From Concept to Market place CRC Press, New York.</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 xml:space="preserve">Man, C.M.D. and Jomes A.A. (1994) Shelf life Evaluation of Foods.  Blackie Academic and Professional, London. </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Shapton, D.A. and Shapton, N.F</w:t>
      </w:r>
      <w:proofErr w:type="gramStart"/>
      <w:r w:rsidRPr="006E4B8B">
        <w:rPr>
          <w:rFonts w:ascii="Times New Roman" w:hAnsi="Times New Roman" w:cs="Times New Roman"/>
          <w:sz w:val="24"/>
          <w:szCs w:val="24"/>
        </w:rPr>
        <w:t>.(</w:t>
      </w:r>
      <w:proofErr w:type="gramEnd"/>
      <w:r w:rsidRPr="006E4B8B">
        <w:rPr>
          <w:rFonts w:ascii="Times New Roman" w:hAnsi="Times New Roman" w:cs="Times New Roman"/>
          <w:sz w:val="24"/>
          <w:szCs w:val="24"/>
        </w:rPr>
        <w:t xml:space="preserve">1991) Principles and Practices for the Safe Processing of Foods. Butterworth Heinemann </w:t>
      </w:r>
      <w:proofErr w:type="gramStart"/>
      <w:r w:rsidRPr="006E4B8B">
        <w:rPr>
          <w:rFonts w:ascii="Times New Roman" w:hAnsi="Times New Roman" w:cs="Times New Roman"/>
          <w:sz w:val="24"/>
          <w:szCs w:val="24"/>
        </w:rPr>
        <w:t>Ltd ,</w:t>
      </w:r>
      <w:proofErr w:type="gramEnd"/>
      <w:r w:rsidRPr="006E4B8B">
        <w:rPr>
          <w:rFonts w:ascii="Times New Roman" w:hAnsi="Times New Roman" w:cs="Times New Roman"/>
          <w:sz w:val="24"/>
          <w:szCs w:val="24"/>
        </w:rPr>
        <w:t xml:space="preserve"> Oxford.</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 xml:space="preserve">Graf, E. and Saguy, I. S. (1991). Food Product </w:t>
      </w:r>
      <w:proofErr w:type="gramStart"/>
      <w:r w:rsidRPr="006E4B8B">
        <w:rPr>
          <w:rFonts w:ascii="Times New Roman" w:hAnsi="Times New Roman" w:cs="Times New Roman"/>
          <w:sz w:val="24"/>
          <w:szCs w:val="24"/>
        </w:rPr>
        <w:t>Development :</w:t>
      </w:r>
      <w:proofErr w:type="gramEnd"/>
      <w:r w:rsidRPr="006E4B8B">
        <w:rPr>
          <w:rFonts w:ascii="Times New Roman" w:hAnsi="Times New Roman" w:cs="Times New Roman"/>
          <w:sz w:val="24"/>
          <w:szCs w:val="24"/>
        </w:rPr>
        <w:t xml:space="preserve"> From concept to the Market place, Van Nostrand Reinhold New York.</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Oickle, J.G</w:t>
      </w:r>
      <w:proofErr w:type="gramStart"/>
      <w:r w:rsidRPr="006E4B8B">
        <w:rPr>
          <w:rFonts w:ascii="Times New Roman" w:hAnsi="Times New Roman" w:cs="Times New Roman"/>
          <w:sz w:val="24"/>
          <w:szCs w:val="24"/>
        </w:rPr>
        <w:t>.(</w:t>
      </w:r>
      <w:proofErr w:type="gramEnd"/>
      <w:r w:rsidRPr="006E4B8B">
        <w:rPr>
          <w:rFonts w:ascii="Times New Roman" w:hAnsi="Times New Roman" w:cs="Times New Roman"/>
          <w:sz w:val="24"/>
          <w:szCs w:val="24"/>
        </w:rPr>
        <w:t>1990) New Product Development and Value Added. Food Development Division Agriculture, Canada.</w:t>
      </w:r>
    </w:p>
    <w:p w:rsidR="00A56E32" w:rsidRPr="006E4B8B" w:rsidRDefault="00A56E32" w:rsidP="002B2FDC">
      <w:pPr>
        <w:numPr>
          <w:ilvl w:val="0"/>
          <w:numId w:val="29"/>
        </w:numPr>
        <w:spacing w:after="0"/>
        <w:rPr>
          <w:rFonts w:ascii="Times New Roman" w:hAnsi="Times New Roman" w:cs="Times New Roman"/>
          <w:sz w:val="24"/>
          <w:szCs w:val="24"/>
        </w:rPr>
      </w:pPr>
      <w:r w:rsidRPr="006E4B8B">
        <w:rPr>
          <w:rFonts w:ascii="Times New Roman" w:hAnsi="Times New Roman" w:cs="Times New Roman"/>
          <w:sz w:val="24"/>
          <w:szCs w:val="24"/>
        </w:rPr>
        <w:t xml:space="preserve">Proc. Food Processors </w:t>
      </w:r>
      <w:proofErr w:type="gramStart"/>
      <w:r w:rsidRPr="006E4B8B">
        <w:rPr>
          <w:rFonts w:ascii="Times New Roman" w:hAnsi="Times New Roman" w:cs="Times New Roman"/>
          <w:sz w:val="24"/>
          <w:szCs w:val="24"/>
        </w:rPr>
        <w:t>Institute :</w:t>
      </w:r>
      <w:proofErr w:type="gramEnd"/>
      <w:r w:rsidRPr="006E4B8B">
        <w:rPr>
          <w:rFonts w:ascii="Times New Roman" w:hAnsi="Times New Roman" w:cs="Times New Roman"/>
          <w:sz w:val="24"/>
          <w:szCs w:val="24"/>
        </w:rPr>
        <w:t xml:space="preserve"> A key to Sharpening your Competitive Edge. Food Processors Institute, Washington, DC.</w:t>
      </w:r>
    </w:p>
    <w:p w:rsidR="00A56E32" w:rsidRPr="006E4B8B" w:rsidRDefault="00A56E32" w:rsidP="002B2FDC">
      <w:pPr>
        <w:spacing w:after="0"/>
        <w:rPr>
          <w:rFonts w:ascii="Times New Roman" w:hAnsi="Times New Roman" w:cs="Times New Roman"/>
          <w:sz w:val="24"/>
          <w:szCs w:val="24"/>
        </w:rPr>
      </w:pPr>
    </w:p>
    <w:p w:rsidR="00A56E32" w:rsidRPr="006E4B8B" w:rsidRDefault="00A56E32" w:rsidP="002B2FDC">
      <w:pPr>
        <w:spacing w:after="0"/>
        <w:rPr>
          <w:rFonts w:ascii="Times New Roman" w:hAnsi="Times New Roman" w:cs="Times New Roman"/>
          <w:sz w:val="24"/>
          <w:szCs w:val="24"/>
        </w:rPr>
      </w:pPr>
      <w:r w:rsidRPr="006E4B8B">
        <w:rPr>
          <w:rFonts w:ascii="Times New Roman" w:hAnsi="Times New Roman" w:cs="Times New Roman"/>
          <w:sz w:val="24"/>
          <w:szCs w:val="24"/>
        </w:rPr>
        <w:t>Journals:</w:t>
      </w:r>
    </w:p>
    <w:p w:rsidR="00A56E32" w:rsidRPr="006E4B8B" w:rsidRDefault="00A56E32" w:rsidP="002B2FDC">
      <w:pPr>
        <w:numPr>
          <w:ilvl w:val="0"/>
          <w:numId w:val="30"/>
        </w:numPr>
        <w:spacing w:after="0"/>
        <w:rPr>
          <w:rFonts w:ascii="Times New Roman" w:hAnsi="Times New Roman" w:cs="Times New Roman"/>
          <w:sz w:val="24"/>
          <w:szCs w:val="24"/>
        </w:rPr>
      </w:pPr>
      <w:r w:rsidRPr="006E4B8B">
        <w:rPr>
          <w:rFonts w:ascii="Times New Roman" w:hAnsi="Times New Roman" w:cs="Times New Roman"/>
          <w:sz w:val="24"/>
          <w:szCs w:val="24"/>
        </w:rPr>
        <w:t>International Journal of Food Science and Technology.</w:t>
      </w:r>
    </w:p>
    <w:p w:rsidR="00A56E32" w:rsidRPr="006E4B8B" w:rsidRDefault="00A56E32" w:rsidP="002B2FDC">
      <w:pPr>
        <w:numPr>
          <w:ilvl w:val="0"/>
          <w:numId w:val="30"/>
        </w:numPr>
        <w:spacing w:after="0"/>
        <w:rPr>
          <w:rFonts w:ascii="Times New Roman" w:hAnsi="Times New Roman" w:cs="Times New Roman"/>
          <w:sz w:val="24"/>
          <w:szCs w:val="24"/>
        </w:rPr>
      </w:pPr>
      <w:r w:rsidRPr="006E4B8B">
        <w:rPr>
          <w:rFonts w:ascii="Times New Roman" w:hAnsi="Times New Roman" w:cs="Times New Roman"/>
          <w:sz w:val="24"/>
          <w:szCs w:val="24"/>
        </w:rPr>
        <w:t>Food Technology</w:t>
      </w:r>
    </w:p>
    <w:p w:rsidR="00A56E32" w:rsidRPr="006E4B8B" w:rsidRDefault="00A56E32" w:rsidP="002B2FDC">
      <w:pPr>
        <w:numPr>
          <w:ilvl w:val="0"/>
          <w:numId w:val="30"/>
        </w:numPr>
        <w:spacing w:after="0"/>
        <w:rPr>
          <w:rFonts w:ascii="Times New Roman" w:hAnsi="Times New Roman" w:cs="Times New Roman"/>
          <w:sz w:val="24"/>
          <w:szCs w:val="24"/>
        </w:rPr>
      </w:pPr>
      <w:r w:rsidRPr="006E4B8B">
        <w:rPr>
          <w:rFonts w:ascii="Times New Roman" w:hAnsi="Times New Roman" w:cs="Times New Roman"/>
          <w:sz w:val="24"/>
          <w:szCs w:val="24"/>
        </w:rPr>
        <w:t>Journal of Food Technology</w:t>
      </w:r>
    </w:p>
    <w:p w:rsidR="00A56E32" w:rsidRPr="006E4B8B" w:rsidRDefault="00A56E32" w:rsidP="002B2FDC">
      <w:pPr>
        <w:numPr>
          <w:ilvl w:val="0"/>
          <w:numId w:val="30"/>
        </w:numPr>
        <w:spacing w:after="0"/>
        <w:rPr>
          <w:rFonts w:ascii="Times New Roman" w:hAnsi="Times New Roman" w:cs="Times New Roman"/>
          <w:sz w:val="24"/>
          <w:szCs w:val="24"/>
        </w:rPr>
      </w:pPr>
      <w:r w:rsidRPr="006E4B8B">
        <w:rPr>
          <w:rFonts w:ascii="Times New Roman" w:hAnsi="Times New Roman" w:cs="Times New Roman"/>
          <w:sz w:val="24"/>
          <w:szCs w:val="24"/>
        </w:rPr>
        <w:t>Trends in Food Science and Technology</w:t>
      </w:r>
    </w:p>
    <w:p w:rsidR="00A56E32" w:rsidRPr="006E4B8B" w:rsidRDefault="00A56E32" w:rsidP="002B2FDC">
      <w:pPr>
        <w:numPr>
          <w:ilvl w:val="0"/>
          <w:numId w:val="30"/>
        </w:numPr>
        <w:spacing w:after="0"/>
        <w:rPr>
          <w:rFonts w:ascii="Times New Roman" w:hAnsi="Times New Roman" w:cs="Times New Roman"/>
          <w:sz w:val="24"/>
          <w:szCs w:val="24"/>
        </w:rPr>
      </w:pPr>
      <w:r w:rsidRPr="006E4B8B">
        <w:rPr>
          <w:rFonts w:ascii="Times New Roman" w:hAnsi="Times New Roman" w:cs="Times New Roman"/>
          <w:sz w:val="24"/>
          <w:szCs w:val="24"/>
        </w:rPr>
        <w:t xml:space="preserve">Critical Reviews in Food Science and Nutrition </w:t>
      </w:r>
    </w:p>
    <w:p w:rsidR="00A56E32" w:rsidRPr="006E4B8B" w:rsidRDefault="00A56E32" w:rsidP="002B2FDC">
      <w:pPr>
        <w:spacing w:after="0"/>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p>
    <w:p w:rsidR="00A56E32" w:rsidRDefault="00A56E32" w:rsidP="00A56E32">
      <w:pPr>
        <w:jc w:val="center"/>
        <w:rPr>
          <w:rFonts w:ascii="Times New Roman" w:hAnsi="Times New Roman" w:cs="Times New Roman"/>
          <w:b/>
          <w:sz w:val="24"/>
          <w:szCs w:val="24"/>
        </w:rPr>
      </w:pPr>
      <w:r w:rsidRPr="006E4B8B">
        <w:rPr>
          <w:rFonts w:ascii="Times New Roman" w:hAnsi="Times New Roman" w:cs="Times New Roman"/>
          <w:b/>
          <w:sz w:val="24"/>
          <w:szCs w:val="24"/>
        </w:rPr>
        <w:lastRenderedPageBreak/>
        <w:t>VITAMINS</w:t>
      </w:r>
      <w:r>
        <w:rPr>
          <w:rFonts w:ascii="Times New Roman" w:hAnsi="Times New Roman" w:cs="Times New Roman"/>
          <w:b/>
          <w:sz w:val="24"/>
          <w:szCs w:val="24"/>
        </w:rPr>
        <w:t xml:space="preserve"> </w:t>
      </w:r>
    </w:p>
    <w:p w:rsidR="00A56E32" w:rsidRPr="006E4B8B" w:rsidRDefault="00A56E32" w:rsidP="00A56E32">
      <w:pPr>
        <w:jc w:val="right"/>
        <w:rPr>
          <w:rFonts w:ascii="Times New Roman" w:hAnsi="Times New Roman" w:cs="Times New Roman"/>
          <w:b/>
          <w:bCs/>
          <w:sz w:val="24"/>
          <w:szCs w:val="24"/>
        </w:rPr>
      </w:pPr>
      <w:r>
        <w:rPr>
          <w:rFonts w:ascii="Times New Roman" w:hAnsi="Times New Roman" w:cs="Times New Roman"/>
          <w:b/>
          <w:sz w:val="24"/>
          <w:szCs w:val="24"/>
        </w:rPr>
        <w:t>4</w:t>
      </w:r>
      <w:r w:rsidR="00F20480">
        <w:rPr>
          <w:rFonts w:ascii="Times New Roman" w:hAnsi="Times New Roman" w:cs="Times New Roman"/>
          <w:b/>
          <w:sz w:val="24"/>
          <w:szCs w:val="24"/>
        </w:rPr>
        <w:t xml:space="preserve"> </w:t>
      </w:r>
      <w:r>
        <w:rPr>
          <w:rFonts w:ascii="Times New Roman" w:hAnsi="Times New Roman" w:cs="Times New Roman"/>
          <w:b/>
          <w:sz w:val="24"/>
          <w:szCs w:val="24"/>
        </w:rPr>
        <w:t>Credits (Th)</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Objectives:</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This course will enable the students to:</w:t>
      </w:r>
    </w:p>
    <w:p w:rsidR="00A56E32" w:rsidRPr="006E4B8B" w:rsidRDefault="00A56E32" w:rsidP="004476D4">
      <w:pPr>
        <w:numPr>
          <w:ilvl w:val="0"/>
          <w:numId w:val="24"/>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Gain in-depth knowledge of the physiological and metabolic role of vitamins and their role in human nutrition.</w:t>
      </w:r>
    </w:p>
    <w:p w:rsidR="00A56E32" w:rsidRPr="006E4B8B" w:rsidRDefault="00A56E32" w:rsidP="004476D4">
      <w:pPr>
        <w:numPr>
          <w:ilvl w:val="0"/>
          <w:numId w:val="24"/>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Understand the basis of human nutritional requirements and recommendations through the life cycle and translate the knowledge into practical guidelines for dietary needs.</w:t>
      </w:r>
    </w:p>
    <w:p w:rsidR="00A56E32" w:rsidRPr="006E4B8B" w:rsidRDefault="00A56E32" w:rsidP="004476D4">
      <w:pPr>
        <w:numPr>
          <w:ilvl w:val="0"/>
          <w:numId w:val="24"/>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Be familiar with the recent advances in nutrition and apply this knowledge in planning for public health programmes.</w:t>
      </w:r>
    </w:p>
    <w:p w:rsidR="00A56E32" w:rsidRPr="006E4B8B" w:rsidRDefault="00A56E32" w:rsidP="004476D4">
      <w:pPr>
        <w:numPr>
          <w:ilvl w:val="0"/>
          <w:numId w:val="24"/>
        </w:numPr>
        <w:spacing w:after="120" w:line="240" w:lineRule="auto"/>
        <w:rPr>
          <w:rFonts w:ascii="Times New Roman" w:hAnsi="Times New Roman" w:cs="Times New Roman"/>
          <w:sz w:val="24"/>
          <w:szCs w:val="24"/>
        </w:rPr>
      </w:pPr>
      <w:r w:rsidRPr="006E4B8B">
        <w:rPr>
          <w:rFonts w:ascii="Times New Roman" w:hAnsi="Times New Roman" w:cs="Times New Roman"/>
          <w:sz w:val="24"/>
          <w:szCs w:val="24"/>
        </w:rPr>
        <w:t>Understand the pharmacological actions of various vitamins and their implications.</w:t>
      </w:r>
    </w:p>
    <w:p w:rsidR="00A56E32" w:rsidRPr="006E4B8B" w:rsidRDefault="00A56E32" w:rsidP="004476D4">
      <w:pPr>
        <w:spacing w:after="120" w:line="240" w:lineRule="auto"/>
        <w:rPr>
          <w:rFonts w:ascii="Times New Roman" w:hAnsi="Times New Roman" w:cs="Times New Roman"/>
          <w:sz w:val="24"/>
          <w:szCs w:val="24"/>
        </w:rPr>
      </w:pPr>
    </w:p>
    <w:p w:rsidR="00A56E32" w:rsidRPr="006E4B8B" w:rsidRDefault="00A56E32" w:rsidP="00A56E32">
      <w:pPr>
        <w:rPr>
          <w:rFonts w:ascii="Times New Roman" w:hAnsi="Times New Roman" w:cs="Times New Roman"/>
          <w:bCs/>
          <w:sz w:val="24"/>
          <w:szCs w:val="24"/>
        </w:rPr>
      </w:pPr>
      <w:r w:rsidRPr="006E4B8B">
        <w:rPr>
          <w:rFonts w:ascii="Times New Roman" w:hAnsi="Times New Roman" w:cs="Times New Roman"/>
          <w:bCs/>
          <w:sz w:val="24"/>
          <w:szCs w:val="24"/>
        </w:rPr>
        <w:t>Contents:</w:t>
      </w:r>
    </w:p>
    <w:p w:rsidR="00A56E32" w:rsidRPr="006E4B8B" w:rsidRDefault="00A56E32" w:rsidP="00A56E32">
      <w:pPr>
        <w:spacing w:after="0"/>
        <w:rPr>
          <w:rFonts w:ascii="Times New Roman" w:hAnsi="Times New Roman" w:cs="Times New Roman"/>
          <w:sz w:val="24"/>
          <w:szCs w:val="24"/>
        </w:rPr>
      </w:pPr>
      <w:r w:rsidRPr="006E4B8B">
        <w:rPr>
          <w:rFonts w:ascii="Times New Roman" w:hAnsi="Times New Roman" w:cs="Times New Roman"/>
          <w:sz w:val="24"/>
          <w:szCs w:val="24"/>
        </w:rPr>
        <w:t>For each of the vitamins, the following will be discussed:</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Historical background</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Structure and chemistry</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Food sources</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Metabolism (digestion, absorption, transport, storage and elimination), Bioavailability and factors affecting bioavailability.</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Biochemical and physiological functions</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Assessment of status</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Interaction with other nutrients, regulation of gene expression (wherever applicable)</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Pharmacological and therapeutic effects</w:t>
      </w:r>
    </w:p>
    <w:p w:rsidR="00A56E32" w:rsidRPr="006E4B8B"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 xml:space="preserve">Requirements, methods for estimating requirements and recommended daily allowance. </w:t>
      </w:r>
    </w:p>
    <w:p w:rsidR="00A56E32" w:rsidRDefault="00A56E32" w:rsidP="00CD32E6">
      <w:pPr>
        <w:numPr>
          <w:ilvl w:val="0"/>
          <w:numId w:val="21"/>
        </w:numPr>
        <w:spacing w:after="0"/>
        <w:rPr>
          <w:rFonts w:ascii="Times New Roman" w:hAnsi="Times New Roman" w:cs="Times New Roman"/>
          <w:sz w:val="24"/>
          <w:szCs w:val="24"/>
        </w:rPr>
      </w:pPr>
      <w:r w:rsidRPr="006E4B8B">
        <w:rPr>
          <w:rFonts w:ascii="Times New Roman" w:hAnsi="Times New Roman" w:cs="Times New Roman"/>
          <w:sz w:val="24"/>
          <w:szCs w:val="24"/>
        </w:rPr>
        <w:t>Deficiency, overload and toxicity.</w:t>
      </w:r>
    </w:p>
    <w:p w:rsidR="00F20480" w:rsidRDefault="00F20480" w:rsidP="00F20480">
      <w:pPr>
        <w:spacing w:after="0"/>
        <w:rPr>
          <w:rFonts w:ascii="Times New Roman" w:hAnsi="Times New Roman" w:cs="Times New Roman"/>
          <w:sz w:val="24"/>
          <w:szCs w:val="24"/>
        </w:rPr>
      </w:pPr>
    </w:p>
    <w:p w:rsidR="00F20480" w:rsidRDefault="00F20480" w:rsidP="00F20480">
      <w:pPr>
        <w:spacing w:after="0"/>
        <w:rPr>
          <w:rFonts w:ascii="Times New Roman" w:hAnsi="Times New Roman" w:cs="Times New Roman"/>
          <w:sz w:val="24"/>
          <w:szCs w:val="24"/>
        </w:rPr>
      </w:pPr>
    </w:p>
    <w:p w:rsidR="00F20480" w:rsidRDefault="00F20480" w:rsidP="00F20480">
      <w:pPr>
        <w:spacing w:after="0"/>
        <w:rPr>
          <w:rFonts w:ascii="Times New Roman" w:hAnsi="Times New Roman" w:cs="Times New Roman"/>
          <w:sz w:val="24"/>
          <w:szCs w:val="24"/>
        </w:rPr>
      </w:pPr>
    </w:p>
    <w:p w:rsidR="004476D4" w:rsidRDefault="004476D4" w:rsidP="00F20480">
      <w:pPr>
        <w:spacing w:after="0"/>
        <w:rPr>
          <w:rFonts w:ascii="Times New Roman" w:hAnsi="Times New Roman" w:cs="Times New Roman"/>
          <w:sz w:val="24"/>
          <w:szCs w:val="24"/>
        </w:rPr>
      </w:pPr>
    </w:p>
    <w:p w:rsidR="004476D4" w:rsidRDefault="004476D4" w:rsidP="00F20480">
      <w:pPr>
        <w:spacing w:after="0"/>
        <w:rPr>
          <w:rFonts w:ascii="Times New Roman" w:hAnsi="Times New Roman" w:cs="Times New Roman"/>
          <w:sz w:val="24"/>
          <w:szCs w:val="24"/>
        </w:rPr>
      </w:pPr>
    </w:p>
    <w:p w:rsidR="004476D4" w:rsidRDefault="004476D4" w:rsidP="00F20480">
      <w:pPr>
        <w:spacing w:after="0"/>
        <w:rPr>
          <w:rFonts w:ascii="Times New Roman" w:hAnsi="Times New Roman" w:cs="Times New Roman"/>
          <w:sz w:val="24"/>
          <w:szCs w:val="24"/>
        </w:rPr>
      </w:pPr>
    </w:p>
    <w:p w:rsidR="00F20480" w:rsidRPr="006E4B8B" w:rsidRDefault="00F20480" w:rsidP="00F20480">
      <w:pPr>
        <w:spacing w:after="0"/>
        <w:rPr>
          <w:rFonts w:ascii="Times New Roman" w:hAnsi="Times New Roman" w:cs="Times New Roman"/>
          <w:sz w:val="24"/>
          <w:szCs w:val="24"/>
        </w:rPr>
      </w:pPr>
    </w:p>
    <w:p w:rsidR="00A56E32" w:rsidRPr="006E4B8B" w:rsidRDefault="00A56E32" w:rsidP="00A56E32">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469"/>
        <w:gridCol w:w="1384"/>
      </w:tblGrid>
      <w:tr w:rsidR="00A56E32" w:rsidRPr="00E752A5" w:rsidTr="00807F7F">
        <w:tc>
          <w:tcPr>
            <w:tcW w:w="419" w:type="pct"/>
          </w:tcPr>
          <w:p w:rsidR="00A56E32" w:rsidRPr="00E752A5" w:rsidRDefault="00F20480" w:rsidP="00807F7F">
            <w:pPr>
              <w:rPr>
                <w:rFonts w:ascii="Times New Roman" w:hAnsi="Times New Roman" w:cs="Times New Roman"/>
                <w:b/>
                <w:sz w:val="24"/>
                <w:szCs w:val="24"/>
              </w:rPr>
            </w:pPr>
            <w:r>
              <w:rPr>
                <w:rFonts w:ascii="Times New Roman" w:hAnsi="Times New Roman" w:cs="Times New Roman"/>
                <w:b/>
                <w:sz w:val="24"/>
                <w:szCs w:val="24"/>
              </w:rPr>
              <w:lastRenderedPageBreak/>
              <w:t>Module</w:t>
            </w:r>
            <w:r w:rsidR="00A56E32" w:rsidRPr="00E752A5">
              <w:rPr>
                <w:rFonts w:ascii="Times New Roman" w:hAnsi="Times New Roman" w:cs="Times New Roman"/>
                <w:b/>
                <w:sz w:val="24"/>
                <w:szCs w:val="24"/>
              </w:rPr>
              <w:t xml:space="preserve"> No</w:t>
            </w:r>
          </w:p>
        </w:tc>
        <w:tc>
          <w:tcPr>
            <w:tcW w:w="3725" w:type="pct"/>
          </w:tcPr>
          <w:p w:rsidR="00A56E32" w:rsidRPr="00E752A5" w:rsidRDefault="00A56E32" w:rsidP="00F20480">
            <w:pPr>
              <w:rPr>
                <w:rFonts w:ascii="Times New Roman" w:hAnsi="Times New Roman" w:cs="Times New Roman"/>
                <w:b/>
                <w:sz w:val="24"/>
                <w:szCs w:val="24"/>
              </w:rPr>
            </w:pPr>
            <w:r w:rsidRPr="00E752A5">
              <w:rPr>
                <w:rFonts w:ascii="Times New Roman" w:hAnsi="Times New Roman" w:cs="Times New Roman"/>
                <w:b/>
                <w:sz w:val="24"/>
                <w:szCs w:val="24"/>
              </w:rPr>
              <w:t xml:space="preserve">Topics </w:t>
            </w:r>
          </w:p>
        </w:tc>
        <w:tc>
          <w:tcPr>
            <w:tcW w:w="855" w:type="pct"/>
          </w:tcPr>
          <w:p w:rsidR="00A56E32" w:rsidRPr="00E752A5" w:rsidRDefault="00A56E32" w:rsidP="00807F7F">
            <w:pPr>
              <w:rPr>
                <w:rFonts w:ascii="Times New Roman" w:hAnsi="Times New Roman" w:cs="Times New Roman"/>
                <w:b/>
                <w:sz w:val="24"/>
                <w:szCs w:val="24"/>
              </w:rPr>
            </w:pPr>
            <w:r>
              <w:rPr>
                <w:rFonts w:ascii="Times New Roman" w:hAnsi="Times New Roman" w:cs="Times New Roman"/>
                <w:b/>
                <w:sz w:val="24"/>
                <w:szCs w:val="24"/>
              </w:rPr>
              <w:t>No of credits</w:t>
            </w:r>
          </w:p>
        </w:tc>
      </w:tr>
      <w:tr w:rsidR="00A56E32" w:rsidRPr="00E752A5" w:rsidTr="00807F7F">
        <w:tc>
          <w:tcPr>
            <w:tcW w:w="419" w:type="pct"/>
          </w:tcPr>
          <w:p w:rsidR="00A56E32" w:rsidRPr="00E752A5" w:rsidRDefault="00A56E32" w:rsidP="00807F7F">
            <w:pPr>
              <w:rPr>
                <w:rFonts w:ascii="Times New Roman" w:hAnsi="Times New Roman" w:cs="Times New Roman"/>
                <w:bCs/>
                <w:sz w:val="24"/>
                <w:szCs w:val="24"/>
              </w:rPr>
            </w:pPr>
            <w:r>
              <w:rPr>
                <w:rFonts w:ascii="Times New Roman" w:hAnsi="Times New Roman" w:cs="Times New Roman"/>
                <w:bCs/>
                <w:sz w:val="24"/>
                <w:szCs w:val="24"/>
              </w:rPr>
              <w:t>1</w:t>
            </w:r>
          </w:p>
        </w:tc>
        <w:tc>
          <w:tcPr>
            <w:tcW w:w="3725" w:type="pct"/>
          </w:tcPr>
          <w:p w:rsidR="00A56E32" w:rsidRPr="003C44E3" w:rsidRDefault="00A56E32" w:rsidP="00807F7F">
            <w:pPr>
              <w:spacing w:after="0" w:line="240" w:lineRule="auto"/>
              <w:rPr>
                <w:rFonts w:ascii="Times New Roman" w:hAnsi="Times New Roman" w:cs="Times New Roman"/>
                <w:b/>
                <w:bCs/>
                <w:sz w:val="24"/>
                <w:szCs w:val="24"/>
              </w:rPr>
            </w:pPr>
            <w:r w:rsidRPr="003C44E3">
              <w:rPr>
                <w:rFonts w:ascii="Times New Roman" w:hAnsi="Times New Roman" w:cs="Times New Roman"/>
                <w:b/>
                <w:bCs/>
                <w:sz w:val="24"/>
                <w:szCs w:val="24"/>
              </w:rPr>
              <w:t>Fat Soluble Vitamins</w:t>
            </w:r>
          </w:p>
          <w:p w:rsidR="00A56E32" w:rsidRPr="00E752A5" w:rsidRDefault="00A56E32" w:rsidP="00807F7F">
            <w:pPr>
              <w:spacing w:after="0" w:line="240" w:lineRule="auto"/>
              <w:rPr>
                <w:rFonts w:ascii="Times New Roman" w:hAnsi="Times New Roman" w:cs="Times New Roman"/>
                <w:bCs/>
                <w:sz w:val="24"/>
                <w:szCs w:val="24"/>
              </w:rPr>
            </w:pPr>
            <w:r w:rsidRPr="00E752A5">
              <w:rPr>
                <w:rFonts w:ascii="Times New Roman" w:hAnsi="Times New Roman" w:cs="Times New Roman"/>
                <w:bCs/>
                <w:sz w:val="24"/>
                <w:szCs w:val="24"/>
              </w:rPr>
              <w:t>Vitamin A and Beta Carotene</w:t>
            </w:r>
          </w:p>
          <w:p w:rsidR="00A56E32" w:rsidRPr="00E752A5" w:rsidRDefault="00A56E32" w:rsidP="00807F7F">
            <w:pPr>
              <w:spacing w:after="0" w:line="240" w:lineRule="auto"/>
              <w:rPr>
                <w:rFonts w:ascii="Times New Roman" w:hAnsi="Times New Roman" w:cs="Times New Roman"/>
                <w:bCs/>
                <w:sz w:val="24"/>
                <w:szCs w:val="24"/>
              </w:rPr>
            </w:pPr>
            <w:r w:rsidRPr="00E752A5">
              <w:rPr>
                <w:rFonts w:ascii="Times New Roman" w:hAnsi="Times New Roman" w:cs="Times New Roman"/>
                <w:bCs/>
                <w:sz w:val="24"/>
                <w:szCs w:val="24"/>
              </w:rPr>
              <w:t>Vitamin D</w:t>
            </w:r>
          </w:p>
          <w:p w:rsidR="00A56E32" w:rsidRPr="00E752A5" w:rsidRDefault="00A56E32" w:rsidP="00807F7F">
            <w:pPr>
              <w:spacing w:after="0" w:line="240" w:lineRule="auto"/>
              <w:rPr>
                <w:rFonts w:ascii="Times New Roman" w:hAnsi="Times New Roman" w:cs="Times New Roman"/>
                <w:bCs/>
                <w:sz w:val="24"/>
                <w:szCs w:val="24"/>
              </w:rPr>
            </w:pPr>
            <w:r w:rsidRPr="00E752A5">
              <w:rPr>
                <w:rFonts w:ascii="Times New Roman" w:hAnsi="Times New Roman" w:cs="Times New Roman"/>
                <w:bCs/>
                <w:sz w:val="24"/>
                <w:szCs w:val="24"/>
              </w:rPr>
              <w:t>Vitamin E</w:t>
            </w:r>
          </w:p>
          <w:p w:rsidR="00A56E32" w:rsidRPr="00E752A5" w:rsidRDefault="00A56E32" w:rsidP="00807F7F">
            <w:pPr>
              <w:spacing w:after="0" w:line="240" w:lineRule="auto"/>
              <w:rPr>
                <w:rFonts w:ascii="Times New Roman" w:hAnsi="Times New Roman" w:cs="Times New Roman"/>
                <w:bCs/>
                <w:sz w:val="24"/>
                <w:szCs w:val="24"/>
              </w:rPr>
            </w:pPr>
            <w:r w:rsidRPr="00E752A5">
              <w:rPr>
                <w:rFonts w:ascii="Times New Roman" w:hAnsi="Times New Roman" w:cs="Times New Roman"/>
                <w:bCs/>
                <w:sz w:val="24"/>
                <w:szCs w:val="24"/>
              </w:rPr>
              <w:t>Vitamin K</w:t>
            </w:r>
          </w:p>
        </w:tc>
        <w:tc>
          <w:tcPr>
            <w:tcW w:w="855" w:type="pct"/>
          </w:tcPr>
          <w:p w:rsidR="00A56E32" w:rsidRPr="003C44E3" w:rsidRDefault="00A56E32" w:rsidP="00807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p>
        </w:tc>
      </w:tr>
      <w:tr w:rsidR="00A56E32" w:rsidRPr="00E752A5" w:rsidTr="00807F7F">
        <w:tc>
          <w:tcPr>
            <w:tcW w:w="419" w:type="pct"/>
          </w:tcPr>
          <w:p w:rsidR="00A56E32" w:rsidRPr="00E752A5" w:rsidRDefault="00A56E32" w:rsidP="00807F7F">
            <w:pPr>
              <w:rPr>
                <w:rFonts w:ascii="Times New Roman" w:hAnsi="Times New Roman" w:cs="Times New Roman"/>
                <w:sz w:val="24"/>
                <w:szCs w:val="24"/>
              </w:rPr>
            </w:pPr>
            <w:r>
              <w:rPr>
                <w:rFonts w:ascii="Times New Roman" w:hAnsi="Times New Roman" w:cs="Times New Roman"/>
                <w:bCs/>
                <w:sz w:val="24"/>
                <w:szCs w:val="24"/>
              </w:rPr>
              <w:t>2</w:t>
            </w:r>
          </w:p>
        </w:tc>
        <w:tc>
          <w:tcPr>
            <w:tcW w:w="3725" w:type="pct"/>
          </w:tcPr>
          <w:p w:rsidR="00A56E32" w:rsidRPr="003C44E3" w:rsidRDefault="00A56E32" w:rsidP="00807F7F">
            <w:pPr>
              <w:spacing w:after="0" w:line="240" w:lineRule="auto"/>
              <w:rPr>
                <w:rFonts w:ascii="Times New Roman" w:hAnsi="Times New Roman" w:cs="Times New Roman"/>
                <w:b/>
                <w:bCs/>
                <w:sz w:val="24"/>
                <w:szCs w:val="24"/>
              </w:rPr>
            </w:pPr>
            <w:r w:rsidRPr="003C44E3">
              <w:rPr>
                <w:rFonts w:ascii="Times New Roman" w:hAnsi="Times New Roman" w:cs="Times New Roman"/>
                <w:b/>
                <w:bCs/>
                <w:sz w:val="24"/>
                <w:szCs w:val="24"/>
              </w:rPr>
              <w:t>Water Soluble Vitamins</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Ascorbic acid </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Thiamin</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Riboflavin</w:t>
            </w:r>
          </w:p>
          <w:p w:rsidR="00A56E32"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Niacin</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Pyridoxine</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Folic acid</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Vitamin B</w:t>
            </w:r>
            <w:r w:rsidRPr="00E752A5">
              <w:rPr>
                <w:rFonts w:ascii="Times New Roman" w:hAnsi="Times New Roman" w:cs="Times New Roman"/>
                <w:sz w:val="24"/>
                <w:szCs w:val="24"/>
                <w:vertAlign w:val="subscript"/>
              </w:rPr>
              <w:t>12</w:t>
            </w:r>
            <w:r w:rsidRPr="00E752A5">
              <w:rPr>
                <w:rFonts w:ascii="Times New Roman" w:hAnsi="Times New Roman" w:cs="Times New Roman"/>
                <w:sz w:val="24"/>
                <w:szCs w:val="24"/>
              </w:rPr>
              <w:t xml:space="preserve"> </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Biotin</w:t>
            </w:r>
          </w:p>
        </w:tc>
        <w:tc>
          <w:tcPr>
            <w:tcW w:w="855" w:type="pct"/>
          </w:tcPr>
          <w:p w:rsidR="00A56E32" w:rsidRPr="003C44E3" w:rsidRDefault="00A56E32" w:rsidP="00807F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r>
      <w:tr w:rsidR="00A56E32" w:rsidRPr="00E752A5" w:rsidTr="00807F7F">
        <w:tc>
          <w:tcPr>
            <w:tcW w:w="419" w:type="pct"/>
          </w:tcPr>
          <w:p w:rsidR="00A56E32" w:rsidRPr="00E752A5" w:rsidRDefault="00A56E32" w:rsidP="00807F7F">
            <w:pPr>
              <w:rPr>
                <w:rFonts w:ascii="Times New Roman" w:hAnsi="Times New Roman" w:cs="Times New Roman"/>
                <w:sz w:val="24"/>
                <w:szCs w:val="24"/>
              </w:rPr>
            </w:pPr>
            <w:r>
              <w:rPr>
                <w:rFonts w:ascii="Times New Roman" w:hAnsi="Times New Roman" w:cs="Times New Roman"/>
                <w:sz w:val="24"/>
                <w:szCs w:val="24"/>
              </w:rPr>
              <w:t>3</w:t>
            </w:r>
          </w:p>
        </w:tc>
        <w:tc>
          <w:tcPr>
            <w:tcW w:w="3725" w:type="pct"/>
          </w:tcPr>
          <w:p w:rsidR="00A56E32" w:rsidRPr="003C44E3" w:rsidRDefault="00A56E32" w:rsidP="00807F7F">
            <w:pPr>
              <w:spacing w:after="0" w:line="240" w:lineRule="auto"/>
              <w:rPr>
                <w:rFonts w:ascii="Times New Roman" w:hAnsi="Times New Roman" w:cs="Times New Roman"/>
                <w:b/>
                <w:sz w:val="24"/>
                <w:szCs w:val="24"/>
              </w:rPr>
            </w:pPr>
            <w:r w:rsidRPr="003C44E3">
              <w:rPr>
                <w:rFonts w:ascii="Times New Roman" w:hAnsi="Times New Roman" w:cs="Times New Roman"/>
                <w:b/>
                <w:sz w:val="24"/>
                <w:szCs w:val="24"/>
              </w:rPr>
              <w:t>Quasi vitamins (in brief)</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 xml:space="preserve"> Choline/Betaine</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Myo Inositol</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Carnitine</w:t>
            </w:r>
          </w:p>
          <w:p w:rsidR="00A56E32" w:rsidRPr="00E752A5" w:rsidRDefault="00A56E32" w:rsidP="00807F7F">
            <w:pPr>
              <w:spacing w:after="0" w:line="240" w:lineRule="auto"/>
              <w:rPr>
                <w:rFonts w:ascii="Times New Roman" w:hAnsi="Times New Roman" w:cs="Times New Roman"/>
                <w:sz w:val="24"/>
                <w:szCs w:val="24"/>
              </w:rPr>
            </w:pPr>
            <w:r w:rsidRPr="00E752A5">
              <w:rPr>
                <w:rFonts w:ascii="Times New Roman" w:hAnsi="Times New Roman" w:cs="Times New Roman"/>
                <w:sz w:val="24"/>
                <w:szCs w:val="24"/>
              </w:rPr>
              <w:t>Bioflavinoids</w:t>
            </w:r>
          </w:p>
        </w:tc>
        <w:tc>
          <w:tcPr>
            <w:tcW w:w="855" w:type="pct"/>
          </w:tcPr>
          <w:p w:rsidR="00A56E32" w:rsidRPr="003C44E3" w:rsidRDefault="00A56E32" w:rsidP="00807F7F">
            <w:pPr>
              <w:spacing w:after="0" w:line="240" w:lineRule="auto"/>
              <w:rPr>
                <w:rFonts w:ascii="Times New Roman" w:hAnsi="Times New Roman" w:cs="Times New Roman"/>
                <w:b/>
                <w:sz w:val="24"/>
                <w:szCs w:val="24"/>
              </w:rPr>
            </w:pPr>
            <w:r>
              <w:rPr>
                <w:rFonts w:ascii="Times New Roman" w:hAnsi="Times New Roman" w:cs="Times New Roman"/>
                <w:b/>
                <w:sz w:val="24"/>
                <w:szCs w:val="24"/>
              </w:rPr>
              <w:t>0.5</w:t>
            </w:r>
          </w:p>
        </w:tc>
      </w:tr>
    </w:tbl>
    <w:p w:rsidR="00A56E32" w:rsidRPr="006E4B8B" w:rsidRDefault="00A56E32" w:rsidP="00A56E32">
      <w:pPr>
        <w:rPr>
          <w:rFonts w:ascii="Times New Roman" w:hAnsi="Times New Roman" w:cs="Times New Roman"/>
          <w:bCs/>
          <w:sz w:val="24"/>
          <w:szCs w:val="24"/>
        </w:rPr>
      </w:pPr>
    </w:p>
    <w:p w:rsidR="00A56E32" w:rsidRPr="00F20480" w:rsidRDefault="00A56E32" w:rsidP="00A56E32">
      <w:pPr>
        <w:rPr>
          <w:rFonts w:ascii="Times New Roman" w:hAnsi="Times New Roman" w:cs="Times New Roman"/>
          <w:b/>
          <w:sz w:val="24"/>
          <w:szCs w:val="24"/>
        </w:rPr>
      </w:pPr>
      <w:r w:rsidRPr="00F20480">
        <w:rPr>
          <w:rFonts w:ascii="Times New Roman" w:hAnsi="Times New Roman" w:cs="Times New Roman"/>
          <w:b/>
          <w:sz w:val="24"/>
          <w:szCs w:val="24"/>
        </w:rPr>
        <w:t>References:</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Annual Reviews of Nutrition. Annual Review Inc, California, USA.</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Shils, M.E.; Olson, J.; Shike, M. and Roos, C. (1998): Modern Nutrition in Health and Disease.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Williams. A Beverly Co. London.</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Bodwell, C.E. and Erdman, J.W. (1988) Nutrient Interactions. Marcel Dekker Inc. New York</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World Reviews of Nutrition and Dietetics.</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WHO Technical Report Series.</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Indian Council of Medical Research. Recommended Dietary Intakes for Indians - Latest Recommendations.</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Indian Council of Medical Research. Nutritive Value of Indian Foods - Latest Publication.</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Berdanier, C.D. and Haargrove, J.L</w:t>
      </w:r>
      <w:proofErr w:type="gramStart"/>
      <w:r w:rsidRPr="006E4B8B">
        <w:rPr>
          <w:rFonts w:ascii="Times New Roman" w:hAnsi="Times New Roman" w:cs="Times New Roman"/>
          <w:sz w:val="24"/>
          <w:szCs w:val="24"/>
        </w:rPr>
        <w:t>.(</w:t>
      </w:r>
      <w:proofErr w:type="gramEnd"/>
      <w:r w:rsidRPr="006E4B8B">
        <w:rPr>
          <w:rFonts w:ascii="Times New Roman" w:hAnsi="Times New Roman" w:cs="Times New Roman"/>
          <w:sz w:val="24"/>
          <w:szCs w:val="24"/>
        </w:rPr>
        <w:t>ed) (1996): Nutrients and Gene Expression: Clinical Aspects. Boca Raton, FL CRC Press.</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Baeurle, P.A.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(1994) Inducible Gene Expression. Part I: Environmental Stresses and Nutrients. Boston: Birkhauser.</w:t>
      </w:r>
    </w:p>
    <w:p w:rsidR="00A56E32" w:rsidRPr="006E4B8B" w:rsidRDefault="00A56E32" w:rsidP="00CD32E6">
      <w:pPr>
        <w:numPr>
          <w:ilvl w:val="0"/>
          <w:numId w:val="22"/>
        </w:numPr>
        <w:spacing w:after="0"/>
        <w:rPr>
          <w:rFonts w:ascii="Times New Roman" w:hAnsi="Times New Roman" w:cs="Times New Roman"/>
          <w:sz w:val="24"/>
          <w:szCs w:val="24"/>
        </w:rPr>
      </w:pPr>
      <w:r w:rsidRPr="006E4B8B">
        <w:rPr>
          <w:rFonts w:ascii="Times New Roman" w:hAnsi="Times New Roman" w:cs="Times New Roman"/>
          <w:sz w:val="24"/>
          <w:szCs w:val="24"/>
        </w:rPr>
        <w:t>Chandra, R.K. (</w:t>
      </w:r>
      <w:proofErr w:type="gramStart"/>
      <w:r w:rsidRPr="006E4B8B">
        <w:rPr>
          <w:rFonts w:ascii="Times New Roman" w:hAnsi="Times New Roman" w:cs="Times New Roman"/>
          <w:sz w:val="24"/>
          <w:szCs w:val="24"/>
        </w:rPr>
        <w:t>ed</w:t>
      </w:r>
      <w:proofErr w:type="gramEnd"/>
      <w:r w:rsidRPr="006E4B8B">
        <w:rPr>
          <w:rFonts w:ascii="Times New Roman" w:hAnsi="Times New Roman" w:cs="Times New Roman"/>
          <w:sz w:val="24"/>
          <w:szCs w:val="24"/>
        </w:rPr>
        <w:t>) (1992): Nutrition and Immunology. ARTS Biomedical. St. John’s Newfoundland.</w:t>
      </w:r>
    </w:p>
    <w:p w:rsidR="00A56E32" w:rsidRPr="006E4B8B" w:rsidRDefault="00A56E32" w:rsidP="00A56E32">
      <w:pPr>
        <w:spacing w:after="0"/>
        <w:rPr>
          <w:rFonts w:ascii="Times New Roman" w:hAnsi="Times New Roman" w:cs="Times New Roman"/>
          <w:sz w:val="24"/>
          <w:szCs w:val="24"/>
        </w:rPr>
      </w:pPr>
    </w:p>
    <w:p w:rsidR="00A56E32" w:rsidRPr="006E4B8B" w:rsidRDefault="00A56E32" w:rsidP="00A56E32">
      <w:pPr>
        <w:rPr>
          <w:rFonts w:ascii="Times New Roman" w:hAnsi="Times New Roman" w:cs="Times New Roman"/>
          <w:i/>
          <w:sz w:val="24"/>
          <w:szCs w:val="24"/>
        </w:rPr>
      </w:pPr>
      <w:r w:rsidRPr="006E4B8B">
        <w:rPr>
          <w:rFonts w:ascii="Times New Roman" w:hAnsi="Times New Roman" w:cs="Times New Roman"/>
          <w:i/>
          <w:sz w:val="24"/>
          <w:szCs w:val="24"/>
        </w:rPr>
        <w:lastRenderedPageBreak/>
        <w:t>Journals:</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Nutrition Reviews</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Journal of Nutrition</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American Journal of Clinical Nutrition</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British Journal of Nutrition</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European Journal of Clinical Nutrition</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International Journal of Vitamin and Nutrition Research</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International Journal of Food Science and Nutrition</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Nutrition Research</w:t>
      </w:r>
    </w:p>
    <w:p w:rsidR="00A56E32" w:rsidRPr="006E4B8B" w:rsidRDefault="00A56E32" w:rsidP="00CD32E6">
      <w:pPr>
        <w:numPr>
          <w:ilvl w:val="0"/>
          <w:numId w:val="23"/>
        </w:numPr>
        <w:spacing w:after="0"/>
        <w:rPr>
          <w:rFonts w:ascii="Times New Roman" w:hAnsi="Times New Roman" w:cs="Times New Roman"/>
          <w:sz w:val="24"/>
          <w:szCs w:val="24"/>
        </w:rPr>
      </w:pPr>
      <w:r w:rsidRPr="006E4B8B">
        <w:rPr>
          <w:rFonts w:ascii="Times New Roman" w:hAnsi="Times New Roman" w:cs="Times New Roman"/>
          <w:sz w:val="24"/>
          <w:szCs w:val="24"/>
        </w:rPr>
        <w:t>Annals of Nutrition &amp; Metabolism</w:t>
      </w:r>
    </w:p>
    <w:p w:rsidR="00A56E32" w:rsidRDefault="00A56E32" w:rsidP="00A56E32">
      <w:pPr>
        <w:rPr>
          <w:rFonts w:ascii="Times New Roman" w:hAnsi="Times New Roman" w:cs="Times New Roman"/>
          <w:sz w:val="24"/>
          <w:szCs w:val="24"/>
        </w:rPr>
      </w:pPr>
    </w:p>
    <w:p w:rsidR="00A56E32" w:rsidRDefault="00A56E32" w:rsidP="00A56E32">
      <w:pPr>
        <w:jc w:val="center"/>
        <w:rPr>
          <w:rFonts w:ascii="Times New Roman" w:hAnsi="Times New Roman" w:cs="Times New Roman"/>
          <w:b/>
          <w:sz w:val="24"/>
          <w:szCs w:val="24"/>
        </w:rPr>
      </w:pPr>
    </w:p>
    <w:p w:rsidR="009025AA" w:rsidRDefault="009025AA" w:rsidP="00A56E32">
      <w:pPr>
        <w:jc w:val="center"/>
        <w:rPr>
          <w:rFonts w:ascii="Times New Roman" w:hAnsi="Times New Roman" w:cs="Times New Roman"/>
          <w:b/>
          <w:sz w:val="24"/>
          <w:szCs w:val="24"/>
        </w:rPr>
      </w:pPr>
    </w:p>
    <w:p w:rsidR="009025AA" w:rsidRDefault="009025AA"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4476D4" w:rsidRDefault="004476D4" w:rsidP="00A56E32">
      <w:pPr>
        <w:jc w:val="center"/>
        <w:rPr>
          <w:rFonts w:ascii="Times New Roman" w:hAnsi="Times New Roman" w:cs="Times New Roman"/>
          <w:b/>
          <w:sz w:val="24"/>
          <w:szCs w:val="24"/>
        </w:rPr>
      </w:pPr>
    </w:p>
    <w:p w:rsidR="009025AA" w:rsidRDefault="009025AA" w:rsidP="00A56E32">
      <w:pPr>
        <w:jc w:val="center"/>
        <w:rPr>
          <w:rFonts w:ascii="Times New Roman" w:hAnsi="Times New Roman" w:cs="Times New Roman"/>
          <w:b/>
          <w:sz w:val="24"/>
          <w:szCs w:val="24"/>
        </w:rPr>
      </w:pPr>
    </w:p>
    <w:p w:rsidR="009025AA" w:rsidRDefault="009025AA" w:rsidP="00A56E32">
      <w:pPr>
        <w:jc w:val="center"/>
        <w:rPr>
          <w:rFonts w:ascii="Times New Roman" w:hAnsi="Times New Roman" w:cs="Times New Roman"/>
          <w:b/>
          <w:sz w:val="24"/>
          <w:szCs w:val="24"/>
        </w:rPr>
      </w:pPr>
    </w:p>
    <w:p w:rsidR="00A56E32" w:rsidRPr="006E4B8B" w:rsidRDefault="00A56E32" w:rsidP="00A56E32">
      <w:pPr>
        <w:jc w:val="center"/>
        <w:rPr>
          <w:rFonts w:ascii="Times New Roman" w:hAnsi="Times New Roman" w:cs="Times New Roman"/>
          <w:sz w:val="24"/>
          <w:szCs w:val="24"/>
        </w:rPr>
      </w:pPr>
      <w:r w:rsidRPr="006E4B8B">
        <w:rPr>
          <w:rFonts w:ascii="Times New Roman" w:hAnsi="Times New Roman" w:cs="Times New Roman"/>
          <w:b/>
          <w:sz w:val="24"/>
          <w:szCs w:val="24"/>
        </w:rPr>
        <w:lastRenderedPageBreak/>
        <w:t>MEDICAL NUTRITION THERAPY II Theory</w:t>
      </w:r>
    </w:p>
    <w:p w:rsidR="00A56E32" w:rsidRPr="00D16F06" w:rsidRDefault="00D16F06" w:rsidP="00A56E3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6F06">
        <w:rPr>
          <w:rFonts w:ascii="Times New Roman" w:hAnsi="Times New Roman" w:cs="Times New Roman"/>
          <w:b/>
          <w:sz w:val="24"/>
          <w:szCs w:val="24"/>
        </w:rPr>
        <w:t xml:space="preserve">4 credits </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Objectives:</w:t>
      </w: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This course will enable the students to:</w:t>
      </w:r>
    </w:p>
    <w:p w:rsidR="00A56E32" w:rsidRPr="006E4B8B" w:rsidRDefault="00A56E32" w:rsidP="00CD32E6">
      <w:pPr>
        <w:numPr>
          <w:ilvl w:val="0"/>
          <w:numId w:val="32"/>
        </w:numPr>
        <w:spacing w:after="0"/>
        <w:rPr>
          <w:rFonts w:ascii="Times New Roman" w:hAnsi="Times New Roman" w:cs="Times New Roman"/>
          <w:sz w:val="24"/>
          <w:szCs w:val="24"/>
        </w:rPr>
      </w:pPr>
      <w:r w:rsidRPr="006E4B8B">
        <w:rPr>
          <w:rFonts w:ascii="Times New Roman" w:hAnsi="Times New Roman" w:cs="Times New Roman"/>
          <w:sz w:val="24"/>
          <w:szCs w:val="24"/>
        </w:rPr>
        <w:t xml:space="preserve">Understand the promotive and therapeutic role of diet and nutritional care </w:t>
      </w:r>
    </w:p>
    <w:p w:rsidR="00A56E32" w:rsidRPr="006E4B8B" w:rsidRDefault="00A56E32" w:rsidP="00A56E32">
      <w:pPr>
        <w:spacing w:after="0"/>
        <w:rPr>
          <w:rFonts w:ascii="Times New Roman" w:hAnsi="Times New Roman" w:cs="Times New Roman"/>
          <w:sz w:val="24"/>
          <w:szCs w:val="24"/>
        </w:rPr>
      </w:pPr>
      <w:r w:rsidRPr="006E4B8B">
        <w:rPr>
          <w:rFonts w:ascii="Times New Roman" w:hAnsi="Times New Roman" w:cs="Times New Roman"/>
          <w:sz w:val="24"/>
          <w:szCs w:val="24"/>
        </w:rPr>
        <w:t>With reference to Endocrine disorders, renal disorders, cardiovascular system, musculoskeletal system</w:t>
      </w:r>
    </w:p>
    <w:p w:rsidR="00A56E32" w:rsidRPr="006E4B8B" w:rsidRDefault="00A56E32" w:rsidP="00A56E32">
      <w:pPr>
        <w:spacing w:after="0"/>
        <w:rPr>
          <w:rFonts w:ascii="Times New Roman" w:hAnsi="Times New Roman" w:cs="Times New Roman"/>
          <w:sz w:val="24"/>
          <w:szCs w:val="24"/>
        </w:rPr>
      </w:pPr>
      <w:r w:rsidRPr="006E4B8B">
        <w:rPr>
          <w:rFonts w:ascii="Times New Roman" w:hAnsi="Times New Roman" w:cs="Times New Roman"/>
          <w:sz w:val="24"/>
          <w:szCs w:val="24"/>
        </w:rPr>
        <w:t xml:space="preserve">  2. Understand the etiology, physiologic and metabolic anomalies of acute and chronic     diseases and patient needs</w:t>
      </w:r>
    </w:p>
    <w:p w:rsidR="00A56E32" w:rsidRPr="006E4B8B" w:rsidRDefault="00A56E32" w:rsidP="00A56E32">
      <w:pPr>
        <w:spacing w:after="0"/>
        <w:rPr>
          <w:rFonts w:ascii="Times New Roman" w:hAnsi="Times New Roman" w:cs="Times New Roman"/>
          <w:sz w:val="24"/>
          <w:szCs w:val="24"/>
        </w:rPr>
      </w:pPr>
      <w:r w:rsidRPr="006E4B8B">
        <w:rPr>
          <w:rFonts w:ascii="Times New Roman" w:hAnsi="Times New Roman" w:cs="Times New Roman"/>
          <w:sz w:val="24"/>
          <w:szCs w:val="24"/>
        </w:rPr>
        <w:t xml:space="preserve">  3. Know the effect of the various diseases on nutritional status and nutritional and dietary requirements. </w:t>
      </w:r>
    </w:p>
    <w:p w:rsidR="00A56E32" w:rsidRPr="006E4B8B" w:rsidRDefault="00A56E32" w:rsidP="00A56E32">
      <w:pPr>
        <w:spacing w:after="0"/>
        <w:rPr>
          <w:rFonts w:ascii="Times New Roman" w:hAnsi="Times New Roman" w:cs="Times New Roman"/>
          <w:sz w:val="24"/>
          <w:szCs w:val="24"/>
        </w:rPr>
      </w:pPr>
      <w:r w:rsidRPr="006E4B8B">
        <w:rPr>
          <w:rFonts w:ascii="Times New Roman" w:hAnsi="Times New Roman" w:cs="Times New Roman"/>
          <w:sz w:val="24"/>
          <w:szCs w:val="24"/>
        </w:rPr>
        <w:t xml:space="preserve">  4. Able to recommend and provide appropriate nutritional care based </w:t>
      </w:r>
      <w:proofErr w:type="gramStart"/>
      <w:r w:rsidRPr="006E4B8B">
        <w:rPr>
          <w:rFonts w:ascii="Times New Roman" w:hAnsi="Times New Roman" w:cs="Times New Roman"/>
          <w:sz w:val="24"/>
          <w:szCs w:val="24"/>
        </w:rPr>
        <w:t>on  pathophysiology</w:t>
      </w:r>
      <w:proofErr w:type="gramEnd"/>
      <w:r w:rsidRPr="006E4B8B">
        <w:rPr>
          <w:rFonts w:ascii="Times New Roman" w:hAnsi="Times New Roman" w:cs="Times New Roman"/>
          <w:sz w:val="24"/>
          <w:szCs w:val="24"/>
        </w:rPr>
        <w:t>, prevention/ and treatment of the various diet-related disorders/ diseases</w:t>
      </w:r>
    </w:p>
    <w:p w:rsidR="00A56E32" w:rsidRDefault="00A56E32" w:rsidP="00A56E32">
      <w:pPr>
        <w:rPr>
          <w:rFonts w:ascii="Times New Roman" w:hAnsi="Times New Roman" w:cs="Times New Roman"/>
          <w:b/>
          <w:sz w:val="24"/>
          <w:szCs w:val="24"/>
          <w:lang w:val="en-IN"/>
        </w:rPr>
      </w:pPr>
    </w:p>
    <w:p w:rsidR="00A56E32" w:rsidRPr="006E4B8B" w:rsidRDefault="00A56E32" w:rsidP="00A56E32">
      <w:pPr>
        <w:rPr>
          <w:rFonts w:ascii="Times New Roman" w:hAnsi="Times New Roman" w:cs="Times New Roman"/>
          <w:b/>
          <w:sz w:val="24"/>
          <w:szCs w:val="24"/>
          <w:lang w:val="en-IN"/>
        </w:rPr>
      </w:pPr>
      <w:r w:rsidRPr="006E4B8B">
        <w:rPr>
          <w:rFonts w:ascii="Times New Roman" w:hAnsi="Times New Roman" w:cs="Times New Roman"/>
          <w:b/>
          <w:sz w:val="24"/>
          <w:szCs w:val="24"/>
          <w:lang w:val="en-IN"/>
        </w:rPr>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2245"/>
        <w:gridCol w:w="4538"/>
        <w:gridCol w:w="1070"/>
      </w:tblGrid>
      <w:tr w:rsidR="0043778A" w:rsidRPr="006E4B8B" w:rsidTr="0043778A">
        <w:trPr>
          <w:trHeight w:val="701"/>
        </w:trPr>
        <w:tc>
          <w:tcPr>
            <w:tcW w:w="383" w:type="pct"/>
          </w:tcPr>
          <w:p w:rsidR="0043778A" w:rsidRPr="006E4B8B" w:rsidRDefault="0043778A" w:rsidP="00807F7F">
            <w:pPr>
              <w:rPr>
                <w:rFonts w:ascii="Times New Roman" w:hAnsi="Times New Roman" w:cs="Times New Roman"/>
                <w:b/>
                <w:sz w:val="24"/>
                <w:szCs w:val="24"/>
              </w:rPr>
            </w:pPr>
            <w:r>
              <w:rPr>
                <w:rFonts w:ascii="Times New Roman" w:hAnsi="Times New Roman" w:cs="Times New Roman"/>
                <w:b/>
                <w:sz w:val="24"/>
                <w:szCs w:val="24"/>
              </w:rPr>
              <w:t>Module</w:t>
            </w:r>
            <w:r w:rsidRPr="006E4B8B">
              <w:rPr>
                <w:rFonts w:ascii="Times New Roman" w:hAnsi="Times New Roman" w:cs="Times New Roman"/>
                <w:b/>
                <w:sz w:val="24"/>
                <w:szCs w:val="24"/>
              </w:rPr>
              <w:t xml:space="preserve"> No</w:t>
            </w:r>
          </w:p>
        </w:tc>
        <w:tc>
          <w:tcPr>
            <w:tcW w:w="1434" w:type="pct"/>
          </w:tcPr>
          <w:p w:rsidR="0043778A" w:rsidRPr="006E4B8B" w:rsidRDefault="0043778A" w:rsidP="00807F7F">
            <w:pPr>
              <w:rPr>
                <w:rFonts w:ascii="Times New Roman" w:hAnsi="Times New Roman" w:cs="Times New Roman"/>
                <w:b/>
                <w:sz w:val="24"/>
                <w:szCs w:val="24"/>
              </w:rPr>
            </w:pPr>
            <w:r>
              <w:rPr>
                <w:rFonts w:ascii="Times New Roman" w:hAnsi="Times New Roman" w:cs="Times New Roman"/>
                <w:b/>
                <w:sz w:val="24"/>
                <w:szCs w:val="24"/>
              </w:rPr>
              <w:t>Objectives</w:t>
            </w:r>
          </w:p>
        </w:tc>
        <w:tc>
          <w:tcPr>
            <w:tcW w:w="2728" w:type="pct"/>
          </w:tcPr>
          <w:p w:rsidR="0043778A" w:rsidRPr="006E4B8B" w:rsidRDefault="0043778A" w:rsidP="00807F7F">
            <w:pPr>
              <w:rPr>
                <w:rFonts w:ascii="Times New Roman" w:hAnsi="Times New Roman" w:cs="Times New Roman"/>
                <w:b/>
                <w:sz w:val="24"/>
                <w:szCs w:val="24"/>
              </w:rPr>
            </w:pPr>
            <w:r w:rsidRPr="006E4B8B">
              <w:rPr>
                <w:rFonts w:ascii="Times New Roman" w:hAnsi="Times New Roman" w:cs="Times New Roman"/>
                <w:b/>
                <w:sz w:val="24"/>
                <w:szCs w:val="24"/>
              </w:rPr>
              <w:t>Topics and Details</w:t>
            </w:r>
          </w:p>
        </w:tc>
        <w:tc>
          <w:tcPr>
            <w:tcW w:w="455" w:type="pct"/>
          </w:tcPr>
          <w:p w:rsidR="0043778A" w:rsidRPr="006E4B8B" w:rsidRDefault="0043778A" w:rsidP="00807F7F">
            <w:pPr>
              <w:rPr>
                <w:rFonts w:ascii="Times New Roman" w:hAnsi="Times New Roman" w:cs="Times New Roman"/>
                <w:b/>
                <w:sz w:val="24"/>
                <w:szCs w:val="24"/>
              </w:rPr>
            </w:pPr>
            <w:r>
              <w:rPr>
                <w:rFonts w:ascii="Times New Roman" w:hAnsi="Times New Roman" w:cs="Times New Roman"/>
                <w:b/>
                <w:sz w:val="24"/>
                <w:szCs w:val="24"/>
              </w:rPr>
              <w:t>Number of credits</w:t>
            </w:r>
          </w:p>
        </w:tc>
      </w:tr>
      <w:tr w:rsidR="0043778A" w:rsidRPr="006E4B8B" w:rsidTr="0043778A">
        <w:trPr>
          <w:trHeight w:val="64"/>
        </w:trPr>
        <w:tc>
          <w:tcPr>
            <w:tcW w:w="383" w:type="pct"/>
            <w:vMerge w:val="restart"/>
          </w:tcPr>
          <w:p w:rsidR="0043778A" w:rsidRPr="006E4B8B" w:rsidRDefault="0043778A" w:rsidP="00807F7F">
            <w:pPr>
              <w:rPr>
                <w:rFonts w:ascii="Times New Roman" w:hAnsi="Times New Roman" w:cs="Times New Roman"/>
                <w:b/>
                <w:sz w:val="24"/>
                <w:szCs w:val="24"/>
              </w:rPr>
            </w:pPr>
            <w:r w:rsidRPr="006E4B8B">
              <w:rPr>
                <w:rFonts w:ascii="Times New Roman" w:hAnsi="Times New Roman" w:cs="Times New Roman"/>
                <w:b/>
                <w:sz w:val="24"/>
                <w:szCs w:val="24"/>
              </w:rPr>
              <w:t>1</w:t>
            </w:r>
          </w:p>
        </w:tc>
        <w:tc>
          <w:tcPr>
            <w:tcW w:w="1434" w:type="pct"/>
            <w:vMerge w:val="restart"/>
          </w:tcPr>
          <w:p w:rsidR="0043778A" w:rsidRDefault="0043778A" w:rsidP="00CD32E6">
            <w:pPr>
              <w:pStyle w:val="ListParagraph"/>
              <w:numPr>
                <w:ilvl w:val="0"/>
                <w:numId w:val="60"/>
              </w:numPr>
              <w:spacing w:after="0"/>
              <w:ind w:left="341" w:hanging="270"/>
              <w:rPr>
                <w:rFonts w:ascii="Times New Roman" w:hAnsi="Times New Roman" w:cs="Times New Roman"/>
                <w:sz w:val="24"/>
                <w:szCs w:val="24"/>
              </w:rPr>
            </w:pPr>
            <w:r w:rsidRPr="0043778A">
              <w:rPr>
                <w:rFonts w:ascii="Times New Roman" w:hAnsi="Times New Roman" w:cs="Times New Roman"/>
                <w:sz w:val="24"/>
                <w:szCs w:val="24"/>
              </w:rPr>
              <w:t>T</w:t>
            </w:r>
            <w:r>
              <w:rPr>
                <w:rFonts w:ascii="Times New Roman" w:hAnsi="Times New Roman" w:cs="Times New Roman"/>
                <w:sz w:val="24"/>
                <w:szCs w:val="24"/>
              </w:rPr>
              <w:t>o understand the etiology as well physiological and metabolic alterations in metabolic disorders</w:t>
            </w:r>
          </w:p>
          <w:p w:rsidR="0043778A" w:rsidRDefault="0043778A" w:rsidP="00CD32E6">
            <w:pPr>
              <w:pStyle w:val="ListParagraph"/>
              <w:numPr>
                <w:ilvl w:val="0"/>
                <w:numId w:val="60"/>
              </w:numPr>
              <w:spacing w:after="0"/>
              <w:ind w:left="341" w:hanging="270"/>
              <w:rPr>
                <w:rFonts w:ascii="Times New Roman" w:hAnsi="Times New Roman" w:cs="Times New Roman"/>
                <w:sz w:val="24"/>
                <w:szCs w:val="24"/>
              </w:rPr>
            </w:pPr>
            <w:r>
              <w:rPr>
                <w:rFonts w:ascii="Times New Roman" w:hAnsi="Times New Roman" w:cs="Times New Roman"/>
                <w:sz w:val="24"/>
                <w:szCs w:val="24"/>
              </w:rPr>
              <w:t>To understand  the therapeutic role of diet in managing diseases and related complications</w:t>
            </w:r>
          </w:p>
          <w:p w:rsidR="0043778A" w:rsidRPr="0043778A" w:rsidRDefault="0043778A" w:rsidP="00CD32E6">
            <w:pPr>
              <w:pStyle w:val="ListParagraph"/>
              <w:numPr>
                <w:ilvl w:val="0"/>
                <w:numId w:val="60"/>
              </w:numPr>
              <w:spacing w:after="0"/>
              <w:ind w:left="341" w:hanging="270"/>
              <w:rPr>
                <w:rFonts w:ascii="Times New Roman" w:hAnsi="Times New Roman" w:cs="Times New Roman"/>
                <w:sz w:val="24"/>
                <w:szCs w:val="24"/>
              </w:rPr>
            </w:pPr>
            <w:r>
              <w:rPr>
                <w:rFonts w:ascii="Times New Roman" w:hAnsi="Times New Roman" w:cs="Times New Roman"/>
                <w:sz w:val="24"/>
                <w:szCs w:val="24"/>
              </w:rPr>
              <w:t xml:space="preserve">To apply the principles of dietary </w:t>
            </w:r>
            <w:r>
              <w:rPr>
                <w:rFonts w:ascii="Times New Roman" w:hAnsi="Times New Roman" w:cs="Times New Roman"/>
                <w:sz w:val="24"/>
                <w:szCs w:val="24"/>
              </w:rPr>
              <w:lastRenderedPageBreak/>
              <w:t>management to specific conditions</w:t>
            </w:r>
          </w:p>
        </w:tc>
        <w:tc>
          <w:tcPr>
            <w:tcW w:w="2728" w:type="pct"/>
            <w:vMerge w:val="restart"/>
          </w:tcPr>
          <w:p w:rsidR="0043778A" w:rsidRDefault="0043778A" w:rsidP="00807F7F">
            <w:pPr>
              <w:spacing w:after="0"/>
              <w:rPr>
                <w:rFonts w:ascii="Times New Roman" w:hAnsi="Times New Roman" w:cs="Times New Roman"/>
                <w:b/>
                <w:sz w:val="24"/>
                <w:szCs w:val="24"/>
              </w:rPr>
            </w:pPr>
            <w:r>
              <w:rPr>
                <w:rFonts w:ascii="Times New Roman" w:hAnsi="Times New Roman" w:cs="Times New Roman"/>
                <w:b/>
                <w:sz w:val="24"/>
                <w:szCs w:val="24"/>
              </w:rPr>
              <w:lastRenderedPageBreak/>
              <w:t>Nutrition for Endocrine Disorders</w:t>
            </w:r>
          </w:p>
          <w:p w:rsidR="0043778A" w:rsidRPr="006E4B8B" w:rsidRDefault="0043778A" w:rsidP="00807F7F">
            <w:pPr>
              <w:spacing w:after="0"/>
              <w:rPr>
                <w:rFonts w:ascii="Times New Roman" w:hAnsi="Times New Roman" w:cs="Times New Roman"/>
                <w:b/>
                <w:sz w:val="24"/>
                <w:szCs w:val="24"/>
              </w:rPr>
            </w:pPr>
            <w:r w:rsidRPr="006E4B8B">
              <w:rPr>
                <w:rFonts w:ascii="Times New Roman" w:hAnsi="Times New Roman" w:cs="Times New Roman"/>
                <w:b/>
                <w:sz w:val="24"/>
                <w:szCs w:val="24"/>
              </w:rPr>
              <w:t>Nutrition for Diabetes Mellitus and hypoglycemia</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b/>
                <w:sz w:val="24"/>
                <w:szCs w:val="24"/>
              </w:rPr>
              <w:t xml:space="preserve"> A) </w:t>
            </w:r>
            <w:r w:rsidRPr="006E4B8B">
              <w:rPr>
                <w:rFonts w:ascii="Times New Roman" w:hAnsi="Times New Roman" w:cs="Times New Roman"/>
                <w:sz w:val="24"/>
                <w:szCs w:val="24"/>
              </w:rPr>
              <w:t xml:space="preserve">Aetiology, classification, pathophysiology symptoms and diagnosis      </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w:t>
            </w:r>
            <w:r w:rsidRPr="006E4B8B">
              <w:rPr>
                <w:rFonts w:ascii="Times New Roman" w:hAnsi="Times New Roman" w:cs="Times New Roman"/>
                <w:b/>
                <w:sz w:val="24"/>
                <w:szCs w:val="24"/>
              </w:rPr>
              <w:t>B)</w:t>
            </w:r>
            <w:r w:rsidRPr="006E4B8B">
              <w:rPr>
                <w:rFonts w:ascii="Times New Roman" w:hAnsi="Times New Roman" w:cs="Times New Roman"/>
                <w:sz w:val="24"/>
                <w:szCs w:val="24"/>
              </w:rPr>
              <w:t xml:space="preserve"> Management of DM</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 Home blood glucose monitoring</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ii) Glycosylated hemoglobin</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iii) Urine testing</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b/>
                <w:sz w:val="24"/>
                <w:szCs w:val="24"/>
              </w:rPr>
              <w:t>C)</w:t>
            </w:r>
            <w:r w:rsidRPr="006E4B8B">
              <w:rPr>
                <w:rFonts w:ascii="Times New Roman" w:hAnsi="Times New Roman" w:cs="Times New Roman"/>
                <w:sz w:val="24"/>
                <w:szCs w:val="24"/>
              </w:rPr>
              <w:t xml:space="preserve"> Blood sugar lowering agents</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 Oral hypoglycemic agents</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ii) Insulin</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b/>
                <w:sz w:val="24"/>
                <w:szCs w:val="24"/>
              </w:rPr>
              <w:t>D)</w:t>
            </w:r>
            <w:r w:rsidRPr="006E4B8B">
              <w:rPr>
                <w:rFonts w:ascii="Times New Roman" w:hAnsi="Times New Roman" w:cs="Times New Roman"/>
                <w:sz w:val="24"/>
                <w:szCs w:val="24"/>
              </w:rPr>
              <w:t xml:space="preserve"> Exercise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b/>
                <w:sz w:val="24"/>
                <w:szCs w:val="24"/>
              </w:rPr>
              <w:t>E)</w:t>
            </w:r>
            <w:r w:rsidRPr="006E4B8B">
              <w:rPr>
                <w:rFonts w:ascii="Times New Roman" w:hAnsi="Times New Roman" w:cs="Times New Roman"/>
                <w:sz w:val="24"/>
                <w:szCs w:val="24"/>
              </w:rPr>
              <w:t xml:space="preserve"> Nutritional management</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 Diet planning for Type1, Type2</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b/>
                <w:sz w:val="24"/>
                <w:szCs w:val="24"/>
              </w:rPr>
              <w:t>i</w:t>
            </w:r>
            <w:r w:rsidRPr="006E4B8B">
              <w:rPr>
                <w:rFonts w:ascii="Times New Roman" w:hAnsi="Times New Roman" w:cs="Times New Roman"/>
                <w:sz w:val="24"/>
                <w:szCs w:val="24"/>
              </w:rPr>
              <w:t>i) For Special conditions</w:t>
            </w:r>
          </w:p>
          <w:p w:rsidR="0043778A" w:rsidRPr="006E4B8B" w:rsidRDefault="0043778A" w:rsidP="00807F7F">
            <w:pPr>
              <w:spacing w:after="0"/>
              <w:ind w:left="1440"/>
              <w:rPr>
                <w:rFonts w:ascii="Times New Roman" w:hAnsi="Times New Roman" w:cs="Times New Roman"/>
                <w:sz w:val="24"/>
                <w:szCs w:val="24"/>
              </w:rPr>
            </w:pPr>
            <w:r w:rsidRPr="006E4B8B">
              <w:rPr>
                <w:rFonts w:ascii="Times New Roman" w:hAnsi="Times New Roman" w:cs="Times New Roman"/>
                <w:sz w:val="24"/>
                <w:szCs w:val="24"/>
              </w:rPr>
              <w:t>a) Pregnancy</w:t>
            </w:r>
          </w:p>
          <w:p w:rsidR="0043778A" w:rsidRPr="006E4B8B" w:rsidRDefault="0043778A" w:rsidP="00807F7F">
            <w:pPr>
              <w:spacing w:after="0"/>
              <w:ind w:left="1440"/>
              <w:rPr>
                <w:rFonts w:ascii="Times New Roman" w:hAnsi="Times New Roman" w:cs="Times New Roman"/>
                <w:sz w:val="24"/>
                <w:szCs w:val="24"/>
              </w:rPr>
            </w:pPr>
            <w:r w:rsidRPr="006E4B8B">
              <w:rPr>
                <w:rFonts w:ascii="Times New Roman" w:hAnsi="Times New Roman" w:cs="Times New Roman"/>
                <w:sz w:val="24"/>
                <w:szCs w:val="24"/>
              </w:rPr>
              <w:t>b) Elderly</w:t>
            </w:r>
          </w:p>
          <w:p w:rsidR="0043778A" w:rsidRPr="006E4B8B" w:rsidRDefault="0043778A" w:rsidP="00807F7F">
            <w:pPr>
              <w:spacing w:after="0"/>
              <w:ind w:left="1440"/>
              <w:rPr>
                <w:rFonts w:ascii="Times New Roman" w:hAnsi="Times New Roman" w:cs="Times New Roman"/>
                <w:sz w:val="24"/>
                <w:szCs w:val="24"/>
              </w:rPr>
            </w:pPr>
            <w:r w:rsidRPr="006E4B8B">
              <w:rPr>
                <w:rFonts w:ascii="Times New Roman" w:hAnsi="Times New Roman" w:cs="Times New Roman"/>
                <w:sz w:val="24"/>
                <w:szCs w:val="24"/>
              </w:rPr>
              <w:t>c) Surgery</w:t>
            </w:r>
          </w:p>
          <w:p w:rsidR="0043778A" w:rsidRPr="006E4B8B" w:rsidRDefault="0043778A" w:rsidP="00807F7F">
            <w:pPr>
              <w:spacing w:after="0"/>
              <w:ind w:left="1440"/>
              <w:rPr>
                <w:rFonts w:ascii="Times New Roman" w:hAnsi="Times New Roman" w:cs="Times New Roman"/>
                <w:sz w:val="24"/>
                <w:szCs w:val="24"/>
              </w:rPr>
            </w:pPr>
            <w:r w:rsidRPr="006E4B8B">
              <w:rPr>
                <w:rFonts w:ascii="Times New Roman" w:hAnsi="Times New Roman" w:cs="Times New Roman"/>
                <w:sz w:val="24"/>
                <w:szCs w:val="24"/>
              </w:rPr>
              <w:lastRenderedPageBreak/>
              <w:t>d) Illness</w:t>
            </w:r>
          </w:p>
          <w:p w:rsidR="0043778A" w:rsidRPr="006E4B8B" w:rsidRDefault="0043778A" w:rsidP="00807F7F">
            <w:pPr>
              <w:spacing w:after="0"/>
              <w:ind w:left="1440"/>
              <w:rPr>
                <w:rFonts w:ascii="Times New Roman" w:hAnsi="Times New Roman" w:cs="Times New Roman"/>
                <w:sz w:val="24"/>
                <w:szCs w:val="24"/>
              </w:rPr>
            </w:pPr>
            <w:r w:rsidRPr="006E4B8B">
              <w:rPr>
                <w:rFonts w:ascii="Times New Roman" w:hAnsi="Times New Roman" w:cs="Times New Roman"/>
                <w:sz w:val="24"/>
                <w:szCs w:val="24"/>
              </w:rPr>
              <w:t>e)  Physical activities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b/>
                <w:sz w:val="24"/>
                <w:szCs w:val="24"/>
              </w:rPr>
              <w:t>F</w:t>
            </w:r>
            <w:r w:rsidRPr="006E4B8B">
              <w:rPr>
                <w:rFonts w:ascii="Times New Roman" w:hAnsi="Times New Roman" w:cs="Times New Roman"/>
                <w:sz w:val="24"/>
                <w:szCs w:val="24"/>
              </w:rPr>
              <w:t>) Acute complications – pathophysiology, diagnosis, types, treatment</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 Hypoglycemia</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ii) Ketoacidosis</w:t>
            </w:r>
          </w:p>
          <w:p w:rsidR="0043778A" w:rsidRPr="006E4B8B" w:rsidRDefault="0043778A" w:rsidP="00807F7F">
            <w:pPr>
              <w:spacing w:after="0" w:line="240" w:lineRule="auto"/>
              <w:ind w:left="720"/>
              <w:rPr>
                <w:rFonts w:ascii="Times New Roman" w:hAnsi="Times New Roman" w:cs="Times New Roman"/>
                <w:sz w:val="24"/>
                <w:szCs w:val="24"/>
              </w:rPr>
            </w:pPr>
            <w:r w:rsidRPr="006E4B8B">
              <w:rPr>
                <w:rFonts w:ascii="Times New Roman" w:hAnsi="Times New Roman" w:cs="Times New Roman"/>
                <w:sz w:val="24"/>
                <w:szCs w:val="24"/>
              </w:rPr>
              <w:t>iii) Somogyi effect</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iv) Dawn phenomenon</w:t>
            </w:r>
          </w:p>
          <w:p w:rsidR="0043778A" w:rsidRPr="006E4B8B" w:rsidRDefault="0043778A" w:rsidP="00807F7F">
            <w:pPr>
              <w:spacing w:after="0"/>
              <w:rPr>
                <w:rFonts w:ascii="Times New Roman" w:hAnsi="Times New Roman" w:cs="Times New Roman"/>
                <w:sz w:val="24"/>
                <w:szCs w:val="24"/>
              </w:rPr>
            </w:pPr>
            <w:r w:rsidRPr="006E4B8B">
              <w:rPr>
                <w:rFonts w:ascii="Times New Roman" w:hAnsi="Times New Roman" w:cs="Times New Roman"/>
                <w:b/>
                <w:sz w:val="24"/>
                <w:szCs w:val="24"/>
              </w:rPr>
              <w:t>G)</w:t>
            </w:r>
            <w:r w:rsidRPr="006E4B8B">
              <w:rPr>
                <w:rFonts w:ascii="Times New Roman" w:hAnsi="Times New Roman" w:cs="Times New Roman"/>
                <w:sz w:val="24"/>
                <w:szCs w:val="24"/>
              </w:rPr>
              <w:t xml:space="preserve"> Long term complication - pathophysiology, diagnosis, types, and treatment</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i). Macrovascular</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ii). Microvascular</w:t>
            </w:r>
          </w:p>
          <w:p w:rsidR="0043778A" w:rsidRDefault="0043778A" w:rsidP="00807F7F">
            <w:pPr>
              <w:spacing w:after="0"/>
              <w:rPr>
                <w:rFonts w:ascii="Times New Roman" w:hAnsi="Times New Roman" w:cs="Times New Roman"/>
                <w:b/>
                <w:sz w:val="24"/>
                <w:szCs w:val="24"/>
              </w:rPr>
            </w:pPr>
          </w:p>
          <w:p w:rsidR="0043778A" w:rsidRPr="006E4B8B" w:rsidRDefault="0043778A" w:rsidP="00807F7F">
            <w:pPr>
              <w:spacing w:after="0"/>
              <w:rPr>
                <w:rFonts w:ascii="Times New Roman" w:hAnsi="Times New Roman" w:cs="Times New Roman"/>
                <w:b/>
                <w:sz w:val="24"/>
                <w:szCs w:val="24"/>
                <w:u w:val="single"/>
              </w:rPr>
            </w:pPr>
            <w:r w:rsidRPr="006E4B8B">
              <w:rPr>
                <w:rFonts w:ascii="Times New Roman" w:hAnsi="Times New Roman" w:cs="Times New Roman"/>
                <w:b/>
                <w:sz w:val="24"/>
                <w:szCs w:val="24"/>
              </w:rPr>
              <w:t>Nutrition in Diseases of Other Endocrine organs</w:t>
            </w:r>
            <w:r w:rsidRPr="006E4B8B">
              <w:rPr>
                <w:rFonts w:ascii="Times New Roman" w:hAnsi="Times New Roman" w:cs="Times New Roman"/>
                <w:b/>
                <w:sz w:val="24"/>
                <w:szCs w:val="24"/>
                <w:u w:val="single"/>
              </w:rPr>
              <w:t xml:space="preserve"> </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 Functions of the adrenal cortex, thyroid and parathyroid gland, their insufficiencies, clinical symptoms and metabolic implications.</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 Dietary treatment as supportive to other form of therapy</w:t>
            </w:r>
          </w:p>
          <w:p w:rsidR="0043778A" w:rsidRPr="006E4B8B"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 Hyper and Hyperthyroidism (goiter)</w:t>
            </w:r>
          </w:p>
          <w:p w:rsidR="0043778A" w:rsidRDefault="0043778A" w:rsidP="00807F7F">
            <w:pPr>
              <w:spacing w:after="0"/>
              <w:ind w:left="720"/>
              <w:rPr>
                <w:rFonts w:ascii="Times New Roman" w:hAnsi="Times New Roman" w:cs="Times New Roman"/>
                <w:sz w:val="24"/>
                <w:szCs w:val="24"/>
              </w:rPr>
            </w:pPr>
            <w:r w:rsidRPr="006E4B8B">
              <w:rPr>
                <w:rFonts w:ascii="Times New Roman" w:hAnsi="Times New Roman" w:cs="Times New Roman"/>
                <w:sz w:val="24"/>
                <w:szCs w:val="24"/>
              </w:rPr>
              <w:t>- Hypocalcaemia</w:t>
            </w:r>
          </w:p>
          <w:p w:rsidR="0043778A" w:rsidRDefault="0043778A" w:rsidP="00807F7F">
            <w:pPr>
              <w:spacing w:after="0"/>
              <w:ind w:left="720"/>
              <w:rPr>
                <w:rFonts w:ascii="Times New Roman" w:hAnsi="Times New Roman" w:cs="Times New Roman"/>
                <w:sz w:val="24"/>
                <w:szCs w:val="24"/>
              </w:rPr>
            </w:pPr>
          </w:p>
          <w:p w:rsidR="0043778A" w:rsidRPr="0043778A" w:rsidRDefault="0043778A" w:rsidP="00807F7F">
            <w:pPr>
              <w:spacing w:after="0"/>
              <w:ind w:left="720"/>
              <w:rPr>
                <w:rFonts w:ascii="Times New Roman" w:hAnsi="Times New Roman" w:cs="Times New Roman"/>
                <w:b/>
                <w:i/>
                <w:sz w:val="24"/>
                <w:szCs w:val="24"/>
              </w:rPr>
            </w:pPr>
            <w:r w:rsidRPr="0043778A">
              <w:rPr>
                <w:rFonts w:ascii="Times New Roman" w:hAnsi="Times New Roman" w:cs="Times New Roman"/>
                <w:b/>
                <w:i/>
                <w:sz w:val="24"/>
                <w:szCs w:val="24"/>
              </w:rPr>
              <w:t>Evaluation</w:t>
            </w:r>
            <w:r w:rsidRPr="0043778A">
              <w:rPr>
                <w:rFonts w:ascii="Times New Roman" w:hAnsi="Times New Roman" w:cs="Times New Roman"/>
                <w:i/>
                <w:sz w:val="24"/>
                <w:szCs w:val="24"/>
              </w:rPr>
              <w:t>: Presentations on recent research papers and evidence-based guidelines for management</w:t>
            </w:r>
          </w:p>
        </w:tc>
        <w:tc>
          <w:tcPr>
            <w:tcW w:w="455" w:type="pct"/>
          </w:tcPr>
          <w:p w:rsidR="0043778A" w:rsidRPr="006E4B8B" w:rsidRDefault="0043778A" w:rsidP="00807F7F">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43778A" w:rsidRPr="006E4B8B" w:rsidTr="0043778A">
        <w:tc>
          <w:tcPr>
            <w:tcW w:w="383" w:type="pct"/>
            <w:vMerge/>
          </w:tcPr>
          <w:p w:rsidR="0043778A" w:rsidRPr="006E4B8B" w:rsidRDefault="0043778A" w:rsidP="00807F7F">
            <w:pPr>
              <w:rPr>
                <w:rFonts w:ascii="Times New Roman" w:hAnsi="Times New Roman" w:cs="Times New Roman"/>
                <w:b/>
                <w:sz w:val="24"/>
                <w:szCs w:val="24"/>
              </w:rPr>
            </w:pPr>
          </w:p>
        </w:tc>
        <w:tc>
          <w:tcPr>
            <w:tcW w:w="1434" w:type="pct"/>
            <w:vMerge/>
          </w:tcPr>
          <w:p w:rsidR="0043778A" w:rsidRPr="006E4B8B" w:rsidRDefault="0043778A" w:rsidP="00807F7F">
            <w:pPr>
              <w:rPr>
                <w:rFonts w:ascii="Times New Roman" w:hAnsi="Times New Roman" w:cs="Times New Roman"/>
                <w:b/>
                <w:sz w:val="24"/>
                <w:szCs w:val="24"/>
              </w:rPr>
            </w:pPr>
          </w:p>
        </w:tc>
        <w:tc>
          <w:tcPr>
            <w:tcW w:w="2728" w:type="pct"/>
            <w:vMerge/>
          </w:tcPr>
          <w:p w:rsidR="0043778A" w:rsidRPr="006E4B8B" w:rsidRDefault="0043778A" w:rsidP="00807F7F">
            <w:pPr>
              <w:rPr>
                <w:rFonts w:ascii="Times New Roman" w:hAnsi="Times New Roman" w:cs="Times New Roman"/>
                <w:b/>
                <w:sz w:val="24"/>
                <w:szCs w:val="24"/>
              </w:rPr>
            </w:pPr>
          </w:p>
        </w:tc>
        <w:tc>
          <w:tcPr>
            <w:tcW w:w="455" w:type="pct"/>
          </w:tcPr>
          <w:p w:rsidR="0043778A" w:rsidRPr="006E4B8B" w:rsidRDefault="0043778A" w:rsidP="00807F7F">
            <w:pPr>
              <w:rPr>
                <w:rFonts w:ascii="Times New Roman" w:hAnsi="Times New Roman" w:cs="Times New Roman"/>
                <w:b/>
                <w:sz w:val="24"/>
                <w:szCs w:val="24"/>
              </w:rPr>
            </w:pPr>
          </w:p>
        </w:tc>
      </w:tr>
      <w:tr w:rsidR="0043778A" w:rsidRPr="006E4B8B" w:rsidTr="0043778A">
        <w:tc>
          <w:tcPr>
            <w:tcW w:w="383" w:type="pct"/>
            <w:vMerge w:val="restart"/>
          </w:tcPr>
          <w:p w:rsidR="0043778A" w:rsidRPr="006E4B8B" w:rsidRDefault="0043778A" w:rsidP="00807F7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34" w:type="pct"/>
            <w:vMerge w:val="restart"/>
          </w:tcPr>
          <w:p w:rsidR="0043778A" w:rsidRDefault="0043778A" w:rsidP="00CD32E6">
            <w:pPr>
              <w:pStyle w:val="ListParagraph"/>
              <w:numPr>
                <w:ilvl w:val="0"/>
                <w:numId w:val="61"/>
              </w:numPr>
              <w:spacing w:after="0" w:line="240" w:lineRule="auto"/>
              <w:ind w:left="251" w:hanging="251"/>
              <w:rPr>
                <w:rFonts w:ascii="Times New Roman" w:hAnsi="Times New Roman" w:cs="Times New Roman"/>
                <w:sz w:val="24"/>
                <w:szCs w:val="24"/>
              </w:rPr>
            </w:pPr>
            <w:r w:rsidRPr="0043778A">
              <w:rPr>
                <w:rFonts w:ascii="Times New Roman" w:hAnsi="Times New Roman" w:cs="Times New Roman"/>
                <w:sz w:val="24"/>
                <w:szCs w:val="24"/>
              </w:rPr>
              <w:t>To understand the various risk factors for pulmonary and cardiovascular diseases</w:t>
            </w:r>
            <w:r>
              <w:rPr>
                <w:rFonts w:ascii="Times New Roman" w:hAnsi="Times New Roman" w:cs="Times New Roman"/>
                <w:sz w:val="24"/>
                <w:szCs w:val="24"/>
              </w:rPr>
              <w:t>.</w:t>
            </w:r>
          </w:p>
          <w:p w:rsidR="0043778A" w:rsidRDefault="0043778A" w:rsidP="00CD32E6">
            <w:pPr>
              <w:pStyle w:val="ListParagraph"/>
              <w:numPr>
                <w:ilvl w:val="0"/>
                <w:numId w:val="61"/>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t>To explain the pathogenesis of the disease and complications</w:t>
            </w:r>
          </w:p>
          <w:p w:rsidR="0043778A" w:rsidRPr="0043778A" w:rsidRDefault="0043778A" w:rsidP="00CD32E6">
            <w:pPr>
              <w:pStyle w:val="ListParagraph"/>
              <w:numPr>
                <w:ilvl w:val="0"/>
                <w:numId w:val="61"/>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t xml:space="preserve">To explain the dietary management in relation to the </w:t>
            </w:r>
            <w:r>
              <w:rPr>
                <w:rFonts w:ascii="Times New Roman" w:hAnsi="Times New Roman" w:cs="Times New Roman"/>
                <w:sz w:val="24"/>
                <w:szCs w:val="24"/>
              </w:rPr>
              <w:lastRenderedPageBreak/>
              <w:t>physiologic and meatabolic alterations of the diseases.</w:t>
            </w:r>
          </w:p>
        </w:tc>
        <w:tc>
          <w:tcPr>
            <w:tcW w:w="2728" w:type="pct"/>
            <w:vMerge w:val="restart"/>
          </w:tcPr>
          <w:p w:rsidR="0043778A" w:rsidRPr="00212459" w:rsidRDefault="0043778A" w:rsidP="00807F7F">
            <w:pPr>
              <w:spacing w:after="0" w:line="240" w:lineRule="auto"/>
              <w:rPr>
                <w:rFonts w:ascii="Times New Roman" w:hAnsi="Times New Roman" w:cs="Times New Roman"/>
                <w:b/>
                <w:sz w:val="24"/>
                <w:szCs w:val="24"/>
              </w:rPr>
            </w:pPr>
            <w:r w:rsidRPr="00212459">
              <w:rPr>
                <w:rFonts w:ascii="Times New Roman" w:hAnsi="Times New Roman" w:cs="Times New Roman"/>
                <w:b/>
                <w:sz w:val="24"/>
                <w:szCs w:val="24"/>
              </w:rPr>
              <w:lastRenderedPageBreak/>
              <w:t>Nutrition in Cardiovascular Diseases and Pulmonary Disorders</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Nutrition in Cardiovascular diseases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w:t>
            </w:r>
            <w:r>
              <w:rPr>
                <w:rFonts w:ascii="Times New Roman" w:hAnsi="Times New Roman" w:cs="Times New Roman"/>
                <w:sz w:val="24"/>
                <w:szCs w:val="24"/>
              </w:rPr>
              <w:t>Review of N</w:t>
            </w:r>
            <w:r w:rsidRPr="006E4B8B">
              <w:rPr>
                <w:rFonts w:ascii="Times New Roman" w:hAnsi="Times New Roman" w:cs="Times New Roman"/>
                <w:sz w:val="24"/>
                <w:szCs w:val="24"/>
              </w:rPr>
              <w:t>ormal circulatory system (</w:t>
            </w:r>
            <w:r>
              <w:rPr>
                <w:rFonts w:ascii="Times New Roman" w:hAnsi="Times New Roman" w:cs="Times New Roman"/>
                <w:sz w:val="24"/>
                <w:szCs w:val="24"/>
              </w:rPr>
              <w:t xml:space="preserve">in </w:t>
            </w:r>
            <w:r w:rsidRPr="006E4B8B">
              <w:rPr>
                <w:rFonts w:ascii="Times New Roman" w:hAnsi="Times New Roman" w:cs="Times New Roman"/>
                <w:sz w:val="24"/>
                <w:szCs w:val="24"/>
              </w:rPr>
              <w:t>brief)</w:t>
            </w:r>
            <w:r>
              <w:rPr>
                <w:rFonts w:ascii="Times New Roman" w:hAnsi="Times New Roman" w:cs="Times New Roman"/>
                <w:sz w:val="24"/>
                <w:szCs w:val="24"/>
              </w:rPr>
              <w:t>,  Blood pressure,</w:t>
            </w:r>
            <w:r w:rsidRPr="006E4B8B">
              <w:rPr>
                <w:rFonts w:ascii="Times New Roman" w:hAnsi="Times New Roman" w:cs="Times New Roman"/>
                <w:sz w:val="24"/>
                <w:szCs w:val="24"/>
              </w:rPr>
              <w:t>i) Regulation, Short-term (sympathetic nervous system) and long-term (kidneys)</w:t>
            </w:r>
            <w:r>
              <w:rPr>
                <w:rFonts w:ascii="Times New Roman" w:hAnsi="Times New Roman" w:cs="Times New Roman"/>
                <w:sz w:val="24"/>
                <w:szCs w:val="24"/>
              </w:rPr>
              <w:t xml:space="preserve">, </w:t>
            </w:r>
            <w:r w:rsidRPr="006E4B8B">
              <w:rPr>
                <w:rFonts w:ascii="Times New Roman" w:hAnsi="Times New Roman" w:cs="Times New Roman"/>
                <w:sz w:val="24"/>
                <w:szCs w:val="24"/>
              </w:rPr>
              <w:t>ii)  Hypertension – classification (secondary and essential)</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iii) Risk Factors for hypertension</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iv) Dietary management-DASH approach</w:t>
            </w:r>
          </w:p>
          <w:p w:rsidR="0043778A"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v) Use of various drugs (In brief) </w:t>
            </w:r>
          </w:p>
          <w:p w:rsidR="0043778A" w:rsidRDefault="0043778A" w:rsidP="00807F7F">
            <w:pPr>
              <w:spacing w:after="0" w:line="240" w:lineRule="auto"/>
              <w:rPr>
                <w:rFonts w:ascii="Times New Roman" w:hAnsi="Times New Roman" w:cs="Times New Roman"/>
                <w:b/>
                <w:sz w:val="24"/>
                <w:szCs w:val="24"/>
              </w:rPr>
            </w:pPr>
          </w:p>
          <w:p w:rsidR="0043778A" w:rsidRPr="006E4B8B" w:rsidRDefault="0043778A" w:rsidP="00807F7F">
            <w:pPr>
              <w:spacing w:after="0" w:line="240" w:lineRule="auto"/>
              <w:rPr>
                <w:rFonts w:ascii="Times New Roman" w:hAnsi="Times New Roman" w:cs="Times New Roman"/>
                <w:sz w:val="24"/>
                <w:szCs w:val="24"/>
              </w:rPr>
            </w:pPr>
            <w:r w:rsidRPr="00212459">
              <w:rPr>
                <w:rFonts w:ascii="Times New Roman" w:hAnsi="Times New Roman" w:cs="Times New Roman"/>
                <w:b/>
                <w:sz w:val="24"/>
                <w:szCs w:val="24"/>
              </w:rPr>
              <w:t>Hyperlipidemia and Hyperlipoproteinemia</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lastRenderedPageBreak/>
              <w:t xml:space="preserve"> i) Classifications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 Dietary management</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iii) Drug management – (in brief)</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D. Atherosclerosis - Etiology and understanding the pathogenesis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 Coronary Heart Disease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Angina Pectoris and Myocardial Infarction</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Clinical manifestation and importance of cardiac enzymes to aid in the detection of CHD</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Dietary management</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E. Congestive Heart Failure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Pathogenesis - Pathogenesis of sodium and water retention</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Risk factors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Clinical manifestation </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Cardiac Cachexia</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Treatment</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Nutritional Care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F. Cerebrovascular Disease and Peripheral Vascular Disease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In brief etiology and dietary care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G. Rheumatic and Congenital Heart Disease</w:t>
            </w:r>
          </w:p>
          <w:p w:rsidR="0043778A"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 Clinical manifestation, pathogenesis and nutritional care</w:t>
            </w:r>
          </w:p>
          <w:p w:rsidR="0043778A" w:rsidRPr="006E4B8B" w:rsidRDefault="0043778A" w:rsidP="00807F7F">
            <w:pPr>
              <w:spacing w:after="0" w:line="240" w:lineRule="auto"/>
              <w:rPr>
                <w:rFonts w:ascii="Times New Roman" w:hAnsi="Times New Roman" w:cs="Times New Roman"/>
                <w:sz w:val="24"/>
                <w:szCs w:val="24"/>
              </w:rPr>
            </w:pPr>
          </w:p>
          <w:p w:rsidR="0043778A" w:rsidRPr="00212459" w:rsidRDefault="0043778A" w:rsidP="00807F7F">
            <w:pPr>
              <w:spacing w:after="0" w:line="240" w:lineRule="auto"/>
              <w:rPr>
                <w:rFonts w:ascii="Times New Roman" w:hAnsi="Times New Roman" w:cs="Times New Roman"/>
                <w:b/>
                <w:sz w:val="24"/>
                <w:szCs w:val="24"/>
              </w:rPr>
            </w:pPr>
            <w:r w:rsidRPr="00212459">
              <w:rPr>
                <w:rFonts w:ascii="Times New Roman" w:hAnsi="Times New Roman" w:cs="Times New Roman"/>
                <w:b/>
                <w:sz w:val="24"/>
                <w:szCs w:val="24"/>
              </w:rPr>
              <w:t>Nutritional Management in Pulmonary Disease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w:t>
            </w:r>
            <w:r>
              <w:rPr>
                <w:rFonts w:ascii="Times New Roman" w:hAnsi="Times New Roman" w:cs="Times New Roman"/>
                <w:sz w:val="24"/>
                <w:szCs w:val="24"/>
              </w:rPr>
              <w:t>a</w:t>
            </w:r>
            <w:r w:rsidRPr="006E4B8B">
              <w:rPr>
                <w:rFonts w:ascii="Times New Roman" w:hAnsi="Times New Roman" w:cs="Times New Roman"/>
                <w:sz w:val="24"/>
                <w:szCs w:val="24"/>
              </w:rPr>
              <w:t>. Effects of Malnutrition on Respiration</w:t>
            </w:r>
          </w:p>
          <w:p w:rsidR="0043778A"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6E4B8B">
              <w:rPr>
                <w:rFonts w:ascii="Times New Roman" w:hAnsi="Times New Roman" w:cs="Times New Roman"/>
                <w:sz w:val="24"/>
                <w:szCs w:val="24"/>
              </w:rPr>
              <w:t>. Chronic Obstructive Pulmonary Disease</w:t>
            </w:r>
          </w:p>
          <w:p w:rsidR="0043778A"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Pneumonia</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b/>
                <w:i/>
                <w:sz w:val="24"/>
                <w:szCs w:val="24"/>
              </w:rPr>
              <w:t>Evaluation</w:t>
            </w:r>
            <w:r w:rsidRPr="0043778A">
              <w:rPr>
                <w:rFonts w:ascii="Times New Roman" w:hAnsi="Times New Roman" w:cs="Times New Roman"/>
                <w:i/>
                <w:sz w:val="24"/>
                <w:szCs w:val="24"/>
              </w:rPr>
              <w:t>: Identification of videos on normal cardiovascular and pulmonary functions</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i/>
                <w:sz w:val="24"/>
                <w:szCs w:val="24"/>
              </w:rPr>
              <w:t>Identification of visual presentation on atherosclerosis and cardiac disease</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i/>
                <w:sz w:val="24"/>
                <w:szCs w:val="24"/>
              </w:rPr>
              <w:t>Presentations and discussion of the above</w:t>
            </w:r>
          </w:p>
          <w:p w:rsidR="0043778A" w:rsidRPr="006E4B8B" w:rsidRDefault="0043778A" w:rsidP="00807F7F">
            <w:pPr>
              <w:spacing w:after="0" w:line="240" w:lineRule="auto"/>
              <w:rPr>
                <w:rFonts w:ascii="Times New Roman" w:hAnsi="Times New Roman" w:cs="Times New Roman"/>
                <w:sz w:val="24"/>
                <w:szCs w:val="24"/>
              </w:rPr>
            </w:pPr>
            <w:r w:rsidRPr="0043778A">
              <w:rPr>
                <w:rFonts w:ascii="Times New Roman" w:hAnsi="Times New Roman" w:cs="Times New Roman"/>
                <w:i/>
                <w:sz w:val="24"/>
                <w:szCs w:val="24"/>
              </w:rPr>
              <w:t>Concept mapping</w:t>
            </w:r>
          </w:p>
        </w:tc>
        <w:tc>
          <w:tcPr>
            <w:tcW w:w="455" w:type="pct"/>
          </w:tcPr>
          <w:p w:rsidR="0043778A" w:rsidRPr="00212459" w:rsidRDefault="0043778A" w:rsidP="00807F7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43778A" w:rsidRPr="006E4B8B" w:rsidTr="0043778A">
        <w:trPr>
          <w:trHeight w:val="1295"/>
        </w:trPr>
        <w:tc>
          <w:tcPr>
            <w:tcW w:w="383" w:type="pct"/>
            <w:vMerge/>
          </w:tcPr>
          <w:p w:rsidR="0043778A" w:rsidRPr="006E4B8B" w:rsidRDefault="0043778A" w:rsidP="00807F7F">
            <w:pPr>
              <w:rPr>
                <w:rFonts w:ascii="Times New Roman" w:hAnsi="Times New Roman" w:cs="Times New Roman"/>
                <w:sz w:val="24"/>
                <w:szCs w:val="24"/>
              </w:rPr>
            </w:pPr>
          </w:p>
        </w:tc>
        <w:tc>
          <w:tcPr>
            <w:tcW w:w="1434" w:type="pct"/>
            <w:vMerge/>
          </w:tcPr>
          <w:p w:rsidR="0043778A" w:rsidRPr="006E4B8B" w:rsidRDefault="0043778A" w:rsidP="00807F7F">
            <w:pPr>
              <w:spacing w:after="0" w:line="240" w:lineRule="auto"/>
              <w:rPr>
                <w:rFonts w:ascii="Times New Roman" w:hAnsi="Times New Roman" w:cs="Times New Roman"/>
                <w:sz w:val="24"/>
                <w:szCs w:val="24"/>
              </w:rPr>
            </w:pPr>
          </w:p>
        </w:tc>
        <w:tc>
          <w:tcPr>
            <w:tcW w:w="2728" w:type="pct"/>
            <w:vMerge/>
          </w:tcPr>
          <w:p w:rsidR="0043778A" w:rsidRPr="006E4B8B" w:rsidRDefault="0043778A" w:rsidP="00807F7F">
            <w:pPr>
              <w:spacing w:after="0" w:line="240" w:lineRule="auto"/>
              <w:rPr>
                <w:rFonts w:ascii="Times New Roman" w:hAnsi="Times New Roman" w:cs="Times New Roman"/>
                <w:sz w:val="24"/>
                <w:szCs w:val="24"/>
              </w:rPr>
            </w:pPr>
          </w:p>
        </w:tc>
        <w:tc>
          <w:tcPr>
            <w:tcW w:w="455" w:type="pct"/>
          </w:tcPr>
          <w:p w:rsidR="0043778A" w:rsidRPr="006E4B8B" w:rsidRDefault="0043778A" w:rsidP="00807F7F">
            <w:pPr>
              <w:spacing w:after="0" w:line="240" w:lineRule="auto"/>
              <w:rPr>
                <w:rFonts w:ascii="Times New Roman" w:hAnsi="Times New Roman" w:cs="Times New Roman"/>
                <w:sz w:val="24"/>
                <w:szCs w:val="24"/>
              </w:rPr>
            </w:pPr>
          </w:p>
        </w:tc>
      </w:tr>
      <w:tr w:rsidR="0043778A" w:rsidRPr="006E4B8B" w:rsidTr="00AD6B89">
        <w:trPr>
          <w:trHeight w:val="791"/>
        </w:trPr>
        <w:tc>
          <w:tcPr>
            <w:tcW w:w="383" w:type="pct"/>
          </w:tcPr>
          <w:p w:rsidR="0043778A" w:rsidRPr="006E4B8B" w:rsidRDefault="0043778A" w:rsidP="00807F7F">
            <w:pPr>
              <w:rPr>
                <w:rFonts w:ascii="Times New Roman" w:hAnsi="Times New Roman" w:cs="Times New Roman"/>
                <w:sz w:val="24"/>
                <w:szCs w:val="24"/>
              </w:rPr>
            </w:pPr>
            <w:r>
              <w:rPr>
                <w:rFonts w:ascii="Times New Roman" w:hAnsi="Times New Roman" w:cs="Times New Roman"/>
                <w:sz w:val="24"/>
                <w:szCs w:val="24"/>
              </w:rPr>
              <w:lastRenderedPageBreak/>
              <w:t>3</w:t>
            </w:r>
          </w:p>
          <w:p w:rsidR="0043778A" w:rsidRPr="006E4B8B" w:rsidRDefault="0043778A" w:rsidP="00807F7F">
            <w:pPr>
              <w:rPr>
                <w:rFonts w:ascii="Times New Roman" w:hAnsi="Times New Roman" w:cs="Times New Roman"/>
                <w:sz w:val="24"/>
                <w:szCs w:val="24"/>
              </w:rPr>
            </w:pPr>
          </w:p>
        </w:tc>
        <w:tc>
          <w:tcPr>
            <w:tcW w:w="1434" w:type="pct"/>
          </w:tcPr>
          <w:p w:rsidR="0043778A" w:rsidRDefault="0043778A" w:rsidP="00CD32E6">
            <w:pPr>
              <w:pStyle w:val="ListParagraph"/>
              <w:numPr>
                <w:ilvl w:val="0"/>
                <w:numId w:val="62"/>
              </w:numPr>
              <w:spacing w:after="0" w:line="240" w:lineRule="auto"/>
              <w:ind w:left="161" w:hanging="180"/>
              <w:rPr>
                <w:rFonts w:ascii="Times New Roman" w:hAnsi="Times New Roman" w:cs="Times New Roman"/>
                <w:sz w:val="24"/>
                <w:szCs w:val="24"/>
              </w:rPr>
            </w:pPr>
            <w:r>
              <w:rPr>
                <w:rFonts w:ascii="Times New Roman" w:hAnsi="Times New Roman" w:cs="Times New Roman"/>
                <w:sz w:val="24"/>
                <w:szCs w:val="24"/>
              </w:rPr>
              <w:t>To understand the pathophysiology of various renal disorders and musculoskeletal disorders</w:t>
            </w:r>
          </w:p>
          <w:p w:rsidR="0043778A" w:rsidRDefault="0043778A" w:rsidP="00CD32E6">
            <w:pPr>
              <w:pStyle w:val="ListParagraph"/>
              <w:numPr>
                <w:ilvl w:val="0"/>
                <w:numId w:val="62"/>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lastRenderedPageBreak/>
              <w:t>To explain the interrelationship between the disease conditions and nutritional status</w:t>
            </w:r>
          </w:p>
          <w:p w:rsidR="0043778A" w:rsidRPr="0043778A" w:rsidRDefault="0043778A" w:rsidP="00CD32E6">
            <w:pPr>
              <w:pStyle w:val="ListParagraph"/>
              <w:numPr>
                <w:ilvl w:val="0"/>
                <w:numId w:val="62"/>
              </w:numPr>
              <w:spacing w:after="0" w:line="240" w:lineRule="auto"/>
              <w:ind w:left="251" w:hanging="251"/>
              <w:rPr>
                <w:rFonts w:ascii="Times New Roman" w:hAnsi="Times New Roman" w:cs="Times New Roman"/>
                <w:sz w:val="24"/>
                <w:szCs w:val="24"/>
              </w:rPr>
            </w:pPr>
            <w:r>
              <w:rPr>
                <w:rFonts w:ascii="Times New Roman" w:hAnsi="Times New Roman" w:cs="Times New Roman"/>
                <w:sz w:val="24"/>
                <w:szCs w:val="24"/>
              </w:rPr>
              <w:t>To understand the therapeutic role of diet vis-à-vis the severity and medical management.</w:t>
            </w:r>
          </w:p>
        </w:tc>
        <w:tc>
          <w:tcPr>
            <w:tcW w:w="2728" w:type="pct"/>
          </w:tcPr>
          <w:p w:rsidR="0043778A" w:rsidRPr="00212459" w:rsidRDefault="0043778A" w:rsidP="00807F7F">
            <w:pPr>
              <w:spacing w:after="0" w:line="240" w:lineRule="auto"/>
              <w:rPr>
                <w:rFonts w:ascii="Times New Roman" w:hAnsi="Times New Roman" w:cs="Times New Roman"/>
                <w:b/>
                <w:sz w:val="24"/>
                <w:szCs w:val="24"/>
                <w:u w:val="single"/>
              </w:rPr>
            </w:pPr>
            <w:r w:rsidRPr="00212459">
              <w:rPr>
                <w:rFonts w:ascii="Times New Roman" w:hAnsi="Times New Roman" w:cs="Times New Roman"/>
                <w:b/>
                <w:sz w:val="24"/>
                <w:szCs w:val="24"/>
              </w:rPr>
              <w:lastRenderedPageBreak/>
              <w:t>Nutrition in Renal Diseases</w:t>
            </w:r>
            <w:r>
              <w:rPr>
                <w:rFonts w:ascii="Times New Roman" w:hAnsi="Times New Roman" w:cs="Times New Roman"/>
                <w:b/>
                <w:sz w:val="24"/>
                <w:szCs w:val="24"/>
              </w:rPr>
              <w:t xml:space="preserve"> and Disorders of the MusculoSkeletal System</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Physiology and function of normal kidney – A brief review</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 Classification of kidney diseases</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E4B8B">
              <w:rPr>
                <w:rFonts w:ascii="Times New Roman" w:hAnsi="Times New Roman" w:cs="Times New Roman"/>
                <w:sz w:val="24"/>
                <w:szCs w:val="24"/>
              </w:rPr>
              <w:t xml:space="preserve">. GlomeruloNephritis </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lastRenderedPageBreak/>
              <w:t>Etiology, characteristics Objectives, Principles of dietary treatment and management</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6E4B8B">
              <w:rPr>
                <w:rFonts w:ascii="Times New Roman" w:hAnsi="Times New Roman" w:cs="Times New Roman"/>
                <w:sz w:val="24"/>
                <w:szCs w:val="24"/>
              </w:rPr>
              <w:t>. Nephrotic Syndrome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Etiology, Objectives, Principles of dietary treatment and management</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6E4B8B">
              <w:rPr>
                <w:rFonts w:ascii="Times New Roman" w:hAnsi="Times New Roman" w:cs="Times New Roman"/>
                <w:sz w:val="24"/>
                <w:szCs w:val="24"/>
              </w:rPr>
              <w:t>. Uremic Renal Failure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 History, General importance of protein nutrition in renal failure and uremia</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 Causes and Dietary management in Acute Renal Disease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iii) Causes and Dietary management in Chronic Renal Disease</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iv) Dietary modification in chronic renal disease with complications</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v)  Sodium and Potassium Exchange list</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6E4B8B">
              <w:rPr>
                <w:rFonts w:ascii="Times New Roman" w:hAnsi="Times New Roman" w:cs="Times New Roman"/>
                <w:sz w:val="24"/>
                <w:szCs w:val="24"/>
              </w:rPr>
              <w:t>) Types of dialysis and their nutritional care –Haemodialysis, CAPD, Continuous Ambulatory peritoneal dialysis)</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E4B8B">
              <w:rPr>
                <w:rFonts w:ascii="Times New Roman" w:hAnsi="Times New Roman" w:cs="Times New Roman"/>
                <w:sz w:val="24"/>
                <w:szCs w:val="24"/>
              </w:rPr>
              <w:t>)  Renal Transplant and its nutritional care</w:t>
            </w:r>
          </w:p>
          <w:p w:rsidR="0043778A" w:rsidRPr="006E4B8B"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6E4B8B">
              <w:rPr>
                <w:rFonts w:ascii="Times New Roman" w:hAnsi="Times New Roman" w:cs="Times New Roman"/>
                <w:sz w:val="24"/>
                <w:szCs w:val="24"/>
              </w:rPr>
              <w:t xml:space="preserve">) Nephrolithiases- etiology, types of stones and nutritional care (acid  &amp; alkaline ash diet) </w:t>
            </w:r>
          </w:p>
          <w:p w:rsidR="0043778A" w:rsidRDefault="0043778A"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6E4B8B">
              <w:rPr>
                <w:rFonts w:ascii="Times New Roman" w:hAnsi="Times New Roman" w:cs="Times New Roman"/>
                <w:sz w:val="24"/>
                <w:szCs w:val="24"/>
              </w:rPr>
              <w:t>) Chronic renal disease in Children (in brief)</w:t>
            </w:r>
          </w:p>
          <w:p w:rsidR="0043778A" w:rsidRPr="006E4B8B" w:rsidRDefault="0043778A" w:rsidP="00807F7F">
            <w:pPr>
              <w:spacing w:after="0" w:line="240" w:lineRule="auto"/>
              <w:rPr>
                <w:rFonts w:ascii="Times New Roman" w:hAnsi="Times New Roman" w:cs="Times New Roman"/>
                <w:sz w:val="24"/>
                <w:szCs w:val="24"/>
              </w:rPr>
            </w:pPr>
          </w:p>
          <w:p w:rsidR="0043778A" w:rsidRPr="00212459" w:rsidRDefault="0043778A" w:rsidP="00807F7F">
            <w:pPr>
              <w:spacing w:after="0" w:line="240" w:lineRule="auto"/>
              <w:rPr>
                <w:rFonts w:ascii="Times New Roman" w:hAnsi="Times New Roman" w:cs="Times New Roman"/>
                <w:b/>
                <w:sz w:val="24"/>
                <w:szCs w:val="24"/>
              </w:rPr>
            </w:pPr>
            <w:r w:rsidRPr="00212459">
              <w:rPr>
                <w:rFonts w:ascii="Times New Roman" w:hAnsi="Times New Roman" w:cs="Times New Roman"/>
                <w:b/>
                <w:sz w:val="24"/>
                <w:szCs w:val="24"/>
              </w:rPr>
              <w:t>MNT for Rheumatic disorders (of the musculoskeletal system)</w:t>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Pathophysiology of inflammation in</w:t>
            </w:r>
            <w:r w:rsidRPr="006E4B8B">
              <w:rPr>
                <w:rFonts w:ascii="Times New Roman" w:hAnsi="Times New Roman" w:cs="Times New Roman"/>
                <w:sz w:val="24"/>
                <w:szCs w:val="24"/>
              </w:rPr>
              <w:tab/>
            </w:r>
            <w:r w:rsidRPr="006E4B8B">
              <w:rPr>
                <w:rFonts w:ascii="Times New Roman" w:hAnsi="Times New Roman" w:cs="Times New Roman"/>
                <w:sz w:val="24"/>
                <w:szCs w:val="24"/>
              </w:rPr>
              <w:tab/>
            </w:r>
          </w:p>
          <w:p w:rsidR="0043778A" w:rsidRPr="006E4B8B"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i)Rheumatic Diseases ii) Osteoarthritis iii) Rheumatoid Arthritis, Gout</w:t>
            </w:r>
          </w:p>
          <w:p w:rsidR="0043778A" w:rsidRDefault="0043778A" w:rsidP="00807F7F">
            <w:p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Pharmacologic therapy and Nutritional Care</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b/>
                <w:i/>
                <w:sz w:val="24"/>
                <w:szCs w:val="24"/>
              </w:rPr>
              <w:t>Evaluation</w:t>
            </w:r>
            <w:r w:rsidRPr="0043778A">
              <w:rPr>
                <w:rFonts w:ascii="Times New Roman" w:hAnsi="Times New Roman" w:cs="Times New Roman"/>
                <w:i/>
                <w:sz w:val="24"/>
                <w:szCs w:val="24"/>
              </w:rPr>
              <w:t xml:space="preserve">: </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i/>
                <w:sz w:val="24"/>
                <w:szCs w:val="24"/>
              </w:rPr>
              <w:t>Concept mapping</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i/>
                <w:sz w:val="24"/>
                <w:szCs w:val="24"/>
              </w:rPr>
              <w:t>Discussion and presentations- recent researches on role of nutrition and management</w:t>
            </w:r>
          </w:p>
          <w:p w:rsidR="0043778A" w:rsidRPr="0043778A" w:rsidRDefault="0043778A" w:rsidP="00807F7F">
            <w:pPr>
              <w:spacing w:after="0" w:line="240" w:lineRule="auto"/>
              <w:rPr>
                <w:rFonts w:ascii="Times New Roman" w:hAnsi="Times New Roman" w:cs="Times New Roman"/>
                <w:i/>
                <w:sz w:val="24"/>
                <w:szCs w:val="24"/>
              </w:rPr>
            </w:pPr>
            <w:r w:rsidRPr="0043778A">
              <w:rPr>
                <w:rFonts w:ascii="Times New Roman" w:hAnsi="Times New Roman" w:cs="Times New Roman"/>
                <w:i/>
                <w:sz w:val="24"/>
                <w:szCs w:val="24"/>
              </w:rPr>
              <w:t>Discussion of evidence based guidelines</w:t>
            </w:r>
          </w:p>
          <w:p w:rsidR="0043778A" w:rsidRPr="006E4B8B" w:rsidRDefault="0043778A" w:rsidP="00807F7F">
            <w:pPr>
              <w:spacing w:after="0" w:line="240" w:lineRule="auto"/>
              <w:rPr>
                <w:rFonts w:ascii="Times New Roman" w:hAnsi="Times New Roman" w:cs="Times New Roman"/>
                <w:sz w:val="24"/>
                <w:szCs w:val="24"/>
              </w:rPr>
            </w:pPr>
          </w:p>
        </w:tc>
        <w:tc>
          <w:tcPr>
            <w:tcW w:w="455" w:type="pct"/>
          </w:tcPr>
          <w:p w:rsidR="0043778A" w:rsidRPr="00212459" w:rsidRDefault="0043778A" w:rsidP="00807F7F">
            <w:pPr>
              <w:spacing w:after="0" w:line="240" w:lineRule="auto"/>
              <w:rPr>
                <w:rFonts w:ascii="Times New Roman" w:hAnsi="Times New Roman" w:cs="Times New Roman"/>
                <w:b/>
                <w:sz w:val="24"/>
                <w:szCs w:val="24"/>
              </w:rPr>
            </w:pPr>
          </w:p>
        </w:tc>
      </w:tr>
    </w:tbl>
    <w:p w:rsidR="00A56E32" w:rsidRDefault="00A56E32" w:rsidP="00A56E32">
      <w:pPr>
        <w:rPr>
          <w:rFonts w:ascii="Times New Roman" w:hAnsi="Times New Roman" w:cs="Times New Roman"/>
          <w:sz w:val="24"/>
          <w:szCs w:val="24"/>
        </w:rPr>
      </w:pPr>
    </w:p>
    <w:p w:rsidR="00A56E32" w:rsidRDefault="00A56E32" w:rsidP="00A56E32">
      <w:pPr>
        <w:rPr>
          <w:rFonts w:ascii="Times New Roman" w:hAnsi="Times New Roman" w:cs="Times New Roman"/>
          <w:sz w:val="24"/>
          <w:szCs w:val="24"/>
        </w:rPr>
      </w:pPr>
    </w:p>
    <w:p w:rsidR="00A56E32" w:rsidRDefault="00A56E32" w:rsidP="00A56E32">
      <w:pPr>
        <w:rPr>
          <w:rFonts w:ascii="Times New Roman" w:hAnsi="Times New Roman" w:cs="Times New Roman"/>
          <w:sz w:val="24"/>
          <w:szCs w:val="24"/>
        </w:rPr>
      </w:pPr>
    </w:p>
    <w:p w:rsidR="00A56E32" w:rsidRDefault="00A56E32" w:rsidP="00A56E32">
      <w:pPr>
        <w:rPr>
          <w:rFonts w:ascii="Times New Roman" w:hAnsi="Times New Roman" w:cs="Times New Roman"/>
          <w:sz w:val="24"/>
          <w:szCs w:val="24"/>
        </w:rPr>
      </w:pPr>
    </w:p>
    <w:p w:rsidR="00A56E32" w:rsidRDefault="00A56E32" w:rsidP="00A56E32">
      <w:pPr>
        <w:jc w:val="center"/>
        <w:rPr>
          <w:rFonts w:ascii="Times New Roman" w:hAnsi="Times New Roman" w:cs="Times New Roman"/>
          <w:b/>
          <w:sz w:val="24"/>
          <w:szCs w:val="24"/>
        </w:rPr>
      </w:pPr>
      <w:r w:rsidRPr="006E4B8B">
        <w:rPr>
          <w:rFonts w:ascii="Times New Roman" w:hAnsi="Times New Roman" w:cs="Times New Roman"/>
          <w:b/>
          <w:sz w:val="24"/>
          <w:szCs w:val="24"/>
        </w:rPr>
        <w:lastRenderedPageBreak/>
        <w:t xml:space="preserve">Medical Nutrition </w:t>
      </w:r>
      <w:r w:rsidR="00BA55BC">
        <w:rPr>
          <w:rFonts w:ascii="Times New Roman" w:hAnsi="Times New Roman" w:cs="Times New Roman"/>
          <w:b/>
          <w:sz w:val="24"/>
          <w:szCs w:val="24"/>
        </w:rPr>
        <w:t>Therapy</w:t>
      </w:r>
      <w:r w:rsidRPr="006E4B8B">
        <w:rPr>
          <w:rFonts w:ascii="Times New Roman" w:hAnsi="Times New Roman" w:cs="Times New Roman"/>
          <w:b/>
          <w:sz w:val="24"/>
          <w:szCs w:val="24"/>
        </w:rPr>
        <w:t xml:space="preserve"> II </w:t>
      </w:r>
      <w:r w:rsidR="00BA55BC">
        <w:rPr>
          <w:rFonts w:ascii="Times New Roman" w:hAnsi="Times New Roman" w:cs="Times New Roman"/>
          <w:b/>
          <w:sz w:val="24"/>
          <w:szCs w:val="24"/>
        </w:rPr>
        <w:t>- Practicals</w:t>
      </w:r>
    </w:p>
    <w:p w:rsidR="00A56E32" w:rsidRPr="006E4B8B" w:rsidRDefault="00A56E32" w:rsidP="00A56E32">
      <w:pPr>
        <w:jc w:val="right"/>
        <w:rPr>
          <w:rFonts w:ascii="Times New Roman" w:hAnsi="Times New Roman" w:cs="Times New Roman"/>
          <w:b/>
          <w:sz w:val="24"/>
          <w:szCs w:val="24"/>
        </w:rPr>
      </w:pPr>
      <w:r>
        <w:rPr>
          <w:rFonts w:ascii="Times New Roman" w:hAnsi="Times New Roman" w:cs="Times New Roman"/>
          <w:b/>
          <w:sz w:val="24"/>
          <w:szCs w:val="24"/>
        </w:rPr>
        <w:t>4 Credits (</w:t>
      </w:r>
      <w:r w:rsidRPr="006E4B8B">
        <w:rPr>
          <w:rFonts w:ascii="Times New Roman" w:hAnsi="Times New Roman" w:cs="Times New Roman"/>
          <w:b/>
          <w:sz w:val="24"/>
          <w:szCs w:val="24"/>
        </w:rPr>
        <w:t>Pr</w:t>
      </w:r>
      <w:r>
        <w:rPr>
          <w:rFonts w:ascii="Times New Roman" w:hAnsi="Times New Roman" w:cs="Times New Roman"/>
          <w:b/>
          <w:sz w:val="24"/>
          <w:szCs w:val="24"/>
        </w:rPr>
        <w:t xml:space="preserve">) </w:t>
      </w:r>
    </w:p>
    <w:p w:rsidR="00A56E32" w:rsidRDefault="00A56E32" w:rsidP="00A56E32">
      <w:pPr>
        <w:rPr>
          <w:rFonts w:ascii="Times New Roman" w:hAnsi="Times New Roman" w:cs="Times New Roman"/>
          <w:b/>
          <w:sz w:val="24"/>
          <w:szCs w:val="24"/>
        </w:rPr>
      </w:pPr>
      <w:r w:rsidRPr="006E4B8B">
        <w:rPr>
          <w:rFonts w:ascii="Times New Roman" w:hAnsi="Times New Roman" w:cs="Times New Roman"/>
          <w:b/>
          <w:sz w:val="24"/>
          <w:szCs w:val="24"/>
        </w:rPr>
        <w:t>Contents:</w:t>
      </w:r>
    </w:p>
    <w:p w:rsidR="00A56E32" w:rsidRDefault="00A56E32" w:rsidP="00A56E32">
      <w:pPr>
        <w:rPr>
          <w:rFonts w:ascii="Times New Roman" w:hAnsi="Times New Roman" w:cs="Times New Roman"/>
          <w:b/>
          <w:sz w:val="24"/>
          <w:szCs w:val="24"/>
        </w:rPr>
      </w:pPr>
      <w:r>
        <w:rPr>
          <w:rFonts w:ascii="Times New Roman" w:hAnsi="Times New Roman" w:cs="Times New Roman"/>
          <w:b/>
          <w:sz w:val="24"/>
          <w:szCs w:val="24"/>
        </w:rPr>
        <w:t>The practicals should focus on:</w:t>
      </w:r>
    </w:p>
    <w:p w:rsidR="00A56E32" w:rsidRDefault="00A56E32" w:rsidP="00A56E32">
      <w:pPr>
        <w:rPr>
          <w:rFonts w:ascii="Times New Roman" w:hAnsi="Times New Roman" w:cs="Times New Roman"/>
          <w:sz w:val="24"/>
          <w:szCs w:val="24"/>
        </w:rPr>
      </w:pPr>
      <w:proofErr w:type="gramStart"/>
      <w:r>
        <w:rPr>
          <w:rFonts w:ascii="Times New Roman" w:hAnsi="Times New Roman" w:cs="Times New Roman"/>
          <w:sz w:val="24"/>
          <w:szCs w:val="24"/>
        </w:rPr>
        <w:t>1.</w:t>
      </w:r>
      <w:r w:rsidRPr="00483045">
        <w:rPr>
          <w:rFonts w:ascii="Times New Roman" w:hAnsi="Times New Roman" w:cs="Times New Roman"/>
          <w:sz w:val="24"/>
          <w:szCs w:val="24"/>
        </w:rPr>
        <w:t>Market</w:t>
      </w:r>
      <w:proofErr w:type="gramEnd"/>
      <w:r w:rsidRPr="00483045">
        <w:rPr>
          <w:rFonts w:ascii="Times New Roman" w:hAnsi="Times New Roman" w:cs="Times New Roman"/>
          <w:sz w:val="24"/>
          <w:szCs w:val="24"/>
        </w:rPr>
        <w:t xml:space="preserve"> survey of commercial nutritional supplements and nutritional support substrates</w:t>
      </w:r>
    </w:p>
    <w:p w:rsidR="00A56E32" w:rsidRDefault="00A56E32" w:rsidP="00A56E32">
      <w:pPr>
        <w:rPr>
          <w:rFonts w:ascii="Times New Roman" w:hAnsi="Times New Roman" w:cs="Times New Roman"/>
          <w:sz w:val="24"/>
          <w:szCs w:val="24"/>
        </w:rPr>
      </w:pPr>
      <w:r>
        <w:rPr>
          <w:rFonts w:ascii="Times New Roman" w:hAnsi="Times New Roman" w:cs="Times New Roman"/>
          <w:sz w:val="24"/>
          <w:szCs w:val="24"/>
        </w:rPr>
        <w:t>2. Commonly used tests for diagnosis of various diseases- system wise</w:t>
      </w:r>
    </w:p>
    <w:p w:rsidR="00A56E32" w:rsidRDefault="00A56E32" w:rsidP="00A56E32">
      <w:pPr>
        <w:rPr>
          <w:rFonts w:ascii="Times New Roman" w:hAnsi="Times New Roman" w:cs="Times New Roman"/>
          <w:sz w:val="24"/>
          <w:szCs w:val="24"/>
        </w:rPr>
      </w:pPr>
      <w:r>
        <w:rPr>
          <w:rFonts w:ascii="Times New Roman" w:hAnsi="Times New Roman" w:cs="Times New Roman"/>
          <w:sz w:val="24"/>
          <w:szCs w:val="24"/>
        </w:rPr>
        <w:t xml:space="preserve"> - Interpretation of patient data and diagnostic tests of drawing up of patient diet prescription, using a case study approach.</w:t>
      </w:r>
    </w:p>
    <w:p w:rsidR="00A56E32" w:rsidRPr="00483045" w:rsidRDefault="00A56E32" w:rsidP="00A56E32">
      <w:pPr>
        <w:rPr>
          <w:rFonts w:ascii="Times New Roman" w:hAnsi="Times New Roman" w:cs="Times New Roman"/>
          <w:sz w:val="24"/>
          <w:szCs w:val="24"/>
        </w:rPr>
      </w:pPr>
      <w:r>
        <w:rPr>
          <w:rFonts w:ascii="Times New Roman" w:hAnsi="Times New Roman" w:cs="Times New Roman"/>
          <w:sz w:val="24"/>
          <w:szCs w:val="24"/>
        </w:rPr>
        <w:t>- Follow up – acceptability of diet prescription, compliance, discharge diet plan for each of the diseases</w:t>
      </w:r>
    </w:p>
    <w:tbl>
      <w:tblPr>
        <w:tblStyle w:val="TableGrid"/>
        <w:tblW w:w="0" w:type="auto"/>
        <w:tblLook w:val="04A0"/>
      </w:tblPr>
      <w:tblGrid>
        <w:gridCol w:w="1314"/>
        <w:gridCol w:w="6352"/>
        <w:gridCol w:w="1190"/>
      </w:tblGrid>
      <w:tr w:rsidR="00A56E32" w:rsidTr="00DA7B0D">
        <w:tc>
          <w:tcPr>
            <w:tcW w:w="1548" w:type="dxa"/>
          </w:tcPr>
          <w:p w:rsidR="00A56E32" w:rsidRDefault="00A56E32" w:rsidP="00807F7F">
            <w:pPr>
              <w:rPr>
                <w:rFonts w:ascii="Times New Roman" w:hAnsi="Times New Roman" w:cs="Times New Roman"/>
                <w:b/>
              </w:rPr>
            </w:pPr>
            <w:r>
              <w:rPr>
                <w:rFonts w:ascii="Times New Roman" w:hAnsi="Times New Roman" w:cs="Times New Roman"/>
                <w:b/>
              </w:rPr>
              <w:t>Module No</w:t>
            </w:r>
          </w:p>
        </w:tc>
        <w:tc>
          <w:tcPr>
            <w:tcW w:w="9090" w:type="dxa"/>
          </w:tcPr>
          <w:p w:rsidR="00A56E32" w:rsidRDefault="00A56E32" w:rsidP="00807F7F">
            <w:pPr>
              <w:rPr>
                <w:rFonts w:ascii="Times New Roman" w:hAnsi="Times New Roman" w:cs="Times New Roman"/>
                <w:b/>
              </w:rPr>
            </w:pPr>
            <w:r w:rsidRPr="006E4B8B">
              <w:rPr>
                <w:rFonts w:ascii="Times New Roman" w:hAnsi="Times New Roman" w:cs="Times New Roman"/>
                <w:b/>
              </w:rPr>
              <w:t>Topics and Details</w:t>
            </w:r>
          </w:p>
        </w:tc>
        <w:tc>
          <w:tcPr>
            <w:tcW w:w="1350" w:type="dxa"/>
          </w:tcPr>
          <w:p w:rsidR="00A56E32" w:rsidRDefault="00A56E32" w:rsidP="00807F7F">
            <w:pPr>
              <w:rPr>
                <w:rFonts w:ascii="Times New Roman" w:hAnsi="Times New Roman" w:cs="Times New Roman"/>
                <w:b/>
              </w:rPr>
            </w:pPr>
            <w:r>
              <w:rPr>
                <w:rFonts w:ascii="Times New Roman" w:hAnsi="Times New Roman" w:cs="Times New Roman"/>
                <w:b/>
              </w:rPr>
              <w:t>No of Credits</w:t>
            </w:r>
          </w:p>
        </w:tc>
      </w:tr>
      <w:tr w:rsidR="00A56E32" w:rsidTr="00DA7B0D">
        <w:tc>
          <w:tcPr>
            <w:tcW w:w="1548" w:type="dxa"/>
          </w:tcPr>
          <w:p w:rsidR="00A56E32" w:rsidRDefault="00A56E32" w:rsidP="00807F7F">
            <w:pPr>
              <w:rPr>
                <w:rFonts w:ascii="Times New Roman" w:hAnsi="Times New Roman" w:cs="Times New Roman"/>
                <w:b/>
              </w:rPr>
            </w:pPr>
            <w:r>
              <w:rPr>
                <w:rFonts w:ascii="Times New Roman" w:hAnsi="Times New Roman" w:cs="Times New Roman"/>
                <w:b/>
              </w:rPr>
              <w:t>1</w:t>
            </w:r>
          </w:p>
        </w:tc>
        <w:tc>
          <w:tcPr>
            <w:tcW w:w="9090" w:type="dxa"/>
          </w:tcPr>
          <w:p w:rsidR="00A56E32" w:rsidRPr="003E5378" w:rsidRDefault="00A56E32" w:rsidP="00807F7F">
            <w:pPr>
              <w:rPr>
                <w:rFonts w:ascii="Times New Roman" w:hAnsi="Times New Roman" w:cs="Times New Roman"/>
                <w:b/>
              </w:rPr>
            </w:pPr>
            <w:r w:rsidRPr="003E5378">
              <w:rPr>
                <w:rFonts w:ascii="Times New Roman" w:hAnsi="Times New Roman" w:cs="Times New Roman"/>
                <w:b/>
              </w:rPr>
              <w:t>Nutrition for Diabetes Mellitus and hypoglycemia</w:t>
            </w:r>
          </w:p>
          <w:p w:rsidR="00A56E32" w:rsidRPr="006E4B8B" w:rsidRDefault="00A56E32" w:rsidP="00807F7F">
            <w:pPr>
              <w:rPr>
                <w:rFonts w:ascii="Times New Roman" w:hAnsi="Times New Roman" w:cs="Times New Roman"/>
              </w:rPr>
            </w:pPr>
            <w:r w:rsidRPr="006E4B8B">
              <w:rPr>
                <w:rFonts w:ascii="Times New Roman" w:hAnsi="Times New Roman" w:cs="Times New Roman"/>
              </w:rPr>
              <w:t xml:space="preserve"> </w:t>
            </w:r>
            <w:r>
              <w:rPr>
                <w:rFonts w:ascii="Times New Roman" w:hAnsi="Times New Roman" w:cs="Times New Roman"/>
              </w:rPr>
              <w:t>A</w:t>
            </w:r>
            <w:r w:rsidRPr="006E4B8B">
              <w:rPr>
                <w:rFonts w:ascii="Times New Roman" w:hAnsi="Times New Roman" w:cs="Times New Roman"/>
              </w:rPr>
              <w:t>) Nutritional management</w:t>
            </w:r>
          </w:p>
          <w:p w:rsidR="00A56E32" w:rsidRPr="006E4B8B" w:rsidRDefault="00A56E32" w:rsidP="00807F7F">
            <w:pPr>
              <w:rPr>
                <w:rFonts w:ascii="Times New Roman" w:hAnsi="Times New Roman" w:cs="Times New Roman"/>
              </w:rPr>
            </w:pPr>
            <w:r w:rsidRPr="006E4B8B">
              <w:rPr>
                <w:rFonts w:ascii="Times New Roman" w:hAnsi="Times New Roman" w:cs="Times New Roman"/>
              </w:rPr>
              <w:t>i) Diet planning for Type1, Type2 diabetes mellitus</w:t>
            </w:r>
          </w:p>
          <w:p w:rsidR="00A56E32" w:rsidRPr="006E4B8B" w:rsidRDefault="00A56E32" w:rsidP="00807F7F">
            <w:pPr>
              <w:rPr>
                <w:rFonts w:ascii="Times New Roman" w:hAnsi="Times New Roman" w:cs="Times New Roman"/>
              </w:rPr>
            </w:pPr>
            <w:r w:rsidRPr="006E4B8B">
              <w:rPr>
                <w:rFonts w:ascii="Times New Roman" w:hAnsi="Times New Roman" w:cs="Times New Roman"/>
              </w:rPr>
              <w:t>ii) For Special conditions</w:t>
            </w:r>
          </w:p>
          <w:p w:rsidR="00A56E32" w:rsidRPr="006E4B8B" w:rsidRDefault="00A56E32" w:rsidP="00807F7F">
            <w:pPr>
              <w:rPr>
                <w:rFonts w:ascii="Times New Roman" w:hAnsi="Times New Roman" w:cs="Times New Roman"/>
              </w:rPr>
            </w:pPr>
            <w:r w:rsidRPr="006E4B8B">
              <w:rPr>
                <w:rFonts w:ascii="Times New Roman" w:hAnsi="Times New Roman" w:cs="Times New Roman"/>
              </w:rPr>
              <w:t>a) Pregnancy</w:t>
            </w:r>
          </w:p>
          <w:p w:rsidR="00A56E32" w:rsidRPr="006E4B8B" w:rsidRDefault="00A56E32" w:rsidP="00807F7F">
            <w:pPr>
              <w:rPr>
                <w:rFonts w:ascii="Times New Roman" w:hAnsi="Times New Roman" w:cs="Times New Roman"/>
              </w:rPr>
            </w:pPr>
            <w:r w:rsidRPr="006E4B8B">
              <w:rPr>
                <w:rFonts w:ascii="Times New Roman" w:hAnsi="Times New Roman" w:cs="Times New Roman"/>
              </w:rPr>
              <w:t>b) Elderly</w:t>
            </w:r>
          </w:p>
          <w:p w:rsidR="00A56E32" w:rsidRPr="006E4B8B" w:rsidRDefault="00A56E32" w:rsidP="00807F7F">
            <w:pPr>
              <w:rPr>
                <w:rFonts w:ascii="Times New Roman" w:hAnsi="Times New Roman" w:cs="Times New Roman"/>
              </w:rPr>
            </w:pPr>
            <w:r w:rsidRPr="006E4B8B">
              <w:rPr>
                <w:rFonts w:ascii="Times New Roman" w:hAnsi="Times New Roman" w:cs="Times New Roman"/>
              </w:rPr>
              <w:t>c) Surgery</w:t>
            </w:r>
          </w:p>
          <w:p w:rsidR="00A56E32" w:rsidRPr="006E4B8B" w:rsidRDefault="00A56E32" w:rsidP="00807F7F">
            <w:pPr>
              <w:rPr>
                <w:rFonts w:ascii="Times New Roman" w:hAnsi="Times New Roman" w:cs="Times New Roman"/>
              </w:rPr>
            </w:pPr>
            <w:r w:rsidRPr="006E4B8B">
              <w:rPr>
                <w:rFonts w:ascii="Times New Roman" w:hAnsi="Times New Roman" w:cs="Times New Roman"/>
              </w:rPr>
              <w:t>d) Illness</w:t>
            </w:r>
          </w:p>
          <w:p w:rsidR="00A56E32" w:rsidRPr="006E4B8B" w:rsidRDefault="00A56E32" w:rsidP="00807F7F">
            <w:pPr>
              <w:rPr>
                <w:rFonts w:ascii="Times New Roman" w:hAnsi="Times New Roman" w:cs="Times New Roman"/>
              </w:rPr>
            </w:pPr>
            <w:r w:rsidRPr="006E4B8B">
              <w:rPr>
                <w:rFonts w:ascii="Times New Roman" w:hAnsi="Times New Roman" w:cs="Times New Roman"/>
              </w:rPr>
              <w:t>e)  Physical activities</w:t>
            </w:r>
          </w:p>
          <w:p w:rsidR="00A56E32" w:rsidRPr="006E4B8B" w:rsidRDefault="00A56E32" w:rsidP="00807F7F">
            <w:pPr>
              <w:rPr>
                <w:rFonts w:ascii="Times New Roman" w:hAnsi="Times New Roman" w:cs="Times New Roman"/>
              </w:rPr>
            </w:pPr>
            <w:r>
              <w:rPr>
                <w:rFonts w:ascii="Times New Roman" w:hAnsi="Times New Roman" w:cs="Times New Roman"/>
              </w:rPr>
              <w:t>B</w:t>
            </w:r>
            <w:r w:rsidRPr="006E4B8B">
              <w:rPr>
                <w:rFonts w:ascii="Times New Roman" w:hAnsi="Times New Roman" w:cs="Times New Roman"/>
              </w:rPr>
              <w:t>) Acute complications –</w:t>
            </w:r>
            <w:r>
              <w:rPr>
                <w:rFonts w:ascii="Times New Roman" w:hAnsi="Times New Roman" w:cs="Times New Roman"/>
              </w:rPr>
              <w:t xml:space="preserve"> nutritional care </w:t>
            </w:r>
          </w:p>
          <w:p w:rsidR="00A56E32" w:rsidRPr="006E4B8B" w:rsidRDefault="00A56E32" w:rsidP="00807F7F">
            <w:pPr>
              <w:rPr>
                <w:rFonts w:ascii="Times New Roman" w:hAnsi="Times New Roman" w:cs="Times New Roman"/>
              </w:rPr>
            </w:pPr>
            <w:r w:rsidRPr="006E4B8B">
              <w:rPr>
                <w:rFonts w:ascii="Times New Roman" w:hAnsi="Times New Roman" w:cs="Times New Roman"/>
              </w:rPr>
              <w:t>i) Hypoglycemia</w:t>
            </w:r>
          </w:p>
          <w:p w:rsidR="00A56E32" w:rsidRPr="006E4B8B" w:rsidRDefault="00A56E32" w:rsidP="00807F7F">
            <w:pPr>
              <w:rPr>
                <w:rFonts w:ascii="Times New Roman" w:hAnsi="Times New Roman" w:cs="Times New Roman"/>
              </w:rPr>
            </w:pPr>
            <w:r>
              <w:rPr>
                <w:rFonts w:ascii="Times New Roman" w:hAnsi="Times New Roman" w:cs="Times New Roman"/>
              </w:rPr>
              <w:t>ii</w:t>
            </w:r>
            <w:r w:rsidRPr="006E4B8B">
              <w:rPr>
                <w:rFonts w:ascii="Times New Roman" w:hAnsi="Times New Roman" w:cs="Times New Roman"/>
              </w:rPr>
              <w:t>) Somogyi effect</w:t>
            </w:r>
          </w:p>
          <w:p w:rsidR="00A56E32" w:rsidRPr="006E4B8B" w:rsidRDefault="00A56E32" w:rsidP="00807F7F">
            <w:pPr>
              <w:rPr>
                <w:rFonts w:ascii="Times New Roman" w:hAnsi="Times New Roman" w:cs="Times New Roman"/>
              </w:rPr>
            </w:pPr>
            <w:r w:rsidRPr="006E4B8B">
              <w:rPr>
                <w:rFonts w:ascii="Times New Roman" w:hAnsi="Times New Roman" w:cs="Times New Roman"/>
              </w:rPr>
              <w:t>i</w:t>
            </w:r>
            <w:r>
              <w:rPr>
                <w:rFonts w:ascii="Times New Roman" w:hAnsi="Times New Roman" w:cs="Times New Roman"/>
              </w:rPr>
              <w:t>ii</w:t>
            </w:r>
            <w:r w:rsidRPr="006E4B8B">
              <w:rPr>
                <w:rFonts w:ascii="Times New Roman" w:hAnsi="Times New Roman" w:cs="Times New Roman"/>
              </w:rPr>
              <w:t>) Dawn phenomenon</w:t>
            </w:r>
          </w:p>
          <w:p w:rsidR="00A56E32" w:rsidRPr="006E4B8B" w:rsidRDefault="00A56E32" w:rsidP="00807F7F">
            <w:pPr>
              <w:rPr>
                <w:rFonts w:ascii="Times New Roman" w:hAnsi="Times New Roman" w:cs="Times New Roman"/>
              </w:rPr>
            </w:pPr>
            <w:r>
              <w:rPr>
                <w:rFonts w:ascii="Times New Roman" w:hAnsi="Times New Roman" w:cs="Times New Roman"/>
              </w:rPr>
              <w:t>C</w:t>
            </w:r>
            <w:r w:rsidRPr="006E4B8B">
              <w:rPr>
                <w:rFonts w:ascii="Times New Roman" w:hAnsi="Times New Roman" w:cs="Times New Roman"/>
              </w:rPr>
              <w:t xml:space="preserve">) Long term complication </w:t>
            </w:r>
            <w:r>
              <w:rPr>
                <w:rFonts w:ascii="Times New Roman" w:hAnsi="Times New Roman" w:cs="Times New Roman"/>
              </w:rPr>
              <w:t>–</w:t>
            </w:r>
            <w:r w:rsidRPr="006E4B8B">
              <w:rPr>
                <w:rFonts w:ascii="Times New Roman" w:hAnsi="Times New Roman" w:cs="Times New Roman"/>
              </w:rPr>
              <w:t xml:space="preserve"> </w:t>
            </w:r>
            <w:r>
              <w:rPr>
                <w:rFonts w:ascii="Times New Roman" w:hAnsi="Times New Roman" w:cs="Times New Roman"/>
              </w:rPr>
              <w:t>prevention and nutritional care</w:t>
            </w:r>
          </w:p>
          <w:p w:rsidR="00A56E32" w:rsidRPr="006E4B8B" w:rsidRDefault="00A56E32" w:rsidP="00807F7F">
            <w:pPr>
              <w:rPr>
                <w:rFonts w:ascii="Times New Roman" w:hAnsi="Times New Roman" w:cs="Times New Roman"/>
              </w:rPr>
            </w:pPr>
            <w:r w:rsidRPr="006E4B8B">
              <w:rPr>
                <w:rFonts w:ascii="Times New Roman" w:hAnsi="Times New Roman" w:cs="Times New Roman"/>
              </w:rPr>
              <w:t>i). Macrovascular</w:t>
            </w:r>
          </w:p>
          <w:p w:rsidR="00A56E32" w:rsidRDefault="00A56E32" w:rsidP="00807F7F">
            <w:pPr>
              <w:rPr>
                <w:rFonts w:ascii="Times New Roman" w:hAnsi="Times New Roman" w:cs="Times New Roman"/>
              </w:rPr>
            </w:pPr>
            <w:r w:rsidRPr="006E4B8B">
              <w:rPr>
                <w:rFonts w:ascii="Times New Roman" w:hAnsi="Times New Roman" w:cs="Times New Roman"/>
              </w:rPr>
              <w:t>ii). Microvascular</w:t>
            </w:r>
          </w:p>
          <w:p w:rsidR="00A56E32" w:rsidRPr="006E4B8B" w:rsidRDefault="00A56E32" w:rsidP="00807F7F">
            <w:pPr>
              <w:rPr>
                <w:rFonts w:ascii="Times New Roman" w:hAnsi="Times New Roman" w:cs="Times New Roman"/>
              </w:rPr>
            </w:pPr>
          </w:p>
          <w:p w:rsidR="00A56E32" w:rsidRPr="003E5378" w:rsidRDefault="00A56E32" w:rsidP="00807F7F">
            <w:pPr>
              <w:rPr>
                <w:rFonts w:ascii="Times New Roman" w:hAnsi="Times New Roman" w:cs="Times New Roman"/>
                <w:b/>
                <w:u w:val="single"/>
              </w:rPr>
            </w:pPr>
            <w:r w:rsidRPr="003E5378">
              <w:rPr>
                <w:rFonts w:ascii="Times New Roman" w:hAnsi="Times New Roman" w:cs="Times New Roman"/>
                <w:b/>
              </w:rPr>
              <w:t>Nutrition in Diseases of Other Endocrine organs</w:t>
            </w:r>
            <w:r w:rsidRPr="003E5378">
              <w:rPr>
                <w:rFonts w:ascii="Times New Roman" w:hAnsi="Times New Roman" w:cs="Times New Roman"/>
                <w:b/>
                <w:u w:val="single"/>
              </w:rPr>
              <w:t xml:space="preserve"> </w:t>
            </w:r>
          </w:p>
          <w:p w:rsidR="00A56E32" w:rsidRPr="006E4B8B" w:rsidRDefault="00A56E32" w:rsidP="00807F7F">
            <w:pPr>
              <w:rPr>
                <w:rFonts w:ascii="Times New Roman" w:hAnsi="Times New Roman" w:cs="Times New Roman"/>
              </w:rPr>
            </w:pPr>
            <w:r w:rsidRPr="006E4B8B">
              <w:rPr>
                <w:rFonts w:ascii="Times New Roman" w:hAnsi="Times New Roman" w:cs="Times New Roman"/>
              </w:rPr>
              <w:t>- Dietary treatment as supportive to other form of therapy in diseases of the adrenal cortex, thyroid and parathyroid gland</w:t>
            </w:r>
          </w:p>
          <w:p w:rsidR="00A56E32" w:rsidRPr="006E4B8B" w:rsidRDefault="00A56E32" w:rsidP="00807F7F">
            <w:pPr>
              <w:rPr>
                <w:rFonts w:ascii="Times New Roman" w:hAnsi="Times New Roman" w:cs="Times New Roman"/>
              </w:rPr>
            </w:pPr>
            <w:r w:rsidRPr="006E4B8B">
              <w:rPr>
                <w:rFonts w:ascii="Times New Roman" w:hAnsi="Times New Roman" w:cs="Times New Roman"/>
              </w:rPr>
              <w:t>- Hyper and Hyperthyroidism (goiter)</w:t>
            </w:r>
          </w:p>
          <w:p w:rsidR="00A56E32" w:rsidRDefault="00A56E32" w:rsidP="00807F7F">
            <w:pPr>
              <w:rPr>
                <w:rFonts w:ascii="Times New Roman" w:hAnsi="Times New Roman" w:cs="Times New Roman"/>
                <w:b/>
              </w:rPr>
            </w:pPr>
            <w:r w:rsidRPr="006E4B8B">
              <w:rPr>
                <w:rFonts w:ascii="Times New Roman" w:hAnsi="Times New Roman" w:cs="Times New Roman"/>
              </w:rPr>
              <w:t>- Hypocalcaemia</w:t>
            </w:r>
          </w:p>
        </w:tc>
        <w:tc>
          <w:tcPr>
            <w:tcW w:w="1350" w:type="dxa"/>
          </w:tcPr>
          <w:p w:rsidR="00A56E32" w:rsidRDefault="00AD6B89" w:rsidP="00807F7F">
            <w:pPr>
              <w:rPr>
                <w:rFonts w:ascii="Times New Roman" w:hAnsi="Times New Roman" w:cs="Times New Roman"/>
                <w:b/>
              </w:rPr>
            </w:pPr>
            <w:r>
              <w:rPr>
                <w:rFonts w:ascii="Times New Roman" w:hAnsi="Times New Roman" w:cs="Times New Roman"/>
                <w:b/>
              </w:rPr>
              <w:t>2</w:t>
            </w:r>
          </w:p>
        </w:tc>
      </w:tr>
      <w:tr w:rsidR="00A56E32" w:rsidTr="00DA7B0D">
        <w:tc>
          <w:tcPr>
            <w:tcW w:w="1548" w:type="dxa"/>
          </w:tcPr>
          <w:p w:rsidR="00A56E32" w:rsidRDefault="00A56E32" w:rsidP="00807F7F">
            <w:pPr>
              <w:rPr>
                <w:rFonts w:ascii="Times New Roman" w:hAnsi="Times New Roman" w:cs="Times New Roman"/>
                <w:b/>
              </w:rPr>
            </w:pPr>
            <w:r>
              <w:rPr>
                <w:rFonts w:ascii="Times New Roman" w:hAnsi="Times New Roman" w:cs="Times New Roman"/>
                <w:b/>
              </w:rPr>
              <w:t>2</w:t>
            </w:r>
          </w:p>
        </w:tc>
        <w:tc>
          <w:tcPr>
            <w:tcW w:w="9090" w:type="dxa"/>
          </w:tcPr>
          <w:p w:rsidR="00A56E32" w:rsidRDefault="00A56E32" w:rsidP="00807F7F">
            <w:pPr>
              <w:rPr>
                <w:rFonts w:ascii="Times New Roman" w:hAnsi="Times New Roman" w:cs="Times New Roman"/>
                <w:b/>
              </w:rPr>
            </w:pPr>
            <w:r w:rsidRPr="003E5378">
              <w:rPr>
                <w:rFonts w:ascii="Times New Roman" w:hAnsi="Times New Roman" w:cs="Times New Roman"/>
                <w:b/>
              </w:rPr>
              <w:t xml:space="preserve">Nutrition in Cardiovascular Diseases and </w:t>
            </w:r>
            <w:r>
              <w:rPr>
                <w:rFonts w:ascii="Times New Roman" w:hAnsi="Times New Roman" w:cs="Times New Roman"/>
                <w:b/>
              </w:rPr>
              <w:t>Pulmonary Disorders</w:t>
            </w:r>
          </w:p>
          <w:p w:rsidR="00A56E32" w:rsidRDefault="00A56E32" w:rsidP="00807F7F">
            <w:pPr>
              <w:rPr>
                <w:rFonts w:ascii="Times New Roman" w:hAnsi="Times New Roman" w:cs="Times New Roman"/>
                <w:b/>
              </w:rPr>
            </w:pPr>
          </w:p>
          <w:p w:rsidR="00A56E32" w:rsidRDefault="00A56E32" w:rsidP="00807F7F">
            <w:pPr>
              <w:rPr>
                <w:rFonts w:ascii="Times New Roman" w:hAnsi="Times New Roman" w:cs="Times New Roman"/>
                <w:b/>
              </w:rPr>
            </w:pPr>
            <w:r>
              <w:rPr>
                <w:rFonts w:ascii="Times New Roman" w:hAnsi="Times New Roman" w:cs="Times New Roman"/>
                <w:b/>
              </w:rPr>
              <w:t>Nutrition in Cardiovascular Diseases</w:t>
            </w:r>
          </w:p>
          <w:p w:rsidR="00A56E32" w:rsidRDefault="00A56E32" w:rsidP="00807F7F">
            <w:pPr>
              <w:rPr>
                <w:rFonts w:ascii="Times New Roman" w:hAnsi="Times New Roman" w:cs="Times New Roman"/>
              </w:rPr>
            </w:pPr>
            <w:r w:rsidRPr="003E5378">
              <w:rPr>
                <w:rFonts w:ascii="Times New Roman" w:hAnsi="Times New Roman" w:cs="Times New Roman"/>
              </w:rPr>
              <w:t xml:space="preserve">Dietary management of Hypertension-DASH approach </w:t>
            </w:r>
          </w:p>
          <w:p w:rsidR="00A56E32" w:rsidRDefault="00A56E32" w:rsidP="00807F7F">
            <w:pPr>
              <w:rPr>
                <w:rFonts w:ascii="Times New Roman" w:hAnsi="Times New Roman" w:cs="Times New Roman"/>
              </w:rPr>
            </w:pPr>
            <w:r>
              <w:rPr>
                <w:rFonts w:ascii="Times New Roman" w:hAnsi="Times New Roman" w:cs="Times New Roman"/>
              </w:rPr>
              <w:lastRenderedPageBreak/>
              <w:t>Developing low sodium recipes</w:t>
            </w:r>
          </w:p>
          <w:p w:rsidR="00A56E32" w:rsidRDefault="00A56E32" w:rsidP="00807F7F">
            <w:pPr>
              <w:rPr>
                <w:rFonts w:ascii="Times New Roman" w:hAnsi="Times New Roman" w:cs="Times New Roman"/>
              </w:rPr>
            </w:pPr>
          </w:p>
          <w:p w:rsidR="00A56E32" w:rsidRDefault="00A56E32" w:rsidP="00807F7F">
            <w:pPr>
              <w:rPr>
                <w:rFonts w:ascii="Times New Roman" w:hAnsi="Times New Roman" w:cs="Times New Roman"/>
                <w:b/>
              </w:rPr>
            </w:pPr>
            <w:r w:rsidRPr="006E4B8B">
              <w:rPr>
                <w:rFonts w:ascii="Times New Roman" w:hAnsi="Times New Roman" w:cs="Times New Roman"/>
              </w:rPr>
              <w:t xml:space="preserve"> </w:t>
            </w:r>
            <w:r w:rsidRPr="00DE2A41">
              <w:rPr>
                <w:rFonts w:ascii="Times New Roman" w:hAnsi="Times New Roman" w:cs="Times New Roman"/>
                <w:b/>
              </w:rPr>
              <w:t>Dietary management of Hyperlipidemia and Hyperlipoproteinemia</w:t>
            </w:r>
          </w:p>
          <w:p w:rsidR="00A56E32" w:rsidRDefault="00A56E32" w:rsidP="00807F7F">
            <w:pPr>
              <w:rPr>
                <w:rFonts w:ascii="Times New Roman" w:hAnsi="Times New Roman" w:cs="Times New Roman"/>
              </w:rPr>
            </w:pPr>
            <w:r>
              <w:rPr>
                <w:rFonts w:ascii="Times New Roman" w:hAnsi="Times New Roman" w:cs="Times New Roman"/>
              </w:rPr>
              <w:t>Dietary management</w:t>
            </w:r>
          </w:p>
          <w:p w:rsidR="00A56E32" w:rsidRPr="006E4B8B" w:rsidRDefault="00A56E32" w:rsidP="00807F7F">
            <w:pPr>
              <w:rPr>
                <w:rFonts w:ascii="Times New Roman" w:hAnsi="Times New Roman" w:cs="Times New Roman"/>
              </w:rPr>
            </w:pPr>
            <w:r w:rsidRPr="006E4B8B">
              <w:rPr>
                <w:rFonts w:ascii="Times New Roman" w:hAnsi="Times New Roman" w:cs="Times New Roman"/>
              </w:rPr>
              <w:t>i) Coronary Heart Disease</w:t>
            </w:r>
            <w:r>
              <w:rPr>
                <w:rFonts w:ascii="Times New Roman" w:hAnsi="Times New Roman" w:cs="Times New Roman"/>
              </w:rPr>
              <w:t xml:space="preserve"> </w:t>
            </w:r>
            <w:r w:rsidRPr="006E4B8B">
              <w:rPr>
                <w:rFonts w:ascii="Times New Roman" w:hAnsi="Times New Roman" w:cs="Times New Roman"/>
              </w:rPr>
              <w:t>- Dietary management</w:t>
            </w:r>
          </w:p>
          <w:p w:rsidR="00A56E32" w:rsidRPr="006E4B8B" w:rsidRDefault="00A56E32" w:rsidP="00807F7F">
            <w:pPr>
              <w:rPr>
                <w:rFonts w:ascii="Times New Roman" w:hAnsi="Times New Roman" w:cs="Times New Roman"/>
              </w:rPr>
            </w:pPr>
            <w:r w:rsidRPr="006E4B8B">
              <w:rPr>
                <w:rFonts w:ascii="Times New Roman" w:hAnsi="Times New Roman" w:cs="Times New Roman"/>
              </w:rPr>
              <w:t>i</w:t>
            </w:r>
            <w:r>
              <w:rPr>
                <w:rFonts w:ascii="Times New Roman" w:hAnsi="Times New Roman" w:cs="Times New Roman"/>
              </w:rPr>
              <w:t>i</w:t>
            </w:r>
            <w:r w:rsidRPr="006E4B8B">
              <w:rPr>
                <w:rFonts w:ascii="Times New Roman" w:hAnsi="Times New Roman" w:cs="Times New Roman"/>
              </w:rPr>
              <w:t>). Congestive Heart Failure</w:t>
            </w:r>
            <w:r>
              <w:rPr>
                <w:rFonts w:ascii="Times New Roman" w:hAnsi="Times New Roman" w:cs="Times New Roman"/>
              </w:rPr>
              <w:t xml:space="preserve"> </w:t>
            </w:r>
            <w:r w:rsidRPr="006E4B8B">
              <w:rPr>
                <w:rFonts w:ascii="Times New Roman" w:hAnsi="Times New Roman" w:cs="Times New Roman"/>
              </w:rPr>
              <w:t>- Nutritional Care</w:t>
            </w:r>
          </w:p>
          <w:p w:rsidR="00A56E32" w:rsidRPr="006E4B8B" w:rsidRDefault="00A56E32" w:rsidP="00807F7F">
            <w:pPr>
              <w:rPr>
                <w:rFonts w:ascii="Times New Roman" w:hAnsi="Times New Roman" w:cs="Times New Roman"/>
              </w:rPr>
            </w:pPr>
            <w:r>
              <w:rPr>
                <w:rFonts w:ascii="Times New Roman" w:hAnsi="Times New Roman" w:cs="Times New Roman"/>
              </w:rPr>
              <w:t>iii</w:t>
            </w:r>
            <w:r w:rsidRPr="006E4B8B">
              <w:rPr>
                <w:rFonts w:ascii="Times New Roman" w:hAnsi="Times New Roman" w:cs="Times New Roman"/>
              </w:rPr>
              <w:t>) Cerebrovascular Disease and Peripheral Vascular Disease</w:t>
            </w:r>
            <w:r>
              <w:rPr>
                <w:rFonts w:ascii="Times New Roman" w:hAnsi="Times New Roman" w:cs="Times New Roman"/>
              </w:rPr>
              <w:t>:</w:t>
            </w:r>
          </w:p>
          <w:p w:rsidR="00A56E32" w:rsidRPr="006E4B8B" w:rsidRDefault="00A56E32" w:rsidP="00807F7F">
            <w:pPr>
              <w:rPr>
                <w:rFonts w:ascii="Times New Roman" w:hAnsi="Times New Roman" w:cs="Times New Roman"/>
              </w:rPr>
            </w:pPr>
            <w:r w:rsidRPr="006E4B8B">
              <w:rPr>
                <w:rFonts w:ascii="Times New Roman" w:hAnsi="Times New Roman" w:cs="Times New Roman"/>
              </w:rPr>
              <w:t xml:space="preserve"> dietary care</w:t>
            </w:r>
          </w:p>
          <w:p w:rsidR="00A56E32" w:rsidRPr="006E4B8B" w:rsidRDefault="00A56E32" w:rsidP="00807F7F">
            <w:pPr>
              <w:rPr>
                <w:rFonts w:ascii="Times New Roman" w:hAnsi="Times New Roman" w:cs="Times New Roman"/>
              </w:rPr>
            </w:pPr>
            <w:r w:rsidRPr="006E4B8B">
              <w:rPr>
                <w:rFonts w:ascii="Times New Roman" w:hAnsi="Times New Roman" w:cs="Times New Roman"/>
              </w:rPr>
              <w:t>iv). Rheumatic and Congenital Heart Disease</w:t>
            </w:r>
            <w:r>
              <w:rPr>
                <w:rFonts w:ascii="Times New Roman" w:hAnsi="Times New Roman" w:cs="Times New Roman"/>
              </w:rPr>
              <w:t>:</w:t>
            </w:r>
          </w:p>
          <w:p w:rsidR="00A56E32" w:rsidRDefault="00A56E32" w:rsidP="00807F7F">
            <w:pPr>
              <w:rPr>
                <w:rFonts w:ascii="Times New Roman" w:hAnsi="Times New Roman" w:cs="Times New Roman"/>
              </w:rPr>
            </w:pPr>
            <w:r w:rsidRPr="003E5378">
              <w:rPr>
                <w:rFonts w:ascii="Times New Roman" w:hAnsi="Times New Roman" w:cs="Times New Roman"/>
              </w:rPr>
              <w:t>nutritional care</w:t>
            </w:r>
          </w:p>
          <w:p w:rsidR="00A56E32" w:rsidRDefault="00A56E32" w:rsidP="00807F7F">
            <w:pPr>
              <w:rPr>
                <w:rFonts w:ascii="Times New Roman" w:hAnsi="Times New Roman" w:cs="Times New Roman"/>
                <w:b/>
              </w:rPr>
            </w:pPr>
          </w:p>
        </w:tc>
        <w:tc>
          <w:tcPr>
            <w:tcW w:w="1350" w:type="dxa"/>
          </w:tcPr>
          <w:p w:rsidR="00A56E32" w:rsidRDefault="00AD6B89" w:rsidP="00807F7F">
            <w:pPr>
              <w:rPr>
                <w:rFonts w:ascii="Times New Roman" w:hAnsi="Times New Roman" w:cs="Times New Roman"/>
                <w:b/>
              </w:rPr>
            </w:pPr>
            <w:r>
              <w:rPr>
                <w:rFonts w:ascii="Times New Roman" w:hAnsi="Times New Roman" w:cs="Times New Roman"/>
                <w:b/>
              </w:rPr>
              <w:lastRenderedPageBreak/>
              <w:t>1</w:t>
            </w:r>
          </w:p>
        </w:tc>
      </w:tr>
      <w:tr w:rsidR="00A56E32" w:rsidTr="00DA7B0D">
        <w:tc>
          <w:tcPr>
            <w:tcW w:w="1548" w:type="dxa"/>
          </w:tcPr>
          <w:p w:rsidR="00A56E32" w:rsidRDefault="00A56E32" w:rsidP="00807F7F">
            <w:pPr>
              <w:rPr>
                <w:rFonts w:ascii="Times New Roman" w:hAnsi="Times New Roman" w:cs="Times New Roman"/>
                <w:b/>
              </w:rPr>
            </w:pPr>
            <w:r>
              <w:rPr>
                <w:rFonts w:ascii="Times New Roman" w:hAnsi="Times New Roman" w:cs="Times New Roman"/>
                <w:b/>
              </w:rPr>
              <w:lastRenderedPageBreak/>
              <w:t>3</w:t>
            </w:r>
          </w:p>
        </w:tc>
        <w:tc>
          <w:tcPr>
            <w:tcW w:w="9090" w:type="dxa"/>
          </w:tcPr>
          <w:p w:rsidR="00A56E32" w:rsidRPr="0083776F" w:rsidRDefault="00A56E32" w:rsidP="00807F7F">
            <w:pPr>
              <w:rPr>
                <w:rFonts w:ascii="Times New Roman" w:hAnsi="Times New Roman" w:cs="Times New Roman"/>
                <w:b/>
                <w:u w:val="single"/>
              </w:rPr>
            </w:pPr>
            <w:r w:rsidRPr="0083776F">
              <w:rPr>
                <w:rFonts w:ascii="Times New Roman" w:hAnsi="Times New Roman" w:cs="Times New Roman"/>
                <w:b/>
              </w:rPr>
              <w:t>Nutrition in Renal Diseases</w:t>
            </w:r>
            <w:r>
              <w:rPr>
                <w:rFonts w:ascii="Times New Roman" w:hAnsi="Times New Roman" w:cs="Times New Roman"/>
                <w:b/>
              </w:rPr>
              <w:t xml:space="preserve"> and Musculoskeletal disorders</w:t>
            </w:r>
            <w:r w:rsidRPr="009B227A">
              <w:rPr>
                <w:rFonts w:ascii="Times New Roman" w:hAnsi="Times New Roman" w:cs="Times New Roman"/>
              </w:rPr>
              <w:t xml:space="preserve"> Sodium and Potassium Exchange list</w:t>
            </w:r>
          </w:p>
          <w:p w:rsidR="00A56E32" w:rsidRPr="006E4B8B" w:rsidRDefault="00A56E32" w:rsidP="00807F7F">
            <w:pPr>
              <w:rPr>
                <w:rFonts w:ascii="Times New Roman" w:hAnsi="Times New Roman" w:cs="Times New Roman"/>
              </w:rPr>
            </w:pPr>
            <w:r w:rsidRPr="006E4B8B">
              <w:rPr>
                <w:rFonts w:ascii="Times New Roman" w:hAnsi="Times New Roman" w:cs="Times New Roman"/>
              </w:rPr>
              <w:t xml:space="preserve">A. GlomeruloNephritis </w:t>
            </w:r>
          </w:p>
          <w:p w:rsidR="00A56E32" w:rsidRPr="006E4B8B" w:rsidRDefault="00A56E32" w:rsidP="00807F7F">
            <w:pPr>
              <w:rPr>
                <w:rFonts w:ascii="Times New Roman" w:hAnsi="Times New Roman" w:cs="Times New Roman"/>
              </w:rPr>
            </w:pPr>
            <w:r w:rsidRPr="006E4B8B">
              <w:rPr>
                <w:rFonts w:ascii="Times New Roman" w:hAnsi="Times New Roman" w:cs="Times New Roman"/>
              </w:rPr>
              <w:t>Principles of dietary treatment and management</w:t>
            </w:r>
          </w:p>
          <w:p w:rsidR="00A56E32" w:rsidRPr="006E4B8B" w:rsidRDefault="00A56E32" w:rsidP="00807F7F">
            <w:pPr>
              <w:rPr>
                <w:rFonts w:ascii="Times New Roman" w:hAnsi="Times New Roman" w:cs="Times New Roman"/>
              </w:rPr>
            </w:pPr>
            <w:r w:rsidRPr="006E4B8B">
              <w:rPr>
                <w:rFonts w:ascii="Times New Roman" w:hAnsi="Times New Roman" w:cs="Times New Roman"/>
              </w:rPr>
              <w:t>B. Nephrotic Syndrome</w:t>
            </w:r>
          </w:p>
          <w:p w:rsidR="00A56E32" w:rsidRPr="006E4B8B" w:rsidRDefault="00A56E32" w:rsidP="00807F7F">
            <w:pPr>
              <w:rPr>
                <w:rFonts w:ascii="Times New Roman" w:hAnsi="Times New Roman" w:cs="Times New Roman"/>
              </w:rPr>
            </w:pPr>
            <w:r w:rsidRPr="006E4B8B">
              <w:rPr>
                <w:rFonts w:ascii="Times New Roman" w:hAnsi="Times New Roman" w:cs="Times New Roman"/>
              </w:rPr>
              <w:t>Principles of dietary treatment and management</w:t>
            </w:r>
          </w:p>
          <w:p w:rsidR="00A56E32" w:rsidRPr="006E4B8B" w:rsidRDefault="00A56E32" w:rsidP="00807F7F">
            <w:pPr>
              <w:rPr>
                <w:rFonts w:ascii="Times New Roman" w:hAnsi="Times New Roman" w:cs="Times New Roman"/>
              </w:rPr>
            </w:pPr>
            <w:r w:rsidRPr="006E4B8B">
              <w:rPr>
                <w:rFonts w:ascii="Times New Roman" w:hAnsi="Times New Roman" w:cs="Times New Roman"/>
              </w:rPr>
              <w:t>C. Uremic Renal Failure</w:t>
            </w:r>
          </w:p>
          <w:p w:rsidR="00A56E32" w:rsidRPr="006E4B8B" w:rsidRDefault="00A56E32" w:rsidP="00807F7F">
            <w:pPr>
              <w:rPr>
                <w:rFonts w:ascii="Times New Roman" w:hAnsi="Times New Roman" w:cs="Times New Roman"/>
              </w:rPr>
            </w:pPr>
            <w:r w:rsidRPr="006E4B8B">
              <w:rPr>
                <w:rFonts w:ascii="Times New Roman" w:hAnsi="Times New Roman" w:cs="Times New Roman"/>
              </w:rPr>
              <w:t>ii) Dietary management in Acute Renal Disease</w:t>
            </w:r>
          </w:p>
          <w:p w:rsidR="00A56E32" w:rsidRPr="006E4B8B" w:rsidRDefault="00A56E32" w:rsidP="00807F7F">
            <w:pPr>
              <w:rPr>
                <w:rFonts w:ascii="Times New Roman" w:hAnsi="Times New Roman" w:cs="Times New Roman"/>
              </w:rPr>
            </w:pPr>
            <w:r w:rsidRPr="006E4B8B">
              <w:rPr>
                <w:rFonts w:ascii="Times New Roman" w:hAnsi="Times New Roman" w:cs="Times New Roman"/>
              </w:rPr>
              <w:t>iii) Dietary management in Chronic Renal Disease</w:t>
            </w:r>
          </w:p>
          <w:p w:rsidR="00A56E32" w:rsidRPr="009B227A" w:rsidRDefault="00A56E32" w:rsidP="00807F7F">
            <w:pPr>
              <w:rPr>
                <w:rFonts w:ascii="Times New Roman" w:hAnsi="Times New Roman" w:cs="Times New Roman"/>
              </w:rPr>
            </w:pPr>
            <w:r w:rsidRPr="006E4B8B">
              <w:rPr>
                <w:rFonts w:ascii="Times New Roman" w:hAnsi="Times New Roman" w:cs="Times New Roman"/>
              </w:rPr>
              <w:t>iv) Dietary modification in chronic renal disease with complications</w:t>
            </w:r>
          </w:p>
          <w:p w:rsidR="00A56E32" w:rsidRPr="006E4B8B" w:rsidRDefault="00A56E32" w:rsidP="00807F7F">
            <w:pPr>
              <w:rPr>
                <w:rFonts w:ascii="Times New Roman" w:hAnsi="Times New Roman" w:cs="Times New Roman"/>
              </w:rPr>
            </w:pPr>
            <w:r w:rsidRPr="009B227A">
              <w:rPr>
                <w:rFonts w:ascii="Times New Roman" w:hAnsi="Times New Roman" w:cs="Times New Roman"/>
              </w:rPr>
              <w:t>D) Types of dialysis and their nutritional</w:t>
            </w:r>
            <w:r w:rsidRPr="006E4B8B">
              <w:rPr>
                <w:rFonts w:ascii="Times New Roman" w:hAnsi="Times New Roman" w:cs="Times New Roman"/>
              </w:rPr>
              <w:t xml:space="preserve"> care –Haemodialysis, CAPD, Continuous Ambulatory peritoneal dialysis)</w:t>
            </w:r>
          </w:p>
          <w:p w:rsidR="00A56E32" w:rsidRPr="006E4B8B" w:rsidRDefault="00A56E32" w:rsidP="00807F7F">
            <w:pPr>
              <w:rPr>
                <w:rFonts w:ascii="Times New Roman" w:hAnsi="Times New Roman" w:cs="Times New Roman"/>
              </w:rPr>
            </w:pPr>
            <w:r w:rsidRPr="006E4B8B">
              <w:rPr>
                <w:rFonts w:ascii="Times New Roman" w:hAnsi="Times New Roman" w:cs="Times New Roman"/>
              </w:rPr>
              <w:t>E)  Renal Transplant and its nutritional care</w:t>
            </w:r>
          </w:p>
          <w:p w:rsidR="00A56E32" w:rsidRPr="006E4B8B" w:rsidRDefault="00A56E32" w:rsidP="00807F7F">
            <w:pPr>
              <w:rPr>
                <w:rFonts w:ascii="Times New Roman" w:hAnsi="Times New Roman" w:cs="Times New Roman"/>
              </w:rPr>
            </w:pPr>
            <w:r w:rsidRPr="006E4B8B">
              <w:rPr>
                <w:rFonts w:ascii="Times New Roman" w:hAnsi="Times New Roman" w:cs="Times New Roman"/>
              </w:rPr>
              <w:t xml:space="preserve">F) Nephrolithiases- nutritional care (acid  &amp; alkaline ash diet) </w:t>
            </w:r>
          </w:p>
          <w:p w:rsidR="00A56E32" w:rsidRDefault="00A56E32" w:rsidP="00807F7F">
            <w:pPr>
              <w:rPr>
                <w:rFonts w:ascii="Times New Roman" w:hAnsi="Times New Roman" w:cs="Times New Roman"/>
              </w:rPr>
            </w:pPr>
          </w:p>
          <w:p w:rsidR="00A56E32" w:rsidRDefault="00A56E32" w:rsidP="00807F7F">
            <w:pPr>
              <w:rPr>
                <w:rFonts w:ascii="Times New Roman" w:hAnsi="Times New Roman" w:cs="Times New Roman"/>
              </w:rPr>
            </w:pPr>
            <w:r>
              <w:rPr>
                <w:rFonts w:ascii="Times New Roman" w:hAnsi="Times New Roman" w:cs="Times New Roman"/>
              </w:rPr>
              <w:t>MNT for Rheumatic disorders ( of the musculoskeletal system)</w:t>
            </w:r>
            <w:r w:rsidRPr="0035362C">
              <w:rPr>
                <w:rFonts w:ascii="Times New Roman" w:hAnsi="Times New Roman" w:cs="Times New Roman"/>
              </w:rPr>
              <w:t xml:space="preserve"> Nutritional Care</w:t>
            </w:r>
            <w:r>
              <w:rPr>
                <w:rFonts w:ascii="Times New Roman" w:hAnsi="Times New Roman" w:cs="Times New Roman"/>
              </w:rPr>
              <w:t xml:space="preserve"> for -</w:t>
            </w:r>
          </w:p>
          <w:p w:rsidR="00A56E32" w:rsidRPr="0035362C" w:rsidRDefault="00A56E32" w:rsidP="00CD32E6">
            <w:pPr>
              <w:pStyle w:val="ListParagraph"/>
              <w:numPr>
                <w:ilvl w:val="0"/>
                <w:numId w:val="59"/>
              </w:numPr>
              <w:rPr>
                <w:rFonts w:ascii="Times New Roman" w:hAnsi="Times New Roman" w:cs="Times New Roman"/>
              </w:rPr>
            </w:pPr>
            <w:r w:rsidRPr="0035362C">
              <w:rPr>
                <w:rFonts w:ascii="Times New Roman" w:hAnsi="Times New Roman" w:cs="Times New Roman"/>
              </w:rPr>
              <w:t xml:space="preserve">Rheumatic diseases ii) Osteoarthritis iii) Rheumatoid arthritis iv) Gout </w:t>
            </w:r>
          </w:p>
          <w:p w:rsidR="00A56E32" w:rsidRPr="0035362C" w:rsidRDefault="00A56E32" w:rsidP="00807F7F">
            <w:pPr>
              <w:ind w:left="360"/>
              <w:rPr>
                <w:rFonts w:ascii="Times New Roman" w:hAnsi="Times New Roman" w:cs="Times New Roman"/>
                <w:b/>
              </w:rPr>
            </w:pPr>
          </w:p>
        </w:tc>
        <w:tc>
          <w:tcPr>
            <w:tcW w:w="1350" w:type="dxa"/>
          </w:tcPr>
          <w:p w:rsidR="00A56E32" w:rsidRDefault="00AD6B89" w:rsidP="00807F7F">
            <w:pPr>
              <w:rPr>
                <w:rFonts w:ascii="Times New Roman" w:hAnsi="Times New Roman" w:cs="Times New Roman"/>
                <w:b/>
              </w:rPr>
            </w:pPr>
            <w:r>
              <w:rPr>
                <w:rFonts w:ascii="Times New Roman" w:hAnsi="Times New Roman" w:cs="Times New Roman"/>
                <w:b/>
              </w:rPr>
              <w:t>1</w:t>
            </w:r>
          </w:p>
        </w:tc>
      </w:tr>
    </w:tbl>
    <w:p w:rsidR="00A56E32" w:rsidRPr="006E4B8B" w:rsidRDefault="00A56E32" w:rsidP="00A56E32">
      <w:pPr>
        <w:rPr>
          <w:rFonts w:ascii="Times New Roman" w:hAnsi="Times New Roman" w:cs="Times New Roman"/>
          <w:sz w:val="24"/>
          <w:szCs w:val="24"/>
        </w:rPr>
      </w:pPr>
    </w:p>
    <w:p w:rsidR="00A56E32" w:rsidRPr="006E4B8B" w:rsidRDefault="00A56E32" w:rsidP="00A56E32">
      <w:pPr>
        <w:rPr>
          <w:rFonts w:ascii="Times New Roman" w:hAnsi="Times New Roman" w:cs="Times New Roman"/>
          <w:sz w:val="24"/>
          <w:szCs w:val="24"/>
        </w:rPr>
      </w:pPr>
      <w:r w:rsidRPr="006E4B8B">
        <w:rPr>
          <w:rFonts w:ascii="Times New Roman" w:hAnsi="Times New Roman" w:cs="Times New Roman"/>
          <w:sz w:val="24"/>
          <w:szCs w:val="24"/>
        </w:rPr>
        <w:t>References:</w:t>
      </w:r>
    </w:p>
    <w:p w:rsidR="00A56E32" w:rsidRPr="006E4B8B" w:rsidRDefault="00A56E32" w:rsidP="004476D4">
      <w:pPr>
        <w:numPr>
          <w:ilvl w:val="0"/>
          <w:numId w:val="33"/>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Mahan, L.K. and Escott-Stump, S. (2000): Krause’s Food Nutrition and Diet Therapy, 10</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W.B. Saunders Ltd.</w:t>
      </w:r>
    </w:p>
    <w:p w:rsidR="00A56E32" w:rsidRPr="006E4B8B" w:rsidRDefault="00A56E32" w:rsidP="004476D4">
      <w:pPr>
        <w:numPr>
          <w:ilvl w:val="0"/>
          <w:numId w:val="33"/>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Shils, M.E., Olson, J.A., Shike, M. and Ross, A.C. (1999): Modern Nutrition in Health and Disease,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Wilkins.</w:t>
      </w:r>
    </w:p>
    <w:p w:rsidR="00A56E32" w:rsidRPr="006E4B8B" w:rsidRDefault="00A56E32" w:rsidP="004476D4">
      <w:pPr>
        <w:numPr>
          <w:ilvl w:val="0"/>
          <w:numId w:val="33"/>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Escott-Stump, S. (1998): Nutrition and Diagnosis Related Care, 4</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Williams and Wilkins.</w:t>
      </w:r>
    </w:p>
    <w:p w:rsidR="00A56E32" w:rsidRPr="006E4B8B" w:rsidRDefault="00A56E32" w:rsidP="00CD32E6">
      <w:pPr>
        <w:numPr>
          <w:ilvl w:val="0"/>
          <w:numId w:val="33"/>
        </w:numPr>
        <w:rPr>
          <w:rFonts w:ascii="Times New Roman" w:hAnsi="Times New Roman" w:cs="Times New Roman"/>
          <w:sz w:val="24"/>
          <w:szCs w:val="24"/>
        </w:rPr>
      </w:pPr>
      <w:r w:rsidRPr="006E4B8B">
        <w:rPr>
          <w:rFonts w:ascii="Times New Roman" w:hAnsi="Times New Roman" w:cs="Times New Roman"/>
          <w:sz w:val="24"/>
          <w:szCs w:val="24"/>
        </w:rPr>
        <w:t>Garrow, J.S., James, W.P.T. and Ralph, A. (2000): Human Nutrition and Dietetics, 10</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Churchill Livingstone.</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lastRenderedPageBreak/>
        <w:t>Williams, S.R. (1993): Nutrition and Diet Therapy, 7</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Times Mirror/Mosby College Publishing.</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Davis, J. and Sherer, K. (1994): Applied Nutrition and Diet Therapy for Nurses, 2</w:t>
      </w:r>
      <w:r w:rsidRPr="006E4B8B">
        <w:rPr>
          <w:rFonts w:ascii="Times New Roman" w:hAnsi="Times New Roman" w:cs="Times New Roman"/>
          <w:sz w:val="24"/>
          <w:szCs w:val="24"/>
          <w:vertAlign w:val="superscript"/>
        </w:rPr>
        <w:t>nd</w:t>
      </w:r>
      <w:r w:rsidRPr="006E4B8B">
        <w:rPr>
          <w:rFonts w:ascii="Times New Roman" w:hAnsi="Times New Roman" w:cs="Times New Roman"/>
          <w:sz w:val="24"/>
          <w:szCs w:val="24"/>
        </w:rPr>
        <w:t xml:space="preserve"> Edition, W.B. Saunders Co.</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Walker, W.A. and Watkins, J.B. (Ed) (1985): Nutrition in Pediatrics, Boston, Little, Brown &amp; Co.</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Guyton, A.C. and Hall, J.E. (1999): Textbook of Medical Physiology,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W.B. Saunders Co.</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Ritchie, A.C. (1990): Boyd’s Textbook of Pathology, 9</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Lea and Febiger, Philadelphia.</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Fauci, S.A. et al (1998): Harrison’s Principles of Internal Medicine, 14</w:t>
      </w:r>
      <w:r w:rsidRPr="006E4B8B">
        <w:rPr>
          <w:rFonts w:ascii="Times New Roman" w:hAnsi="Times New Roman" w:cs="Times New Roman"/>
          <w:sz w:val="24"/>
          <w:szCs w:val="24"/>
          <w:vertAlign w:val="superscript"/>
        </w:rPr>
        <w:t>th</w:t>
      </w:r>
      <w:r w:rsidRPr="006E4B8B">
        <w:rPr>
          <w:rFonts w:ascii="Times New Roman" w:hAnsi="Times New Roman" w:cs="Times New Roman"/>
          <w:sz w:val="24"/>
          <w:szCs w:val="24"/>
        </w:rPr>
        <w:t xml:space="preserve"> Edition, McGraw Hill.</w:t>
      </w:r>
    </w:p>
    <w:p w:rsidR="00A56E32" w:rsidRPr="006E4B8B" w:rsidRDefault="00A56E32" w:rsidP="004476D4">
      <w:pPr>
        <w:numPr>
          <w:ilvl w:val="0"/>
          <w:numId w:val="33"/>
        </w:numPr>
        <w:spacing w:after="0"/>
        <w:rPr>
          <w:rFonts w:ascii="Times New Roman" w:hAnsi="Times New Roman" w:cs="Times New Roman"/>
          <w:sz w:val="24"/>
          <w:szCs w:val="24"/>
        </w:rPr>
      </w:pPr>
      <w:r w:rsidRPr="006E4B8B">
        <w:rPr>
          <w:rFonts w:ascii="Times New Roman" w:hAnsi="Times New Roman" w:cs="Times New Roman"/>
          <w:sz w:val="24"/>
          <w:szCs w:val="24"/>
        </w:rPr>
        <w:t xml:space="preserve">World Cancer Research Fund (1997). Food, Nutrition and the Prevention of Cancer- </w:t>
      </w:r>
      <w:proofErr w:type="gramStart"/>
      <w:r w:rsidRPr="006E4B8B">
        <w:rPr>
          <w:rFonts w:ascii="Times New Roman" w:hAnsi="Times New Roman" w:cs="Times New Roman"/>
          <w:sz w:val="24"/>
          <w:szCs w:val="24"/>
        </w:rPr>
        <w:t>A</w:t>
      </w:r>
      <w:proofErr w:type="gramEnd"/>
      <w:r w:rsidRPr="006E4B8B">
        <w:rPr>
          <w:rFonts w:ascii="Times New Roman" w:hAnsi="Times New Roman" w:cs="Times New Roman"/>
          <w:sz w:val="24"/>
          <w:szCs w:val="24"/>
        </w:rPr>
        <w:t xml:space="preserve"> Global perspective, Washington E.D. WCRF.</w:t>
      </w:r>
    </w:p>
    <w:p w:rsidR="00A56E32" w:rsidRPr="006E4B8B" w:rsidRDefault="00A56E32" w:rsidP="004476D4">
      <w:pPr>
        <w:spacing w:after="0"/>
        <w:rPr>
          <w:rFonts w:ascii="Times New Roman" w:hAnsi="Times New Roman" w:cs="Times New Roman"/>
          <w:sz w:val="24"/>
          <w:szCs w:val="24"/>
        </w:rPr>
      </w:pPr>
      <w:r w:rsidRPr="006E4B8B">
        <w:rPr>
          <w:rFonts w:ascii="Times New Roman" w:hAnsi="Times New Roman" w:cs="Times New Roman"/>
          <w:sz w:val="24"/>
          <w:szCs w:val="24"/>
        </w:rPr>
        <w:t>Journals and Other Reference Series</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Nutrition Update Series</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World Review of Nutrition and Dietetics</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Journal of the American Dietetic Association</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American Journal of Clinical Nutrition</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European Journal of Clinical Nutrition</w:t>
      </w:r>
    </w:p>
    <w:p w:rsidR="00A56E32" w:rsidRPr="006E4B8B" w:rsidRDefault="00A56E32" w:rsidP="004476D4">
      <w:pPr>
        <w:numPr>
          <w:ilvl w:val="0"/>
          <w:numId w:val="34"/>
        </w:numPr>
        <w:spacing w:after="0"/>
        <w:rPr>
          <w:rFonts w:ascii="Times New Roman" w:hAnsi="Times New Roman" w:cs="Times New Roman"/>
          <w:sz w:val="24"/>
          <w:szCs w:val="24"/>
        </w:rPr>
      </w:pPr>
      <w:r w:rsidRPr="006E4B8B">
        <w:rPr>
          <w:rFonts w:ascii="Times New Roman" w:hAnsi="Times New Roman" w:cs="Times New Roman"/>
          <w:sz w:val="24"/>
          <w:szCs w:val="24"/>
        </w:rPr>
        <w:t>Nutrition Reviews</w:t>
      </w:r>
    </w:p>
    <w:p w:rsidR="00A56E32" w:rsidRDefault="00A56E32" w:rsidP="004476D4">
      <w:pPr>
        <w:spacing w:after="0"/>
        <w:rPr>
          <w:rFonts w:ascii="Times New Roman" w:hAnsi="Times New Roman" w:cs="Times New Roman"/>
          <w:sz w:val="24"/>
          <w:szCs w:val="24"/>
        </w:rPr>
      </w:pPr>
    </w:p>
    <w:p w:rsidR="00DA7B0D" w:rsidRDefault="00DA7B0D" w:rsidP="00A56E32">
      <w:pPr>
        <w:rPr>
          <w:rFonts w:ascii="Times New Roman" w:hAnsi="Times New Roman" w:cs="Times New Roman"/>
          <w:sz w:val="24"/>
          <w:szCs w:val="24"/>
        </w:rPr>
      </w:pPr>
    </w:p>
    <w:p w:rsidR="00DA7B0D" w:rsidRDefault="00DA7B0D" w:rsidP="00A56E32">
      <w:pPr>
        <w:rPr>
          <w:rFonts w:ascii="Times New Roman" w:hAnsi="Times New Roman" w:cs="Times New Roman"/>
          <w:sz w:val="24"/>
          <w:szCs w:val="24"/>
        </w:rPr>
      </w:pPr>
    </w:p>
    <w:p w:rsidR="00DA7B0D" w:rsidRDefault="00DA7B0D" w:rsidP="00A56E32">
      <w:pPr>
        <w:rPr>
          <w:rFonts w:ascii="Times New Roman" w:hAnsi="Times New Roman" w:cs="Times New Roman"/>
          <w:sz w:val="24"/>
          <w:szCs w:val="24"/>
        </w:rPr>
      </w:pPr>
    </w:p>
    <w:p w:rsidR="00DA7B0D" w:rsidRDefault="00DA7B0D"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4476D4" w:rsidRDefault="004476D4" w:rsidP="00A56E32">
      <w:pPr>
        <w:rPr>
          <w:rFonts w:ascii="Times New Roman" w:hAnsi="Times New Roman" w:cs="Times New Roman"/>
          <w:sz w:val="24"/>
          <w:szCs w:val="24"/>
        </w:rPr>
      </w:pPr>
    </w:p>
    <w:p w:rsidR="00DA7B0D" w:rsidRPr="006E4B8B" w:rsidRDefault="00DA7B0D" w:rsidP="00A56E32">
      <w:pPr>
        <w:rPr>
          <w:rFonts w:ascii="Times New Roman" w:hAnsi="Times New Roman" w:cs="Times New Roman"/>
          <w:sz w:val="24"/>
          <w:szCs w:val="24"/>
        </w:rPr>
      </w:pPr>
    </w:p>
    <w:p w:rsidR="00190A0C" w:rsidRPr="00190A0C" w:rsidRDefault="00190A0C" w:rsidP="00190A0C">
      <w:pPr>
        <w:jc w:val="center"/>
        <w:rPr>
          <w:rFonts w:ascii="Times New Roman" w:hAnsi="Times New Roman" w:cs="Times New Roman"/>
          <w:b/>
          <w:sz w:val="24"/>
          <w:szCs w:val="24"/>
        </w:rPr>
      </w:pPr>
      <w:r w:rsidRPr="00190A0C">
        <w:rPr>
          <w:rFonts w:ascii="Times New Roman" w:hAnsi="Times New Roman" w:cs="Times New Roman"/>
          <w:b/>
          <w:sz w:val="24"/>
          <w:szCs w:val="24"/>
        </w:rPr>
        <w:lastRenderedPageBreak/>
        <w:t>CLINICAL NUTRITION</w:t>
      </w:r>
      <w:r w:rsidR="00BA55BC" w:rsidRPr="00BA55BC">
        <w:rPr>
          <w:rFonts w:ascii="Times New Roman" w:hAnsi="Times New Roman" w:cs="Times New Roman"/>
          <w:b/>
          <w:sz w:val="24"/>
          <w:szCs w:val="24"/>
        </w:rPr>
        <w:t xml:space="preserve"> </w:t>
      </w:r>
      <w:r w:rsidR="00BA55BC" w:rsidRPr="00190A0C">
        <w:rPr>
          <w:rFonts w:ascii="Times New Roman" w:hAnsi="Times New Roman" w:cs="Times New Roman"/>
          <w:b/>
          <w:sz w:val="24"/>
          <w:szCs w:val="24"/>
        </w:rPr>
        <w:t>THEORY</w:t>
      </w:r>
    </w:p>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Pr="00190A0C">
        <w:rPr>
          <w:rFonts w:ascii="Times New Roman" w:hAnsi="Times New Roman" w:cs="Times New Roman"/>
          <w:b/>
          <w:sz w:val="24"/>
          <w:szCs w:val="24"/>
        </w:rPr>
        <w:tab/>
      </w:r>
      <w:r w:rsidR="00BA55BC">
        <w:rPr>
          <w:rFonts w:ascii="Times New Roman" w:hAnsi="Times New Roman" w:cs="Times New Roman"/>
          <w:b/>
          <w:sz w:val="24"/>
          <w:szCs w:val="24"/>
        </w:rPr>
        <w:tab/>
      </w:r>
      <w:r w:rsidR="00BA55BC">
        <w:rPr>
          <w:rFonts w:ascii="Times New Roman" w:hAnsi="Times New Roman" w:cs="Times New Roman"/>
          <w:b/>
          <w:sz w:val="24"/>
          <w:szCs w:val="24"/>
        </w:rPr>
        <w:tab/>
      </w:r>
      <w:r w:rsidR="00BA55BC">
        <w:rPr>
          <w:rFonts w:ascii="Times New Roman" w:hAnsi="Times New Roman" w:cs="Times New Roman"/>
          <w:b/>
          <w:sz w:val="24"/>
          <w:szCs w:val="24"/>
        </w:rPr>
        <w:tab/>
      </w:r>
      <w:r w:rsidRPr="00190A0C">
        <w:rPr>
          <w:rFonts w:ascii="Times New Roman" w:hAnsi="Times New Roman" w:cs="Times New Roman"/>
          <w:b/>
          <w:sz w:val="24"/>
          <w:szCs w:val="24"/>
        </w:rPr>
        <w:tab/>
        <w:t xml:space="preserve">4 Credits </w:t>
      </w:r>
    </w:p>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Objectives:</w:t>
      </w:r>
    </w:p>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The course will enable the students to:</w:t>
      </w:r>
    </w:p>
    <w:p w:rsidR="00190A0C" w:rsidRPr="004476D4" w:rsidRDefault="00190A0C" w:rsidP="004476D4">
      <w:pPr>
        <w:numPr>
          <w:ilvl w:val="0"/>
          <w:numId w:val="76"/>
        </w:numPr>
        <w:spacing w:line="240" w:lineRule="auto"/>
        <w:rPr>
          <w:rFonts w:ascii="Times New Roman" w:hAnsi="Times New Roman" w:cs="Times New Roman"/>
          <w:sz w:val="24"/>
          <w:szCs w:val="24"/>
        </w:rPr>
      </w:pPr>
      <w:r w:rsidRPr="004476D4">
        <w:rPr>
          <w:rFonts w:ascii="Times New Roman" w:hAnsi="Times New Roman" w:cs="Times New Roman"/>
          <w:sz w:val="24"/>
          <w:szCs w:val="24"/>
        </w:rPr>
        <w:t>Understand the etiology, physiologic and metabolic anomalies of acute and chronic diseases and patient needs.</w:t>
      </w:r>
    </w:p>
    <w:p w:rsidR="00190A0C" w:rsidRPr="004476D4" w:rsidRDefault="00190A0C" w:rsidP="004476D4">
      <w:pPr>
        <w:numPr>
          <w:ilvl w:val="0"/>
          <w:numId w:val="76"/>
        </w:numPr>
        <w:spacing w:line="240" w:lineRule="auto"/>
        <w:rPr>
          <w:rFonts w:ascii="Times New Roman" w:hAnsi="Times New Roman" w:cs="Times New Roman"/>
          <w:sz w:val="24"/>
          <w:szCs w:val="24"/>
        </w:rPr>
      </w:pPr>
      <w:r w:rsidRPr="004476D4">
        <w:rPr>
          <w:rFonts w:ascii="Times New Roman" w:hAnsi="Times New Roman" w:cs="Times New Roman"/>
          <w:sz w:val="24"/>
          <w:szCs w:val="24"/>
        </w:rPr>
        <w:t>To assess nutritional status of patients.</w:t>
      </w:r>
    </w:p>
    <w:p w:rsidR="00190A0C" w:rsidRPr="004476D4" w:rsidRDefault="00190A0C" w:rsidP="004476D4">
      <w:pPr>
        <w:numPr>
          <w:ilvl w:val="0"/>
          <w:numId w:val="76"/>
        </w:numPr>
        <w:spacing w:line="240" w:lineRule="auto"/>
        <w:rPr>
          <w:rFonts w:ascii="Times New Roman" w:hAnsi="Times New Roman" w:cs="Times New Roman"/>
          <w:sz w:val="24"/>
          <w:szCs w:val="24"/>
        </w:rPr>
      </w:pPr>
      <w:r w:rsidRPr="004476D4">
        <w:rPr>
          <w:rFonts w:ascii="Times New Roman" w:hAnsi="Times New Roman" w:cs="Times New Roman"/>
          <w:sz w:val="24"/>
          <w:szCs w:val="24"/>
        </w:rPr>
        <w:t>Be familiar with recent advances in the medical nutritional management of various diseases.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7505"/>
        <w:gridCol w:w="1080"/>
      </w:tblGrid>
      <w:tr w:rsidR="00190A0C" w:rsidRPr="00190A0C" w:rsidTr="004476D4">
        <w:tc>
          <w:tcPr>
            <w:tcW w:w="1063"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Module No</w:t>
            </w:r>
          </w:p>
        </w:tc>
        <w:tc>
          <w:tcPr>
            <w:tcW w:w="7505"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Topic and Details</w:t>
            </w:r>
          </w:p>
        </w:tc>
        <w:tc>
          <w:tcPr>
            <w:tcW w:w="1080"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No of Credits</w:t>
            </w:r>
          </w:p>
        </w:tc>
      </w:tr>
      <w:tr w:rsidR="00190A0C" w:rsidRPr="00190A0C" w:rsidTr="004476D4">
        <w:tc>
          <w:tcPr>
            <w:tcW w:w="1063"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1</w:t>
            </w:r>
          </w:p>
        </w:tc>
        <w:tc>
          <w:tcPr>
            <w:tcW w:w="7505" w:type="dxa"/>
          </w:tcPr>
          <w:p w:rsidR="00190A0C" w:rsidRPr="00190A0C" w:rsidRDefault="00190A0C" w:rsidP="00A069A7">
            <w:pPr>
              <w:spacing w:after="0"/>
              <w:rPr>
                <w:rFonts w:ascii="Times New Roman" w:hAnsi="Times New Roman" w:cs="Times New Roman"/>
                <w:b/>
                <w:bCs/>
                <w:sz w:val="24"/>
                <w:szCs w:val="24"/>
              </w:rPr>
            </w:pPr>
            <w:r w:rsidRPr="00190A0C">
              <w:rPr>
                <w:rFonts w:ascii="Times New Roman" w:hAnsi="Times New Roman" w:cs="Times New Roman"/>
                <w:b/>
                <w:bCs/>
                <w:sz w:val="24"/>
                <w:szCs w:val="24"/>
              </w:rPr>
              <w:t>A. Cellular adaptations to stress.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a. </w:t>
            </w:r>
            <w:r w:rsidRPr="00190A0C">
              <w:rPr>
                <w:rFonts w:ascii="Times New Roman" w:hAnsi="Times New Roman" w:cs="Times New Roman"/>
                <w:sz w:val="24"/>
                <w:szCs w:val="24"/>
              </w:rPr>
              <w:t>Types of stress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b</w:t>
            </w:r>
            <w:r w:rsidRPr="00190A0C">
              <w:rPr>
                <w:rFonts w:ascii="Times New Roman" w:hAnsi="Times New Roman" w:cs="Times New Roman"/>
                <w:sz w:val="24"/>
                <w:szCs w:val="24"/>
              </w:rPr>
              <w:t>. Changes in hormonal secretion, CNS and immune system. Cellular changes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c</w:t>
            </w:r>
            <w:r w:rsidRPr="00190A0C">
              <w:rPr>
                <w:rFonts w:ascii="Times New Roman" w:hAnsi="Times New Roman" w:cs="Times New Roman"/>
                <w:sz w:val="24"/>
                <w:szCs w:val="24"/>
              </w:rPr>
              <w:t>. Effects on cells and tissues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B. Diet, nutrient and drug interactions. </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a. </w:t>
            </w:r>
            <w:r w:rsidRPr="00190A0C">
              <w:rPr>
                <w:rFonts w:ascii="Times New Roman" w:hAnsi="Times New Roman" w:cs="Times New Roman"/>
                <w:sz w:val="24"/>
                <w:szCs w:val="24"/>
              </w:rPr>
              <w:t>Effect of drugs on ingestion, digestion, absorption and metabolism of food and nutrients.</w:t>
            </w:r>
            <w:r w:rsidRPr="00190A0C">
              <w:rPr>
                <w:rFonts w:ascii="Times New Roman" w:hAnsi="Times New Roman" w:cs="Times New Roman"/>
                <w:b/>
                <w:sz w:val="24"/>
                <w:szCs w:val="24"/>
              </w:rPr>
              <w:t xml:space="preserve"> </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C.Nutrition and Immune response</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a: </w:t>
            </w:r>
            <w:r w:rsidRPr="00190A0C">
              <w:rPr>
                <w:rFonts w:ascii="Times New Roman" w:hAnsi="Times New Roman" w:cs="Times New Roman"/>
                <w:sz w:val="24"/>
                <w:szCs w:val="24"/>
              </w:rPr>
              <w:t>Role of individual nutrients in immune response and function</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b: </w:t>
            </w:r>
            <w:r w:rsidRPr="00190A0C">
              <w:rPr>
                <w:rFonts w:ascii="Times New Roman" w:hAnsi="Times New Roman" w:cs="Times New Roman"/>
                <w:sz w:val="24"/>
                <w:szCs w:val="24"/>
              </w:rPr>
              <w:t>Effect of undernutrition and overnutrition on immune function</w:t>
            </w:r>
          </w:p>
          <w:p w:rsidR="00190A0C" w:rsidRPr="00190A0C" w:rsidRDefault="00190A0C" w:rsidP="00A069A7">
            <w:pPr>
              <w:spacing w:after="0"/>
              <w:rPr>
                <w:rFonts w:ascii="Times New Roman" w:hAnsi="Times New Roman" w:cs="Times New Roman"/>
                <w:b/>
                <w:sz w:val="24"/>
                <w:szCs w:val="24"/>
              </w:rPr>
            </w:pPr>
            <w:proofErr w:type="gramStart"/>
            <w:r w:rsidRPr="00190A0C">
              <w:rPr>
                <w:rFonts w:ascii="Times New Roman" w:hAnsi="Times New Roman" w:cs="Times New Roman"/>
                <w:b/>
                <w:sz w:val="24"/>
                <w:szCs w:val="24"/>
              </w:rPr>
              <w:t>c</w:t>
            </w:r>
            <w:proofErr w:type="gramEnd"/>
            <w:r w:rsidRPr="00190A0C">
              <w:rPr>
                <w:rFonts w:ascii="Times New Roman" w:hAnsi="Times New Roman" w:cs="Times New Roman"/>
                <w:b/>
                <w:sz w:val="24"/>
                <w:szCs w:val="24"/>
              </w:rPr>
              <w:t xml:space="preserve">: </w:t>
            </w:r>
            <w:r w:rsidRPr="00190A0C">
              <w:rPr>
                <w:rFonts w:ascii="Times New Roman" w:hAnsi="Times New Roman" w:cs="Times New Roman"/>
                <w:sz w:val="24"/>
                <w:szCs w:val="24"/>
              </w:rPr>
              <w:t>Immunoenhancers,    immunosuppressants, conditionally essential nutrients. d. Effect of food, nutrients and nutritional status on drug dosage and efficacy.</w:t>
            </w:r>
            <w:r w:rsidRPr="00190A0C">
              <w:rPr>
                <w:rFonts w:ascii="Times New Roman" w:hAnsi="Times New Roman" w:cs="Times New Roman"/>
                <w:b/>
                <w:sz w:val="24"/>
                <w:szCs w:val="24"/>
              </w:rPr>
              <w:t xml:space="preserve"> </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D.Ageing </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Physiological changes with ageing</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Bone health</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Osteoporosis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sz w:val="24"/>
                <w:szCs w:val="24"/>
              </w:rPr>
              <w:t>Rheumatoid arthritis</w:t>
            </w:r>
          </w:p>
        </w:tc>
        <w:tc>
          <w:tcPr>
            <w:tcW w:w="1080" w:type="dxa"/>
          </w:tcPr>
          <w:p w:rsidR="00190A0C" w:rsidRPr="00190A0C" w:rsidRDefault="00190A0C" w:rsidP="00190A0C">
            <w:pPr>
              <w:rPr>
                <w:rFonts w:ascii="Times New Roman" w:hAnsi="Times New Roman" w:cs="Times New Roman"/>
                <w:b/>
                <w:bCs/>
                <w:sz w:val="24"/>
                <w:szCs w:val="24"/>
              </w:rPr>
            </w:pPr>
            <w:r w:rsidRPr="00190A0C">
              <w:rPr>
                <w:rFonts w:ascii="Times New Roman" w:hAnsi="Times New Roman" w:cs="Times New Roman"/>
                <w:b/>
                <w:bCs/>
                <w:sz w:val="24"/>
                <w:szCs w:val="24"/>
              </w:rPr>
              <w:t>1</w:t>
            </w:r>
            <w:r>
              <w:rPr>
                <w:rFonts w:ascii="Times New Roman" w:hAnsi="Times New Roman" w:cs="Times New Roman"/>
                <w:b/>
                <w:bCs/>
                <w:sz w:val="24"/>
                <w:szCs w:val="24"/>
              </w:rPr>
              <w:t>.5</w:t>
            </w:r>
          </w:p>
        </w:tc>
      </w:tr>
      <w:tr w:rsidR="00190A0C" w:rsidRPr="00190A0C" w:rsidTr="004476D4">
        <w:trPr>
          <w:trHeight w:val="2501"/>
        </w:trPr>
        <w:tc>
          <w:tcPr>
            <w:tcW w:w="1063"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lastRenderedPageBreak/>
              <w:t>2</w:t>
            </w:r>
          </w:p>
          <w:p w:rsidR="00190A0C" w:rsidRPr="00190A0C" w:rsidRDefault="00190A0C" w:rsidP="00190A0C">
            <w:pPr>
              <w:rPr>
                <w:rFonts w:ascii="Times New Roman" w:hAnsi="Times New Roman" w:cs="Times New Roman"/>
                <w:b/>
                <w:sz w:val="24"/>
                <w:szCs w:val="24"/>
              </w:rPr>
            </w:pPr>
          </w:p>
        </w:tc>
        <w:tc>
          <w:tcPr>
            <w:tcW w:w="7505" w:type="dxa"/>
          </w:tcPr>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 xml:space="preserve">A. Nutrition and the gastro intestinal tract </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b/>
                <w:sz w:val="24"/>
                <w:szCs w:val="24"/>
              </w:rPr>
              <w:t>a.</w:t>
            </w:r>
            <w:r w:rsidRPr="00190A0C">
              <w:rPr>
                <w:rFonts w:ascii="Times New Roman" w:hAnsi="Times New Roman" w:cs="Times New Roman"/>
                <w:sz w:val="24"/>
                <w:szCs w:val="24"/>
              </w:rPr>
              <w:t>Malabsorption</w:t>
            </w:r>
            <w:r w:rsidRPr="00190A0C">
              <w:rPr>
                <w:rFonts w:ascii="Times New Roman" w:hAnsi="Times New Roman" w:cs="Times New Roman"/>
                <w:b/>
                <w:sz w:val="24"/>
                <w:szCs w:val="24"/>
              </w:rPr>
              <w:t xml:space="preserve"> </w:t>
            </w:r>
            <w:r w:rsidRPr="00190A0C">
              <w:rPr>
                <w:rFonts w:ascii="Times New Roman" w:hAnsi="Times New Roman" w:cs="Times New Roman"/>
                <w:sz w:val="24"/>
                <w:szCs w:val="24"/>
              </w:rPr>
              <w:t>and its patho-physiology, Carbohydrate intolerance.</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b/>
                <w:sz w:val="24"/>
                <w:szCs w:val="24"/>
              </w:rPr>
              <w:t>b</w:t>
            </w:r>
            <w:r w:rsidRPr="00190A0C">
              <w:rPr>
                <w:rFonts w:ascii="Times New Roman" w:hAnsi="Times New Roman" w:cs="Times New Roman"/>
                <w:sz w:val="24"/>
                <w:szCs w:val="24"/>
              </w:rPr>
              <w:t>.Parasitic infections</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c.Acute and chronic infections</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 xml:space="preserve"> d.Diarrhea</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e.Recent advances in gastroenterology and nutrition</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f.Diet and gut microflora</w:t>
            </w:r>
          </w:p>
          <w:p w:rsidR="00190A0C" w:rsidRPr="00190A0C" w:rsidRDefault="00190A0C" w:rsidP="00A069A7">
            <w:pPr>
              <w:spacing w:after="0"/>
              <w:rPr>
                <w:rFonts w:ascii="Times New Roman" w:hAnsi="Times New Roman" w:cs="Times New Roman"/>
                <w:b/>
                <w:sz w:val="24"/>
                <w:szCs w:val="24"/>
              </w:rPr>
            </w:pP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B. Nutrition and oral health</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a.Structure, development and maturation</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b.Dental caries</w:t>
            </w:r>
          </w:p>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sz w:val="24"/>
                <w:szCs w:val="24"/>
              </w:rPr>
              <w:t>c.Recent advances in role of nutrition in dental health</w:t>
            </w:r>
          </w:p>
        </w:tc>
        <w:tc>
          <w:tcPr>
            <w:tcW w:w="1080"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1</w:t>
            </w:r>
          </w:p>
        </w:tc>
      </w:tr>
      <w:tr w:rsidR="00190A0C" w:rsidRPr="00190A0C" w:rsidTr="004476D4">
        <w:trPr>
          <w:trHeight w:val="611"/>
        </w:trPr>
        <w:tc>
          <w:tcPr>
            <w:tcW w:w="1063"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3</w:t>
            </w:r>
          </w:p>
          <w:p w:rsidR="00190A0C" w:rsidRPr="00190A0C" w:rsidRDefault="00190A0C" w:rsidP="00190A0C">
            <w:pPr>
              <w:rPr>
                <w:rFonts w:ascii="Times New Roman" w:hAnsi="Times New Roman" w:cs="Times New Roman"/>
                <w:b/>
                <w:sz w:val="24"/>
                <w:szCs w:val="24"/>
              </w:rPr>
            </w:pPr>
          </w:p>
        </w:tc>
        <w:tc>
          <w:tcPr>
            <w:tcW w:w="7505" w:type="dxa"/>
          </w:tcPr>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A. Nutrition and cardiovascular diseases</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a.Role of lipids, carbohydrates, protein, and other nutrients</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b. Bile acid metabolism</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c.Prostaglandins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B. Diabetes mellitus and complications-Recent advances</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C. Nutrition and Renal Disease</w:t>
            </w:r>
          </w:p>
          <w:p w:rsidR="00190A0C" w:rsidRPr="00190A0C" w:rsidRDefault="00190A0C" w:rsidP="00A069A7">
            <w:pPr>
              <w:spacing w:after="0"/>
              <w:rPr>
                <w:rFonts w:ascii="Times New Roman" w:hAnsi="Times New Roman" w:cs="Times New Roman"/>
                <w:sz w:val="24"/>
                <w:szCs w:val="24"/>
              </w:rPr>
            </w:pPr>
            <w:r>
              <w:rPr>
                <w:rFonts w:ascii="Times New Roman" w:hAnsi="Times New Roman" w:cs="Times New Roman"/>
                <w:sz w:val="24"/>
                <w:szCs w:val="24"/>
              </w:rPr>
              <w:t>a.</w:t>
            </w:r>
            <w:r w:rsidRPr="00190A0C">
              <w:rPr>
                <w:rFonts w:ascii="Times New Roman" w:hAnsi="Times New Roman" w:cs="Times New Roman"/>
                <w:sz w:val="24"/>
                <w:szCs w:val="24"/>
              </w:rPr>
              <w:t>Nephrotic syndrome</w:t>
            </w:r>
          </w:p>
          <w:p w:rsidR="00190A0C" w:rsidRPr="00190A0C" w:rsidRDefault="00190A0C" w:rsidP="00A069A7">
            <w:pPr>
              <w:spacing w:after="0"/>
              <w:rPr>
                <w:rFonts w:ascii="Times New Roman" w:hAnsi="Times New Roman" w:cs="Times New Roman"/>
                <w:sz w:val="24"/>
                <w:szCs w:val="24"/>
              </w:rPr>
            </w:pPr>
            <w:r>
              <w:rPr>
                <w:rFonts w:ascii="Times New Roman" w:hAnsi="Times New Roman" w:cs="Times New Roman"/>
                <w:sz w:val="24"/>
                <w:szCs w:val="24"/>
              </w:rPr>
              <w:t>b.</w:t>
            </w:r>
            <w:r w:rsidRPr="00190A0C">
              <w:rPr>
                <w:rFonts w:ascii="Times New Roman" w:hAnsi="Times New Roman" w:cs="Times New Roman"/>
                <w:sz w:val="24"/>
                <w:szCs w:val="24"/>
              </w:rPr>
              <w:t>Nephritis</w:t>
            </w:r>
          </w:p>
          <w:p w:rsidR="00190A0C" w:rsidRPr="00190A0C" w:rsidRDefault="00190A0C" w:rsidP="00A069A7">
            <w:pPr>
              <w:spacing w:after="0"/>
              <w:rPr>
                <w:rFonts w:ascii="Times New Roman" w:hAnsi="Times New Roman" w:cs="Times New Roman"/>
                <w:sz w:val="24"/>
                <w:szCs w:val="24"/>
              </w:rPr>
            </w:pPr>
            <w:r>
              <w:rPr>
                <w:rFonts w:ascii="Times New Roman" w:hAnsi="Times New Roman" w:cs="Times New Roman"/>
                <w:sz w:val="24"/>
                <w:szCs w:val="24"/>
              </w:rPr>
              <w:t>c.</w:t>
            </w:r>
            <w:r w:rsidRPr="00190A0C">
              <w:rPr>
                <w:rFonts w:ascii="Times New Roman" w:hAnsi="Times New Roman" w:cs="Times New Roman"/>
                <w:sz w:val="24"/>
                <w:szCs w:val="24"/>
              </w:rPr>
              <w:t>ESRD</w:t>
            </w:r>
          </w:p>
          <w:p w:rsidR="00190A0C" w:rsidRPr="00190A0C" w:rsidRDefault="00190A0C" w:rsidP="00A069A7">
            <w:pPr>
              <w:spacing w:after="0"/>
              <w:rPr>
                <w:rFonts w:ascii="Times New Roman" w:hAnsi="Times New Roman" w:cs="Times New Roman"/>
                <w:sz w:val="24"/>
                <w:szCs w:val="24"/>
              </w:rPr>
            </w:pPr>
            <w:r>
              <w:rPr>
                <w:rFonts w:ascii="Times New Roman" w:hAnsi="Times New Roman" w:cs="Times New Roman"/>
                <w:sz w:val="24"/>
                <w:szCs w:val="24"/>
              </w:rPr>
              <w:t>d.</w:t>
            </w:r>
            <w:r w:rsidRPr="00190A0C">
              <w:rPr>
                <w:rFonts w:ascii="Times New Roman" w:hAnsi="Times New Roman" w:cs="Times New Roman"/>
                <w:sz w:val="24"/>
                <w:szCs w:val="24"/>
              </w:rPr>
              <w:t>Renal Transplant</w:t>
            </w:r>
          </w:p>
          <w:p w:rsidR="00190A0C" w:rsidRPr="00190A0C" w:rsidRDefault="00190A0C" w:rsidP="00A069A7">
            <w:pPr>
              <w:spacing w:after="0"/>
              <w:rPr>
                <w:rFonts w:ascii="Times New Roman" w:hAnsi="Times New Roman" w:cs="Times New Roman"/>
                <w:sz w:val="24"/>
                <w:szCs w:val="24"/>
              </w:rPr>
            </w:pPr>
            <w:r>
              <w:rPr>
                <w:rFonts w:ascii="Times New Roman" w:hAnsi="Times New Roman" w:cs="Times New Roman"/>
                <w:sz w:val="24"/>
                <w:szCs w:val="24"/>
              </w:rPr>
              <w:t>e.</w:t>
            </w:r>
            <w:r w:rsidRPr="00190A0C">
              <w:rPr>
                <w:rFonts w:ascii="Times New Roman" w:hAnsi="Times New Roman" w:cs="Times New Roman"/>
                <w:sz w:val="24"/>
                <w:szCs w:val="24"/>
              </w:rPr>
              <w:t>Nephrolithiasis</w:t>
            </w:r>
          </w:p>
          <w:p w:rsidR="00190A0C" w:rsidRPr="00190A0C" w:rsidRDefault="00190A0C" w:rsidP="00190A0C">
            <w:pPr>
              <w:rPr>
                <w:rFonts w:ascii="Times New Roman" w:hAnsi="Times New Roman" w:cs="Times New Roman"/>
                <w:sz w:val="24"/>
                <w:szCs w:val="24"/>
              </w:rPr>
            </w:pPr>
            <w:r w:rsidRPr="00190A0C">
              <w:rPr>
                <w:rFonts w:ascii="Times New Roman" w:hAnsi="Times New Roman" w:cs="Times New Roman"/>
                <w:sz w:val="24"/>
                <w:szCs w:val="24"/>
              </w:rPr>
              <w:t>Recent advances</w:t>
            </w:r>
          </w:p>
        </w:tc>
        <w:tc>
          <w:tcPr>
            <w:tcW w:w="1080"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1</w:t>
            </w:r>
          </w:p>
        </w:tc>
      </w:tr>
      <w:tr w:rsidR="00190A0C" w:rsidRPr="00190A0C" w:rsidTr="004476D4">
        <w:trPr>
          <w:trHeight w:val="2564"/>
        </w:trPr>
        <w:tc>
          <w:tcPr>
            <w:tcW w:w="1063" w:type="dxa"/>
          </w:tcPr>
          <w:p w:rsidR="00190A0C" w:rsidRPr="00190A0C" w:rsidRDefault="00190A0C" w:rsidP="00190A0C">
            <w:pPr>
              <w:rPr>
                <w:rFonts w:ascii="Times New Roman" w:hAnsi="Times New Roman" w:cs="Times New Roman"/>
                <w:b/>
                <w:sz w:val="24"/>
                <w:szCs w:val="24"/>
              </w:rPr>
            </w:pPr>
            <w:r w:rsidRPr="00190A0C">
              <w:rPr>
                <w:rFonts w:ascii="Times New Roman" w:hAnsi="Times New Roman" w:cs="Times New Roman"/>
                <w:b/>
                <w:sz w:val="24"/>
                <w:szCs w:val="24"/>
              </w:rPr>
              <w:t>4</w:t>
            </w:r>
          </w:p>
        </w:tc>
        <w:tc>
          <w:tcPr>
            <w:tcW w:w="7505" w:type="dxa"/>
          </w:tcPr>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Nutrition and Cancer</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Carcinogenesis and Mutagenesis- Carcinogens in Food</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Epidemiology Investigations of Diet-Cancer relationship</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Development of cancer</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Types of cancer and effect on metabolism and nutritional status</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Nutrients and their relationship with cancer</w:t>
            </w:r>
          </w:p>
          <w:p w:rsidR="00190A0C" w:rsidRPr="00190A0C" w:rsidRDefault="00190A0C" w:rsidP="00A069A7">
            <w:pPr>
              <w:spacing w:after="0"/>
              <w:rPr>
                <w:rFonts w:ascii="Times New Roman" w:hAnsi="Times New Roman" w:cs="Times New Roman"/>
                <w:sz w:val="24"/>
                <w:szCs w:val="24"/>
              </w:rPr>
            </w:pPr>
            <w:r w:rsidRPr="00190A0C">
              <w:rPr>
                <w:rFonts w:ascii="Times New Roman" w:hAnsi="Times New Roman" w:cs="Times New Roman"/>
                <w:sz w:val="24"/>
                <w:szCs w:val="24"/>
              </w:rPr>
              <w:t>Recent developments in nutrition and cancer.</w:t>
            </w:r>
          </w:p>
          <w:p w:rsidR="00190A0C" w:rsidRPr="00190A0C" w:rsidRDefault="00190A0C" w:rsidP="00A069A7">
            <w:pPr>
              <w:spacing w:after="0"/>
              <w:rPr>
                <w:rFonts w:ascii="Times New Roman" w:hAnsi="Times New Roman" w:cs="Times New Roman"/>
                <w:b/>
                <w:sz w:val="24"/>
                <w:szCs w:val="24"/>
              </w:rPr>
            </w:pPr>
            <w:r w:rsidRPr="00190A0C">
              <w:rPr>
                <w:rFonts w:ascii="Times New Roman" w:hAnsi="Times New Roman" w:cs="Times New Roman"/>
                <w:b/>
                <w:sz w:val="24"/>
                <w:szCs w:val="24"/>
              </w:rPr>
              <w:t>Nutrition and HIV/AIDS</w:t>
            </w:r>
          </w:p>
        </w:tc>
        <w:tc>
          <w:tcPr>
            <w:tcW w:w="1080" w:type="dxa"/>
          </w:tcPr>
          <w:p w:rsidR="00190A0C" w:rsidRPr="00190A0C" w:rsidRDefault="00190A0C" w:rsidP="00190A0C">
            <w:pPr>
              <w:rPr>
                <w:rFonts w:ascii="Times New Roman" w:hAnsi="Times New Roman" w:cs="Times New Roman"/>
                <w:b/>
                <w:sz w:val="24"/>
                <w:szCs w:val="24"/>
              </w:rPr>
            </w:pPr>
            <w:r>
              <w:rPr>
                <w:rFonts w:ascii="Times New Roman" w:hAnsi="Times New Roman" w:cs="Times New Roman"/>
                <w:b/>
                <w:sz w:val="24"/>
                <w:szCs w:val="24"/>
              </w:rPr>
              <w:t>0.5</w:t>
            </w:r>
          </w:p>
        </w:tc>
      </w:tr>
    </w:tbl>
    <w:p w:rsidR="00190A0C" w:rsidRPr="00190A0C" w:rsidRDefault="00190A0C" w:rsidP="00190A0C">
      <w:pPr>
        <w:spacing w:after="0"/>
        <w:rPr>
          <w:rFonts w:ascii="Times New Roman" w:hAnsi="Times New Roman" w:cs="Times New Roman"/>
          <w:sz w:val="24"/>
          <w:szCs w:val="24"/>
        </w:rPr>
      </w:pPr>
    </w:p>
    <w:p w:rsidR="00190A0C" w:rsidRPr="00A069A7" w:rsidRDefault="00190A0C" w:rsidP="00190A0C">
      <w:pPr>
        <w:spacing w:after="0"/>
        <w:rPr>
          <w:rFonts w:ascii="Times New Roman" w:hAnsi="Times New Roman" w:cs="Times New Roman"/>
          <w:b/>
          <w:sz w:val="24"/>
          <w:szCs w:val="24"/>
        </w:rPr>
      </w:pPr>
      <w:r w:rsidRPr="00A069A7">
        <w:rPr>
          <w:rFonts w:ascii="Times New Roman" w:hAnsi="Times New Roman" w:cs="Times New Roman"/>
          <w:b/>
          <w:sz w:val="24"/>
          <w:szCs w:val="24"/>
        </w:rPr>
        <w:t>References:</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Mahan, L.K. and Escott-Stump, S. (2000): Krause’s Food Nutrition and Diet Therapy, 10</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W.B. Saunders Ltd.</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Shils, M.E., Olson, J.A., Shike, M. and Ross, A.C. (1999): Modern Nutrition in Health and Disease, 9</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Williams and Wilkins.</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lastRenderedPageBreak/>
        <w:t>Escott-Stump, S. (1998): Nutrition and Diagnosis Related Care, 4</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Williams and Wilkins.</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Garrow, J.S., James, W.P.T. and Ralph, A. (2000): Human Nutrition and Dietetics, 10</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Churchill Livingstone.</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Williams, S.R. (1993): Nutrition and Diet Therapy, 7</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Times Mirror/Mosby College Publishing.</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Davis, J. and Sherer, K. (1994): Applied Nutrition and Diet Therapy for Nurses, 2</w:t>
      </w:r>
      <w:r w:rsidRPr="00190A0C">
        <w:rPr>
          <w:rFonts w:ascii="Times New Roman" w:hAnsi="Times New Roman" w:cs="Times New Roman"/>
          <w:sz w:val="24"/>
          <w:szCs w:val="24"/>
          <w:vertAlign w:val="superscript"/>
        </w:rPr>
        <w:t>nd</w:t>
      </w:r>
      <w:r w:rsidRPr="00190A0C">
        <w:rPr>
          <w:rFonts w:ascii="Times New Roman" w:hAnsi="Times New Roman" w:cs="Times New Roman"/>
          <w:sz w:val="24"/>
          <w:szCs w:val="24"/>
        </w:rPr>
        <w:t xml:space="preserve"> Edition, W.B. Saunders Co.</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Walker, W.A. and Watkins, J.B. (Ed) (1985): Nutrition in Pediatrics, Boston, Little, Brown &amp; Co.</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Guyton, A.C. and Hall, J.E. (1999): Textbook of Medical Physiology, 9</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W.B. Saunders Co.</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Ritchie, A.C. (1990): Boyd’s Textbook of Pathology, 9</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Lea and Febiger, Philadelphia.</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Fauci, S.A. et al (1998): Harrison’s Principles of Internal Medicine, 14</w:t>
      </w:r>
      <w:r w:rsidRPr="00190A0C">
        <w:rPr>
          <w:rFonts w:ascii="Times New Roman" w:hAnsi="Times New Roman" w:cs="Times New Roman"/>
          <w:sz w:val="24"/>
          <w:szCs w:val="24"/>
          <w:vertAlign w:val="superscript"/>
        </w:rPr>
        <w:t>th</w:t>
      </w:r>
      <w:r w:rsidRPr="00190A0C">
        <w:rPr>
          <w:rFonts w:ascii="Times New Roman" w:hAnsi="Times New Roman" w:cs="Times New Roman"/>
          <w:sz w:val="24"/>
          <w:szCs w:val="24"/>
        </w:rPr>
        <w:t xml:space="preserve"> Edition, McGraw Hill.</w:t>
      </w:r>
    </w:p>
    <w:p w:rsidR="00190A0C" w:rsidRPr="00190A0C" w:rsidRDefault="00190A0C" w:rsidP="00CD32E6">
      <w:pPr>
        <w:numPr>
          <w:ilvl w:val="0"/>
          <w:numId w:val="63"/>
        </w:numPr>
        <w:spacing w:after="0"/>
        <w:rPr>
          <w:rFonts w:ascii="Times New Roman" w:hAnsi="Times New Roman" w:cs="Times New Roman"/>
          <w:sz w:val="24"/>
          <w:szCs w:val="24"/>
        </w:rPr>
      </w:pPr>
      <w:r w:rsidRPr="00190A0C">
        <w:rPr>
          <w:rFonts w:ascii="Times New Roman" w:hAnsi="Times New Roman" w:cs="Times New Roman"/>
          <w:sz w:val="24"/>
          <w:szCs w:val="24"/>
        </w:rPr>
        <w:t>World Cancer Research Fund (1997). Food, Nutrition and the Prevention of Cancer- A Global perspective, Washington E.D. WCRF</w:t>
      </w:r>
    </w:p>
    <w:p w:rsidR="00190A0C" w:rsidRPr="00190A0C" w:rsidRDefault="00190A0C" w:rsidP="00190A0C">
      <w:pPr>
        <w:rPr>
          <w:rFonts w:ascii="Times New Roman" w:hAnsi="Times New Roman" w:cs="Times New Roman"/>
          <w:b/>
          <w:sz w:val="24"/>
          <w:szCs w:val="24"/>
        </w:rPr>
      </w:pPr>
    </w:p>
    <w:p w:rsidR="00190A0C" w:rsidRPr="004742C4" w:rsidRDefault="00190A0C" w:rsidP="00190A0C">
      <w:pPr>
        <w:spacing w:line="240" w:lineRule="auto"/>
        <w:rPr>
          <w:rFonts w:ascii="Times New Roman" w:hAnsi="Times New Roman" w:cs="Times New Roman"/>
          <w:i/>
          <w:sz w:val="24"/>
          <w:szCs w:val="24"/>
          <w:u w:val="single"/>
        </w:rPr>
      </w:pPr>
      <w:r w:rsidRPr="004742C4">
        <w:rPr>
          <w:rFonts w:ascii="Times New Roman" w:hAnsi="Times New Roman" w:cs="Times New Roman"/>
          <w:i/>
          <w:sz w:val="24"/>
          <w:szCs w:val="24"/>
          <w:u w:val="single"/>
        </w:rPr>
        <w:t>Journals and Other Reference Series</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Nutrition Update Series</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World Review of Nutrition and Dietetics</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Journal of the American Dietetic Association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American Journal of Clinical Nutrition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European Journal of Clinical Nutrition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Nutrition Reviews</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Clinical Nutrition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Asia Pacific Journal of Clinical Nutrition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Nutrition in Clinical Practice</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Current Opinion in Clinical Nutrition and Metabolic Care</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International Journal of Clinical Nutrition and Dietetics</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Guidelines /Position statements of ASPEN, ESPEN, ADA, IDF</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Canadian Journal of Clinical Nutrition</w:t>
      </w:r>
    </w:p>
    <w:p w:rsidR="00190A0C" w:rsidRPr="00190A0C" w:rsidRDefault="00190A0C" w:rsidP="004742C4">
      <w:pPr>
        <w:numPr>
          <w:ilvl w:val="0"/>
          <w:numId w:val="64"/>
        </w:numPr>
        <w:spacing w:after="0" w:line="240" w:lineRule="auto"/>
        <w:rPr>
          <w:rFonts w:ascii="Times New Roman" w:hAnsi="Times New Roman" w:cs="Times New Roman"/>
          <w:sz w:val="24"/>
          <w:szCs w:val="24"/>
        </w:rPr>
      </w:pPr>
      <w:r w:rsidRPr="00190A0C">
        <w:rPr>
          <w:rFonts w:ascii="Times New Roman" w:hAnsi="Times New Roman" w:cs="Times New Roman"/>
          <w:sz w:val="24"/>
          <w:szCs w:val="24"/>
        </w:rPr>
        <w:t>Annals of Nutrition and Metabolism</w:t>
      </w:r>
    </w:p>
    <w:p w:rsidR="00190A0C" w:rsidRPr="00190A0C" w:rsidRDefault="00190A0C" w:rsidP="004742C4">
      <w:pPr>
        <w:spacing w:after="0" w:line="240" w:lineRule="auto"/>
        <w:rPr>
          <w:rFonts w:ascii="Times New Roman" w:hAnsi="Times New Roman" w:cs="Times New Roman"/>
          <w:b/>
          <w:iCs/>
          <w:sz w:val="24"/>
          <w:szCs w:val="24"/>
          <w:lang w:val="en-IN"/>
        </w:rPr>
      </w:pPr>
    </w:p>
    <w:p w:rsidR="00190A0C" w:rsidRDefault="00190A0C" w:rsidP="00190A0C">
      <w:pPr>
        <w:rPr>
          <w:rFonts w:ascii="Times New Roman" w:hAnsi="Times New Roman" w:cs="Times New Roman"/>
          <w:b/>
          <w:sz w:val="24"/>
          <w:szCs w:val="24"/>
        </w:rPr>
      </w:pPr>
    </w:p>
    <w:p w:rsidR="00190A0C" w:rsidRDefault="00190A0C" w:rsidP="00190A0C">
      <w:pPr>
        <w:rPr>
          <w:rFonts w:ascii="Times New Roman" w:hAnsi="Times New Roman" w:cs="Times New Roman"/>
          <w:b/>
          <w:sz w:val="24"/>
          <w:szCs w:val="24"/>
        </w:rPr>
      </w:pPr>
    </w:p>
    <w:p w:rsidR="004742C4" w:rsidRDefault="004742C4" w:rsidP="00190A0C">
      <w:pPr>
        <w:rPr>
          <w:rFonts w:ascii="Times New Roman" w:hAnsi="Times New Roman" w:cs="Times New Roman"/>
          <w:b/>
          <w:sz w:val="24"/>
          <w:szCs w:val="24"/>
        </w:rPr>
      </w:pPr>
    </w:p>
    <w:p w:rsidR="004742C4" w:rsidRDefault="004742C4" w:rsidP="00190A0C">
      <w:pPr>
        <w:rPr>
          <w:rFonts w:ascii="Times New Roman" w:hAnsi="Times New Roman" w:cs="Times New Roman"/>
          <w:b/>
          <w:sz w:val="24"/>
          <w:szCs w:val="24"/>
        </w:rPr>
      </w:pPr>
    </w:p>
    <w:p w:rsidR="0087600F" w:rsidRPr="0087600F" w:rsidRDefault="0087600F" w:rsidP="004742C4">
      <w:pPr>
        <w:spacing w:after="0"/>
        <w:jc w:val="center"/>
        <w:rPr>
          <w:rFonts w:ascii="Times New Roman" w:hAnsi="Times New Roman" w:cs="Times New Roman"/>
          <w:b/>
          <w:bCs/>
          <w:sz w:val="24"/>
          <w:szCs w:val="24"/>
        </w:rPr>
      </w:pPr>
      <w:r w:rsidRPr="0087600F">
        <w:rPr>
          <w:rFonts w:ascii="Times New Roman" w:hAnsi="Times New Roman" w:cs="Times New Roman"/>
          <w:b/>
          <w:bCs/>
          <w:sz w:val="24"/>
          <w:szCs w:val="24"/>
        </w:rPr>
        <w:lastRenderedPageBreak/>
        <w:t>NUTRITION FOR SPORTS AND EXERCISE</w:t>
      </w:r>
      <w:r w:rsidR="00BA55BC" w:rsidRPr="00BA55BC">
        <w:rPr>
          <w:rFonts w:ascii="Times New Roman" w:hAnsi="Times New Roman" w:cs="Times New Roman"/>
          <w:b/>
          <w:bCs/>
          <w:sz w:val="24"/>
          <w:szCs w:val="24"/>
        </w:rPr>
        <w:t xml:space="preserve"> THEORY</w:t>
      </w:r>
    </w:p>
    <w:p w:rsidR="0087600F" w:rsidRPr="0087600F" w:rsidRDefault="0087600F" w:rsidP="004742C4">
      <w:pPr>
        <w:spacing w:after="0"/>
        <w:rPr>
          <w:rFonts w:ascii="Times New Roman" w:hAnsi="Times New Roman" w:cs="Times New Roman"/>
          <w:b/>
          <w:bCs/>
          <w:sz w:val="24"/>
          <w:szCs w:val="24"/>
        </w:rPr>
      </w:pPr>
      <w:r w:rsidRPr="0087600F">
        <w:rPr>
          <w:rFonts w:ascii="Times New Roman" w:hAnsi="Times New Roman" w:cs="Times New Roman"/>
          <w:b/>
          <w:bCs/>
          <w:sz w:val="24"/>
          <w:szCs w:val="24"/>
        </w:rPr>
        <w:t xml:space="preserve">                                                                              </w:t>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00BA55BC">
        <w:rPr>
          <w:rFonts w:ascii="Times New Roman" w:hAnsi="Times New Roman" w:cs="Times New Roman"/>
          <w:b/>
          <w:bCs/>
          <w:sz w:val="24"/>
          <w:szCs w:val="24"/>
        </w:rPr>
        <w:tab/>
      </w:r>
      <w:r w:rsidRPr="0087600F">
        <w:rPr>
          <w:rFonts w:ascii="Times New Roman" w:hAnsi="Times New Roman" w:cs="Times New Roman"/>
          <w:b/>
          <w:bCs/>
          <w:sz w:val="24"/>
          <w:szCs w:val="24"/>
        </w:rPr>
        <w:t xml:space="preserve"> </w:t>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004742C4">
        <w:rPr>
          <w:rFonts w:ascii="Times New Roman" w:hAnsi="Times New Roman" w:cs="Times New Roman"/>
          <w:b/>
          <w:bCs/>
          <w:sz w:val="24"/>
          <w:szCs w:val="24"/>
        </w:rPr>
        <w:tab/>
      </w:r>
      <w:r w:rsidRPr="0087600F">
        <w:rPr>
          <w:rFonts w:ascii="Times New Roman" w:hAnsi="Times New Roman" w:cs="Times New Roman"/>
          <w:b/>
          <w:bCs/>
          <w:sz w:val="24"/>
          <w:szCs w:val="24"/>
        </w:rPr>
        <w:t xml:space="preserve">         4 credits </w:t>
      </w:r>
    </w:p>
    <w:p w:rsidR="0087600F" w:rsidRPr="0087600F" w:rsidRDefault="0087600F" w:rsidP="0087600F">
      <w:pPr>
        <w:rPr>
          <w:rFonts w:ascii="Times New Roman" w:hAnsi="Times New Roman" w:cs="Times New Roman"/>
          <w:b/>
          <w:bCs/>
          <w:sz w:val="24"/>
          <w:szCs w:val="24"/>
        </w:rPr>
      </w:pPr>
      <w:r w:rsidRPr="0087600F">
        <w:rPr>
          <w:rFonts w:ascii="Times New Roman" w:hAnsi="Times New Roman" w:cs="Times New Roman"/>
          <w:b/>
          <w:bCs/>
          <w:sz w:val="24"/>
          <w:szCs w:val="24"/>
        </w:rPr>
        <w:t>Objectives:</w:t>
      </w:r>
    </w:p>
    <w:p w:rsidR="0087600F" w:rsidRPr="0087600F" w:rsidRDefault="0087600F" w:rsidP="0087600F">
      <w:pPr>
        <w:rPr>
          <w:rFonts w:ascii="Times New Roman" w:hAnsi="Times New Roman" w:cs="Times New Roman"/>
          <w:b/>
          <w:bCs/>
          <w:sz w:val="24"/>
          <w:szCs w:val="24"/>
        </w:rPr>
      </w:pPr>
      <w:r w:rsidRPr="0087600F">
        <w:rPr>
          <w:rFonts w:ascii="Times New Roman" w:hAnsi="Times New Roman" w:cs="Times New Roman"/>
          <w:b/>
          <w:bCs/>
          <w:sz w:val="24"/>
          <w:szCs w:val="24"/>
        </w:rPr>
        <w:t>This course will enable students to:</w:t>
      </w:r>
    </w:p>
    <w:p w:rsidR="0087600F" w:rsidRPr="004742C4" w:rsidRDefault="0087600F" w:rsidP="00CD32E6">
      <w:pPr>
        <w:numPr>
          <w:ilvl w:val="0"/>
          <w:numId w:val="35"/>
        </w:numPr>
        <w:rPr>
          <w:rFonts w:ascii="Times New Roman" w:hAnsi="Times New Roman" w:cs="Times New Roman"/>
          <w:bCs/>
          <w:sz w:val="24"/>
          <w:szCs w:val="24"/>
        </w:rPr>
      </w:pPr>
      <w:r w:rsidRPr="004742C4">
        <w:rPr>
          <w:rFonts w:ascii="Times New Roman" w:hAnsi="Times New Roman" w:cs="Times New Roman"/>
          <w:bCs/>
          <w:sz w:val="24"/>
          <w:szCs w:val="24"/>
        </w:rPr>
        <w:t>Understand the special nutritional requirements for physical activities related to sports and exercise</w:t>
      </w:r>
    </w:p>
    <w:p w:rsidR="0087600F" w:rsidRPr="004742C4" w:rsidRDefault="0087600F" w:rsidP="00CD32E6">
      <w:pPr>
        <w:numPr>
          <w:ilvl w:val="0"/>
          <w:numId w:val="35"/>
        </w:numPr>
        <w:rPr>
          <w:rFonts w:ascii="Times New Roman" w:hAnsi="Times New Roman" w:cs="Times New Roman"/>
          <w:bCs/>
          <w:sz w:val="24"/>
          <w:szCs w:val="24"/>
        </w:rPr>
      </w:pPr>
      <w:r w:rsidRPr="004742C4">
        <w:rPr>
          <w:rFonts w:ascii="Times New Roman" w:hAnsi="Times New Roman" w:cs="Times New Roman"/>
          <w:bCs/>
          <w:sz w:val="24"/>
          <w:szCs w:val="24"/>
        </w:rPr>
        <w:t>Apply the knowledge  to improve the performance of sportspersons</w:t>
      </w:r>
    </w:p>
    <w:p w:rsidR="0087600F" w:rsidRPr="0087600F" w:rsidRDefault="0087600F" w:rsidP="0087600F">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6877"/>
        <w:gridCol w:w="976"/>
      </w:tblGrid>
      <w:tr w:rsidR="0087600F" w:rsidRPr="0087600F" w:rsidTr="00A01612">
        <w:tc>
          <w:tcPr>
            <w:tcW w:w="543"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Module No</w:t>
            </w:r>
          </w:p>
        </w:tc>
        <w:tc>
          <w:tcPr>
            <w:tcW w:w="3929" w:type="pct"/>
          </w:tcPr>
          <w:p w:rsidR="0087600F" w:rsidRPr="0087600F" w:rsidRDefault="0087600F" w:rsidP="0087600F">
            <w:pPr>
              <w:jc w:val="center"/>
              <w:rPr>
                <w:rFonts w:ascii="Times New Roman" w:hAnsi="Times New Roman" w:cs="Times New Roman"/>
                <w:b/>
                <w:sz w:val="24"/>
                <w:szCs w:val="24"/>
              </w:rPr>
            </w:pPr>
            <w:r w:rsidRPr="0087600F">
              <w:rPr>
                <w:rFonts w:ascii="Times New Roman" w:hAnsi="Times New Roman" w:cs="Times New Roman"/>
                <w:b/>
                <w:sz w:val="24"/>
                <w:szCs w:val="24"/>
              </w:rPr>
              <w:t>Topics and Details</w:t>
            </w:r>
          </w:p>
        </w:tc>
        <w:tc>
          <w:tcPr>
            <w:tcW w:w="528"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No of Credits</w:t>
            </w:r>
          </w:p>
        </w:tc>
      </w:tr>
      <w:tr w:rsidR="0087600F" w:rsidRPr="0087600F" w:rsidTr="00A01612">
        <w:tc>
          <w:tcPr>
            <w:tcW w:w="543"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1</w:t>
            </w:r>
          </w:p>
        </w:tc>
        <w:tc>
          <w:tcPr>
            <w:tcW w:w="3929" w:type="pct"/>
          </w:tcPr>
          <w:p w:rsidR="0087600F" w:rsidRPr="004742C4" w:rsidRDefault="0087600F" w:rsidP="0087600F">
            <w:pPr>
              <w:rPr>
                <w:rFonts w:ascii="Times New Roman" w:hAnsi="Times New Roman" w:cs="Times New Roman"/>
                <w:sz w:val="24"/>
                <w:szCs w:val="24"/>
              </w:rPr>
            </w:pPr>
            <w:r w:rsidRPr="0087600F">
              <w:rPr>
                <w:rFonts w:ascii="Times New Roman" w:hAnsi="Times New Roman" w:cs="Times New Roman"/>
                <w:b/>
                <w:sz w:val="24"/>
                <w:szCs w:val="24"/>
              </w:rPr>
              <w:t>Introduction</w:t>
            </w:r>
            <w:r w:rsidRPr="004742C4">
              <w:rPr>
                <w:rFonts w:ascii="Times New Roman" w:hAnsi="Times New Roman" w:cs="Times New Roman"/>
                <w:sz w:val="24"/>
                <w:szCs w:val="24"/>
              </w:rPr>
              <w:t>, Nutritional considerations for sports / exercising person as compare to normal active person.</w:t>
            </w:r>
          </w:p>
          <w:p w:rsidR="0087600F" w:rsidRPr="004742C4" w:rsidRDefault="0087600F" w:rsidP="0087600F">
            <w:pPr>
              <w:rPr>
                <w:rFonts w:ascii="Times New Roman" w:hAnsi="Times New Roman" w:cs="Times New Roman"/>
                <w:sz w:val="24"/>
                <w:szCs w:val="24"/>
              </w:rPr>
            </w:pPr>
            <w:r w:rsidRPr="004742C4">
              <w:rPr>
                <w:rFonts w:ascii="Times New Roman" w:hAnsi="Times New Roman" w:cs="Times New Roman"/>
                <w:sz w:val="24"/>
                <w:szCs w:val="24"/>
              </w:rPr>
              <w:t xml:space="preserve">Energy substrate for activities of different intensity and duration, aerobic and anaerobic activities.  </w:t>
            </w:r>
          </w:p>
          <w:p w:rsidR="0087600F" w:rsidRPr="0087600F" w:rsidRDefault="0087600F" w:rsidP="0087600F">
            <w:pPr>
              <w:rPr>
                <w:rFonts w:ascii="Times New Roman" w:hAnsi="Times New Roman" w:cs="Times New Roman"/>
                <w:b/>
                <w:sz w:val="24"/>
                <w:szCs w:val="24"/>
              </w:rPr>
            </w:pPr>
            <w:r w:rsidRPr="004742C4">
              <w:rPr>
                <w:rFonts w:ascii="Times New Roman" w:hAnsi="Times New Roman" w:cs="Times New Roman"/>
                <w:sz w:val="24"/>
                <w:szCs w:val="24"/>
              </w:rPr>
              <w:t>Fluid balance in sports and exercise, importance,  symptoms and prevention of dehydration, Sports drink,</w:t>
            </w:r>
          </w:p>
        </w:tc>
        <w:tc>
          <w:tcPr>
            <w:tcW w:w="528"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1</w:t>
            </w:r>
          </w:p>
        </w:tc>
      </w:tr>
      <w:tr w:rsidR="0087600F" w:rsidRPr="0087600F" w:rsidTr="00A01612">
        <w:tc>
          <w:tcPr>
            <w:tcW w:w="543"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2</w:t>
            </w:r>
          </w:p>
        </w:tc>
        <w:tc>
          <w:tcPr>
            <w:tcW w:w="3929"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Macro Nutrients-</w:t>
            </w:r>
            <w:r w:rsidRPr="004742C4">
              <w:rPr>
                <w:rFonts w:ascii="Times New Roman" w:hAnsi="Times New Roman" w:cs="Times New Roman"/>
                <w:sz w:val="24"/>
                <w:szCs w:val="24"/>
              </w:rPr>
              <w:t>Carbohydrate as an energy source for sport and exercise. Carbohydrate stores, Fuel for aerobic and anaerobic metabolism, Glycogen re-synthesis, CHO Loading, CHO composition for pre exercise, during and recovery period</w:t>
            </w:r>
            <w:r w:rsidRPr="0087600F">
              <w:rPr>
                <w:rFonts w:ascii="Times New Roman" w:hAnsi="Times New Roman" w:cs="Times New Roman"/>
                <w:b/>
                <w:sz w:val="24"/>
                <w:szCs w:val="24"/>
              </w:rPr>
              <w:t>.</w:t>
            </w:r>
          </w:p>
        </w:tc>
        <w:tc>
          <w:tcPr>
            <w:tcW w:w="528"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1</w:t>
            </w:r>
          </w:p>
        </w:tc>
      </w:tr>
      <w:tr w:rsidR="0087600F" w:rsidRPr="0087600F" w:rsidTr="00A01612">
        <w:tc>
          <w:tcPr>
            <w:tcW w:w="543"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3</w:t>
            </w:r>
          </w:p>
        </w:tc>
        <w:tc>
          <w:tcPr>
            <w:tcW w:w="3929" w:type="pct"/>
          </w:tcPr>
          <w:p w:rsidR="0087600F" w:rsidRPr="004742C4" w:rsidRDefault="0087600F" w:rsidP="0087600F">
            <w:pPr>
              <w:rPr>
                <w:rFonts w:ascii="Times New Roman" w:hAnsi="Times New Roman" w:cs="Times New Roman"/>
                <w:sz w:val="24"/>
                <w:szCs w:val="24"/>
              </w:rPr>
            </w:pPr>
            <w:r w:rsidRPr="0087600F">
              <w:rPr>
                <w:rFonts w:ascii="Times New Roman" w:hAnsi="Times New Roman" w:cs="Times New Roman"/>
                <w:b/>
                <w:sz w:val="24"/>
                <w:szCs w:val="24"/>
              </w:rPr>
              <w:t xml:space="preserve">Role of Fat as an energy source for sports and exercise. </w:t>
            </w:r>
            <w:r w:rsidRPr="004742C4">
              <w:rPr>
                <w:rFonts w:ascii="Times New Roman" w:hAnsi="Times New Roman" w:cs="Times New Roman"/>
                <w:sz w:val="24"/>
                <w:szCs w:val="24"/>
              </w:rPr>
              <w:t xml:space="preserve">Fat stores, regulation of fat metabolism , factors affecting fat oxidation (intensity, duration , training status, CHO feeding) , effect of fasting and fat ingestion </w:t>
            </w:r>
          </w:p>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 xml:space="preserve">Protein and amino acid requirements, </w:t>
            </w:r>
            <w:r w:rsidRPr="004742C4">
              <w:rPr>
                <w:rFonts w:ascii="Times New Roman" w:hAnsi="Times New Roman" w:cs="Times New Roman"/>
                <w:sz w:val="24"/>
                <w:szCs w:val="24"/>
              </w:rPr>
              <w:t xml:space="preserve">Factors </w:t>
            </w:r>
            <w:proofErr w:type="gramStart"/>
            <w:r w:rsidRPr="004742C4">
              <w:rPr>
                <w:rFonts w:ascii="Times New Roman" w:hAnsi="Times New Roman" w:cs="Times New Roman"/>
                <w:sz w:val="24"/>
                <w:szCs w:val="24"/>
              </w:rPr>
              <w:t>affecting  Protein</w:t>
            </w:r>
            <w:proofErr w:type="gramEnd"/>
            <w:r w:rsidRPr="004742C4">
              <w:rPr>
                <w:rFonts w:ascii="Times New Roman" w:hAnsi="Times New Roman" w:cs="Times New Roman"/>
                <w:sz w:val="24"/>
                <w:szCs w:val="24"/>
              </w:rPr>
              <w:t xml:space="preserve"> turnover, Protein requirement and  metabolism during endurance exercise, resistance exercise and  recovery process. Protein supplement.</w:t>
            </w:r>
          </w:p>
        </w:tc>
        <w:tc>
          <w:tcPr>
            <w:tcW w:w="528"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1</w:t>
            </w:r>
          </w:p>
        </w:tc>
      </w:tr>
      <w:tr w:rsidR="0087600F" w:rsidRPr="0087600F" w:rsidTr="00A01612">
        <w:tc>
          <w:tcPr>
            <w:tcW w:w="543"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t>4</w:t>
            </w:r>
          </w:p>
        </w:tc>
        <w:tc>
          <w:tcPr>
            <w:tcW w:w="3929" w:type="pct"/>
          </w:tcPr>
          <w:p w:rsidR="0087600F" w:rsidRPr="004742C4" w:rsidRDefault="0087600F" w:rsidP="0087600F">
            <w:pPr>
              <w:rPr>
                <w:rFonts w:ascii="Times New Roman" w:hAnsi="Times New Roman" w:cs="Times New Roman"/>
                <w:sz w:val="24"/>
                <w:szCs w:val="24"/>
              </w:rPr>
            </w:pPr>
            <w:r w:rsidRPr="0087600F">
              <w:rPr>
                <w:rFonts w:ascii="Times New Roman" w:hAnsi="Times New Roman" w:cs="Times New Roman"/>
                <w:b/>
                <w:sz w:val="24"/>
                <w:szCs w:val="24"/>
              </w:rPr>
              <w:t xml:space="preserve">Important micronutrients for exercise. </w:t>
            </w:r>
            <w:r w:rsidRPr="004742C4">
              <w:rPr>
                <w:rFonts w:ascii="Times New Roman" w:hAnsi="Times New Roman" w:cs="Times New Roman"/>
                <w:sz w:val="24"/>
                <w:szCs w:val="24"/>
              </w:rPr>
              <w:t>B complex vitamin and specific minerals. Exercise induced oxidative stress and role of antioxidants</w:t>
            </w:r>
          </w:p>
          <w:p w:rsidR="0087600F" w:rsidRPr="004742C4" w:rsidRDefault="0087600F" w:rsidP="0087600F">
            <w:pPr>
              <w:rPr>
                <w:rFonts w:ascii="Times New Roman" w:hAnsi="Times New Roman" w:cs="Times New Roman"/>
                <w:sz w:val="24"/>
                <w:szCs w:val="24"/>
              </w:rPr>
            </w:pPr>
            <w:r w:rsidRPr="004742C4">
              <w:rPr>
                <w:rFonts w:ascii="Times New Roman" w:hAnsi="Times New Roman" w:cs="Times New Roman"/>
                <w:sz w:val="24"/>
                <w:szCs w:val="24"/>
              </w:rPr>
              <w:lastRenderedPageBreak/>
              <w:t xml:space="preserve">Chronic dieting and eating disorder. Female athletic triad, sports anemia </w:t>
            </w:r>
          </w:p>
          <w:p w:rsidR="0087600F" w:rsidRPr="0087600F" w:rsidRDefault="0087600F" w:rsidP="0087600F">
            <w:pPr>
              <w:rPr>
                <w:rFonts w:ascii="Times New Roman" w:hAnsi="Times New Roman" w:cs="Times New Roman"/>
                <w:b/>
                <w:sz w:val="24"/>
                <w:szCs w:val="24"/>
              </w:rPr>
            </w:pPr>
            <w:r w:rsidRPr="004742C4">
              <w:rPr>
                <w:rFonts w:ascii="Times New Roman" w:hAnsi="Times New Roman" w:cs="Times New Roman"/>
                <w:sz w:val="24"/>
                <w:szCs w:val="24"/>
              </w:rPr>
              <w:t>Dietary supplements and ergogenic aids ( nutritional, pharmacological and physiological)</w:t>
            </w:r>
          </w:p>
        </w:tc>
        <w:tc>
          <w:tcPr>
            <w:tcW w:w="528" w:type="pct"/>
          </w:tcPr>
          <w:p w:rsidR="0087600F" w:rsidRP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lastRenderedPageBreak/>
              <w:t>1</w:t>
            </w:r>
          </w:p>
        </w:tc>
      </w:tr>
    </w:tbl>
    <w:p w:rsidR="0087600F" w:rsidRPr="0087600F" w:rsidRDefault="0087600F" w:rsidP="0087600F">
      <w:pPr>
        <w:rPr>
          <w:rFonts w:ascii="Times New Roman" w:hAnsi="Times New Roman" w:cs="Times New Roman"/>
          <w:b/>
          <w:bCs/>
          <w:sz w:val="24"/>
          <w:szCs w:val="24"/>
        </w:rPr>
      </w:pPr>
    </w:p>
    <w:p w:rsidR="0087600F" w:rsidRPr="0087600F" w:rsidRDefault="0087600F" w:rsidP="0087600F">
      <w:pPr>
        <w:rPr>
          <w:rFonts w:ascii="Times New Roman" w:hAnsi="Times New Roman" w:cs="Times New Roman"/>
          <w:b/>
          <w:bCs/>
          <w:sz w:val="24"/>
          <w:szCs w:val="24"/>
        </w:rPr>
      </w:pPr>
      <w:r w:rsidRPr="0087600F">
        <w:rPr>
          <w:rFonts w:ascii="Times New Roman" w:hAnsi="Times New Roman" w:cs="Times New Roman"/>
          <w:b/>
          <w:bCs/>
          <w:sz w:val="24"/>
          <w:szCs w:val="24"/>
        </w:rPr>
        <w:t>References</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Bucci, L., 1993 Nutrients as Ergogenic Aids for Sports and Exercise. Boca Raton, FL.</w:t>
      </w:r>
      <w:proofErr w:type="gramStart"/>
      <w:r w:rsidRPr="0087600F">
        <w:rPr>
          <w:rFonts w:ascii="Times New Roman" w:hAnsi="Times New Roman" w:cs="Times New Roman"/>
          <w:sz w:val="24"/>
          <w:szCs w:val="24"/>
        </w:rPr>
        <w:t>:CRC</w:t>
      </w:r>
      <w:proofErr w:type="gramEnd"/>
      <w:r w:rsidRPr="0087600F">
        <w:rPr>
          <w:rFonts w:ascii="Times New Roman" w:hAnsi="Times New Roman" w:cs="Times New Roman"/>
          <w:sz w:val="24"/>
          <w:szCs w:val="24"/>
        </w:rPr>
        <w:t xml:space="preserve"> Press.</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 xml:space="preserve">Advances in Sport and Exercise </w:t>
      </w:r>
      <w:proofErr w:type="gramStart"/>
      <w:r w:rsidRPr="0087600F">
        <w:rPr>
          <w:rFonts w:ascii="Times New Roman" w:hAnsi="Times New Roman" w:cs="Times New Roman"/>
          <w:sz w:val="24"/>
          <w:szCs w:val="24"/>
        </w:rPr>
        <w:t>Science :</w:t>
      </w:r>
      <w:proofErr w:type="gramEnd"/>
      <w:r w:rsidRPr="0087600F">
        <w:rPr>
          <w:rFonts w:ascii="Times New Roman" w:hAnsi="Times New Roman" w:cs="Times New Roman"/>
          <w:sz w:val="24"/>
          <w:szCs w:val="24"/>
        </w:rPr>
        <w:t xml:space="preserve"> Nutrition and Sport , Edited by Don MacLaren. , ChPublished by Churchhill Livingstone, Elsevier. 2007</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Sports Medicine: The school age athlete by Bruce Reider. 1996. Published by W.B. Saunders.</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Nutrition for Serious Athletes. Dan Banardot. 2000; Human Kinetics.</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 xml:space="preserve">Energy-Yielding Macronutrients and Energy Metabolism in Sports Nutrition. Edited by Judy A </w:t>
      </w:r>
      <w:proofErr w:type="gramStart"/>
      <w:r w:rsidRPr="0087600F">
        <w:rPr>
          <w:rFonts w:ascii="Times New Roman" w:hAnsi="Times New Roman" w:cs="Times New Roman"/>
          <w:sz w:val="24"/>
          <w:szCs w:val="24"/>
        </w:rPr>
        <w:t>Driskell ,</w:t>
      </w:r>
      <w:proofErr w:type="gramEnd"/>
      <w:r w:rsidRPr="0087600F">
        <w:rPr>
          <w:rFonts w:ascii="Times New Roman" w:hAnsi="Times New Roman" w:cs="Times New Roman"/>
          <w:sz w:val="24"/>
          <w:szCs w:val="24"/>
        </w:rPr>
        <w:t xml:space="preserve"> Ira Wolinsky, CRC Press 2000.</w:t>
      </w:r>
    </w:p>
    <w:p w:rsidR="0087600F" w:rsidRPr="0087600F" w:rsidRDefault="0087600F" w:rsidP="00CD32E6">
      <w:pPr>
        <w:numPr>
          <w:ilvl w:val="0"/>
          <w:numId w:val="36"/>
        </w:numPr>
        <w:rPr>
          <w:rFonts w:ascii="Times New Roman" w:hAnsi="Times New Roman" w:cs="Times New Roman"/>
          <w:sz w:val="24"/>
          <w:szCs w:val="24"/>
        </w:rPr>
      </w:pPr>
      <w:r w:rsidRPr="0087600F">
        <w:rPr>
          <w:rFonts w:ascii="Times New Roman" w:hAnsi="Times New Roman" w:cs="Times New Roman"/>
          <w:sz w:val="24"/>
          <w:szCs w:val="24"/>
        </w:rPr>
        <w:t>Recommended Dietary Intakes for Indian Sportsman and Women.  Satyanarayan, K; Nageshwar Rao. C; Narsinga Rao</w:t>
      </w:r>
      <w:proofErr w:type="gramStart"/>
      <w:r w:rsidRPr="0087600F">
        <w:rPr>
          <w:rFonts w:ascii="Times New Roman" w:hAnsi="Times New Roman" w:cs="Times New Roman"/>
          <w:sz w:val="24"/>
          <w:szCs w:val="24"/>
        </w:rPr>
        <w:t>,B.S</w:t>
      </w:r>
      <w:proofErr w:type="gramEnd"/>
      <w:r w:rsidRPr="0087600F">
        <w:rPr>
          <w:rFonts w:ascii="Times New Roman" w:hAnsi="Times New Roman" w:cs="Times New Roman"/>
          <w:sz w:val="24"/>
          <w:szCs w:val="24"/>
        </w:rPr>
        <w:t>.; Malhotra, M.S. (1985)., Hyderabad, National Institute of Nutrition.</w:t>
      </w:r>
    </w:p>
    <w:p w:rsidR="0087600F" w:rsidRPr="0087600F" w:rsidRDefault="0087600F" w:rsidP="0087600F">
      <w:pPr>
        <w:rPr>
          <w:rFonts w:ascii="Times New Roman" w:hAnsi="Times New Roman" w:cs="Times New Roman"/>
          <w:b/>
          <w:sz w:val="24"/>
          <w:szCs w:val="24"/>
        </w:rPr>
      </w:pPr>
    </w:p>
    <w:p w:rsidR="0087600F" w:rsidRDefault="0087600F" w:rsidP="0087600F">
      <w:pPr>
        <w:rPr>
          <w:rFonts w:ascii="Times New Roman" w:hAnsi="Times New Roman" w:cs="Times New Roman"/>
          <w:b/>
          <w:sz w:val="24"/>
          <w:szCs w:val="24"/>
        </w:rPr>
      </w:pPr>
      <w:r w:rsidRPr="0087600F">
        <w:rPr>
          <w:rFonts w:ascii="Times New Roman" w:hAnsi="Times New Roman" w:cs="Times New Roman"/>
          <w:b/>
          <w:sz w:val="24"/>
          <w:szCs w:val="24"/>
        </w:rPr>
        <w:br w:type="page"/>
      </w:r>
    </w:p>
    <w:p w:rsidR="00857855" w:rsidRPr="00857855" w:rsidRDefault="00857855" w:rsidP="0087600F">
      <w:pPr>
        <w:jc w:val="center"/>
        <w:rPr>
          <w:rFonts w:ascii="Times New Roman" w:hAnsi="Times New Roman" w:cs="Times New Roman"/>
          <w:b/>
          <w:sz w:val="24"/>
          <w:szCs w:val="24"/>
        </w:rPr>
      </w:pPr>
      <w:r w:rsidRPr="00857855">
        <w:rPr>
          <w:rFonts w:ascii="Times New Roman" w:hAnsi="Times New Roman" w:cs="Times New Roman"/>
          <w:b/>
          <w:sz w:val="24"/>
          <w:szCs w:val="24"/>
        </w:rPr>
        <w:lastRenderedPageBreak/>
        <w:t>CATERING MANAGEMENT</w:t>
      </w:r>
      <w:r w:rsidR="00BA55BC" w:rsidRPr="00BA55BC">
        <w:rPr>
          <w:rFonts w:ascii="Times New Roman" w:hAnsi="Times New Roman" w:cs="Times New Roman"/>
          <w:b/>
          <w:sz w:val="24"/>
          <w:szCs w:val="24"/>
        </w:rPr>
        <w:t xml:space="preserve"> </w:t>
      </w:r>
      <w:r w:rsidR="00BA55BC" w:rsidRPr="00857855">
        <w:rPr>
          <w:rFonts w:ascii="Times New Roman" w:hAnsi="Times New Roman" w:cs="Times New Roman"/>
          <w:b/>
          <w:sz w:val="24"/>
          <w:szCs w:val="24"/>
        </w:rPr>
        <w:t>PRACTICALS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ab/>
      </w:r>
      <w:r w:rsidRPr="00857855">
        <w:rPr>
          <w:rFonts w:ascii="Times New Roman" w:hAnsi="Times New Roman" w:cs="Times New Roman"/>
          <w:b/>
          <w:sz w:val="24"/>
          <w:szCs w:val="24"/>
        </w:rPr>
        <w:tab/>
      </w:r>
      <w:r w:rsidRPr="00857855">
        <w:rPr>
          <w:rFonts w:ascii="Times New Roman" w:hAnsi="Times New Roman" w:cs="Times New Roman"/>
          <w:b/>
          <w:sz w:val="24"/>
          <w:szCs w:val="24"/>
        </w:rPr>
        <w:tab/>
      </w:r>
      <w:r w:rsidRPr="00857855">
        <w:rPr>
          <w:rFonts w:ascii="Times New Roman" w:hAnsi="Times New Roman" w:cs="Times New Roman"/>
          <w:b/>
          <w:sz w:val="24"/>
          <w:szCs w:val="24"/>
        </w:rPr>
        <w:tab/>
        <w:t xml:space="preserve">                                            </w:t>
      </w:r>
      <w:r w:rsidR="0087600F">
        <w:rPr>
          <w:rFonts w:ascii="Times New Roman" w:hAnsi="Times New Roman" w:cs="Times New Roman"/>
          <w:b/>
          <w:sz w:val="24"/>
          <w:szCs w:val="24"/>
        </w:rPr>
        <w:t xml:space="preserve">                                                                 </w:t>
      </w:r>
      <w:r w:rsidRPr="00857855">
        <w:rPr>
          <w:rFonts w:ascii="Times New Roman" w:hAnsi="Times New Roman" w:cs="Times New Roman"/>
          <w:b/>
          <w:sz w:val="24"/>
          <w:szCs w:val="24"/>
        </w:rPr>
        <w:t xml:space="preserve"> 4 Credits </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Objectives: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This course will enable students to:</w:t>
      </w:r>
    </w:p>
    <w:p w:rsidR="00857855" w:rsidRPr="00857855" w:rsidRDefault="00857855" w:rsidP="00CD32E6">
      <w:pPr>
        <w:numPr>
          <w:ilvl w:val="0"/>
          <w:numId w:val="66"/>
        </w:numPr>
        <w:rPr>
          <w:rFonts w:ascii="Times New Roman" w:hAnsi="Times New Roman" w:cs="Times New Roman"/>
          <w:sz w:val="24"/>
          <w:szCs w:val="24"/>
        </w:rPr>
      </w:pPr>
      <w:r w:rsidRPr="00857855">
        <w:rPr>
          <w:rFonts w:ascii="Times New Roman" w:hAnsi="Times New Roman" w:cs="Times New Roman"/>
          <w:sz w:val="24"/>
          <w:szCs w:val="24"/>
        </w:rPr>
        <w:t>Plan and prepare various recipes/products on large scale.</w:t>
      </w:r>
    </w:p>
    <w:p w:rsidR="00857855" w:rsidRPr="00857855" w:rsidRDefault="00857855" w:rsidP="00CD32E6">
      <w:pPr>
        <w:numPr>
          <w:ilvl w:val="0"/>
          <w:numId w:val="66"/>
        </w:numPr>
        <w:rPr>
          <w:rFonts w:ascii="Times New Roman" w:hAnsi="Times New Roman" w:cs="Times New Roman"/>
          <w:sz w:val="24"/>
          <w:szCs w:val="24"/>
        </w:rPr>
      </w:pPr>
      <w:r w:rsidRPr="00857855">
        <w:rPr>
          <w:rFonts w:ascii="Times New Roman" w:hAnsi="Times New Roman" w:cs="Times New Roman"/>
          <w:sz w:val="24"/>
          <w:szCs w:val="24"/>
        </w:rPr>
        <w:t>Estimate cost and sales price of food products</w:t>
      </w:r>
    </w:p>
    <w:p w:rsidR="00857855" w:rsidRPr="00857855" w:rsidRDefault="00857855" w:rsidP="00CD32E6">
      <w:pPr>
        <w:numPr>
          <w:ilvl w:val="0"/>
          <w:numId w:val="66"/>
        </w:numPr>
        <w:rPr>
          <w:rFonts w:ascii="Times New Roman" w:hAnsi="Times New Roman" w:cs="Times New Roman"/>
          <w:sz w:val="24"/>
          <w:szCs w:val="24"/>
        </w:rPr>
      </w:pPr>
      <w:r w:rsidRPr="00857855">
        <w:rPr>
          <w:rFonts w:ascii="Times New Roman" w:hAnsi="Times New Roman" w:cs="Times New Roman"/>
          <w:sz w:val="24"/>
          <w:szCs w:val="24"/>
        </w:rPr>
        <w:t>Plan menus for quantity food service within specified cost limits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6425"/>
        <w:gridCol w:w="1080"/>
      </w:tblGrid>
      <w:tr w:rsidR="00857855" w:rsidRPr="00857855" w:rsidTr="004742C4">
        <w:tc>
          <w:tcPr>
            <w:tcW w:w="1063"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Module No</w:t>
            </w:r>
          </w:p>
        </w:tc>
        <w:tc>
          <w:tcPr>
            <w:tcW w:w="6425"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Topic and Details</w:t>
            </w:r>
          </w:p>
        </w:tc>
        <w:tc>
          <w:tcPr>
            <w:tcW w:w="1080"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No of Credits</w:t>
            </w:r>
          </w:p>
        </w:tc>
      </w:tr>
      <w:tr w:rsidR="00857855" w:rsidRPr="00857855" w:rsidTr="004742C4">
        <w:tc>
          <w:tcPr>
            <w:tcW w:w="1063"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1</w:t>
            </w:r>
          </w:p>
        </w:tc>
        <w:tc>
          <w:tcPr>
            <w:tcW w:w="6425"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Rice Preparations :</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Plain and fried rice, jeera rice, pulao, masala rice, tomato rice, vegetable biryani, prawn pulao, moghlai biryani, mutton biryani, chicken biryani, yakhani pulao, lime rice, coconut rice, curd rice, khichdi, dal dhokli</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Wheat Preparations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sz w:val="24"/>
                <w:szCs w:val="24"/>
              </w:rPr>
              <w:t>Chapati, paratha plain, paratha stuffed, types of puries, bhatura, nan, Lacha paratha</w:t>
            </w:r>
          </w:p>
        </w:tc>
        <w:tc>
          <w:tcPr>
            <w:tcW w:w="1080" w:type="dxa"/>
          </w:tcPr>
          <w:p w:rsidR="00857855" w:rsidRPr="00857855" w:rsidRDefault="00857855" w:rsidP="00857855">
            <w:pPr>
              <w:rPr>
                <w:rFonts w:ascii="Times New Roman" w:hAnsi="Times New Roman" w:cs="Times New Roman"/>
                <w:b/>
                <w:sz w:val="24"/>
                <w:szCs w:val="24"/>
              </w:rPr>
            </w:pPr>
            <w:r>
              <w:rPr>
                <w:rFonts w:ascii="Times New Roman" w:hAnsi="Times New Roman" w:cs="Times New Roman"/>
                <w:b/>
                <w:sz w:val="24"/>
                <w:szCs w:val="24"/>
              </w:rPr>
              <w:t>1</w:t>
            </w:r>
          </w:p>
        </w:tc>
      </w:tr>
      <w:tr w:rsidR="00857855" w:rsidRPr="00857855" w:rsidTr="004742C4">
        <w:tc>
          <w:tcPr>
            <w:tcW w:w="1063"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2</w:t>
            </w:r>
          </w:p>
        </w:tc>
        <w:tc>
          <w:tcPr>
            <w:tcW w:w="6425"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 xml:space="preserve"> Pulse Preparations :</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Punjabi Dal, sambar, dal fry, simple dal, sprouted pulses, alu-chole, masala rajmah, tur dal with greens.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Egg Preparations :</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Egg curry, Baked egg, Scrambled egg, Poached egg, Boiled egg – soft omlet, soufflé, egg custard, caramel custard.</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Meat Preparations :</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sz w:val="24"/>
                <w:szCs w:val="24"/>
              </w:rPr>
              <w:t xml:space="preserve">Kofta curry, rogan josh, mutton chilli fry, mutton palak, vindaloo murgh masala, brain masala, Tandoori chicken, </w:t>
            </w:r>
            <w:r w:rsidRPr="00857855">
              <w:rPr>
                <w:rFonts w:ascii="Times New Roman" w:hAnsi="Times New Roman" w:cs="Times New Roman"/>
                <w:sz w:val="24"/>
                <w:szCs w:val="24"/>
              </w:rPr>
              <w:lastRenderedPageBreak/>
              <w:t>chicken curry, prawn curry, fish curry</w:t>
            </w:r>
          </w:p>
        </w:tc>
        <w:tc>
          <w:tcPr>
            <w:tcW w:w="1080" w:type="dxa"/>
          </w:tcPr>
          <w:p w:rsidR="00857855" w:rsidRPr="00857855" w:rsidRDefault="00857855" w:rsidP="00857855">
            <w:pP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857855" w:rsidRPr="00857855" w:rsidTr="004742C4">
        <w:tc>
          <w:tcPr>
            <w:tcW w:w="1063" w:type="dxa"/>
            <w:vMerge w:val="restart"/>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lastRenderedPageBreak/>
              <w:t>3</w:t>
            </w:r>
          </w:p>
        </w:tc>
        <w:tc>
          <w:tcPr>
            <w:tcW w:w="6425"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Vegetable Preparations :</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sz w:val="24"/>
                <w:szCs w:val="24"/>
              </w:rPr>
              <w:t>Alu matar, alu palak, alu dal, fried vegetable, palak paneer, vegetable kofta, vegetable kurma, vegetable augratin.</w:t>
            </w:r>
            <w:r w:rsidRPr="00857855">
              <w:rPr>
                <w:rFonts w:ascii="Times New Roman" w:hAnsi="Times New Roman" w:cs="Times New Roman"/>
                <w:b/>
                <w:sz w:val="24"/>
                <w:szCs w:val="24"/>
              </w:rPr>
              <w:t xml:space="preserve"> </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Salads :</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Tossed, Russian, mouled, decorative dressing-mayonnaise, kuchumbers, raitas-boondi, salad dressings – mayonnaise, Italian French etc</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Soups –</w:t>
            </w:r>
            <w:r w:rsidRPr="00857855">
              <w:rPr>
                <w:rFonts w:ascii="Times New Roman" w:hAnsi="Times New Roman" w:cs="Times New Roman"/>
                <w:sz w:val="24"/>
                <w:szCs w:val="24"/>
              </w:rPr>
              <w:t xml:space="preserve"> clear cream, chowder, mixed veg., tomato cream, carrot, and accompaniments, cream, mulligatawny, minestrone, madras, consumers’ – chicken, meat, coin soup, spinach soup, gazpacho chowder, sauces – white sauce, cheese sauce, mayonnaise sauce, curry sauce, Breads – Banana, high fibre bread and cookies, bread sticks, buns.</w:t>
            </w:r>
          </w:p>
        </w:tc>
        <w:tc>
          <w:tcPr>
            <w:tcW w:w="1080" w:type="dxa"/>
            <w:vMerge w:val="restart"/>
          </w:tcPr>
          <w:p w:rsidR="00857855" w:rsidRPr="00857855" w:rsidRDefault="00857855" w:rsidP="00857855">
            <w:pPr>
              <w:rPr>
                <w:rFonts w:ascii="Times New Roman" w:hAnsi="Times New Roman" w:cs="Times New Roman"/>
                <w:b/>
                <w:sz w:val="24"/>
                <w:szCs w:val="24"/>
              </w:rPr>
            </w:pPr>
            <w:r>
              <w:rPr>
                <w:rFonts w:ascii="Times New Roman" w:hAnsi="Times New Roman" w:cs="Times New Roman"/>
                <w:b/>
                <w:sz w:val="24"/>
                <w:szCs w:val="24"/>
              </w:rPr>
              <w:t>2</w:t>
            </w:r>
          </w:p>
        </w:tc>
      </w:tr>
      <w:tr w:rsidR="00857855" w:rsidRPr="00857855" w:rsidTr="004742C4">
        <w:tc>
          <w:tcPr>
            <w:tcW w:w="1063" w:type="dxa"/>
            <w:vMerge/>
          </w:tcPr>
          <w:p w:rsidR="00857855" w:rsidRPr="00857855" w:rsidRDefault="00857855" w:rsidP="00857855">
            <w:pPr>
              <w:rPr>
                <w:rFonts w:ascii="Times New Roman" w:hAnsi="Times New Roman" w:cs="Times New Roman"/>
                <w:b/>
                <w:sz w:val="24"/>
                <w:szCs w:val="24"/>
              </w:rPr>
            </w:pPr>
          </w:p>
        </w:tc>
        <w:tc>
          <w:tcPr>
            <w:tcW w:w="6425" w:type="dxa"/>
          </w:tcPr>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Snacks :</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Variety of sandwiches, veg. puff, fried snacks, fermented and steamed snacks, vegetable pies, vegetable hamburgers, veg. &amp; meat loaf, chicken casserole doughnuts</w:t>
            </w:r>
          </w:p>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Sweets (Adapted for therapeutic purposes)</w:t>
            </w:r>
          </w:p>
          <w:p w:rsidR="00857855" w:rsidRPr="00857855" w:rsidRDefault="00857855" w:rsidP="00857855">
            <w:pPr>
              <w:rPr>
                <w:rFonts w:ascii="Times New Roman" w:hAnsi="Times New Roman" w:cs="Times New Roman"/>
                <w:sz w:val="24"/>
                <w:szCs w:val="24"/>
              </w:rPr>
            </w:pPr>
            <w:r w:rsidRPr="00857855">
              <w:rPr>
                <w:rFonts w:ascii="Times New Roman" w:hAnsi="Times New Roman" w:cs="Times New Roman"/>
                <w:sz w:val="24"/>
                <w:szCs w:val="24"/>
              </w:rPr>
              <w:t>Sheera, Ladoo, Shrikhand, Puranpoli, Kheer, Rasagulla, Kulfi, Fruit salad, Custard, Puddings, Jellies, Icecreams, Trifle, Bread Pudding, Coffee mousse, Gateau, Tarts</w:t>
            </w:r>
          </w:p>
          <w:p w:rsidR="00857855" w:rsidRPr="00857855" w:rsidRDefault="00857855" w:rsidP="00857855">
            <w:pPr>
              <w:rPr>
                <w:rFonts w:ascii="Times New Roman" w:hAnsi="Times New Roman" w:cs="Times New Roman"/>
                <w:b/>
                <w:sz w:val="24"/>
                <w:szCs w:val="24"/>
              </w:rPr>
            </w:pPr>
          </w:p>
        </w:tc>
        <w:tc>
          <w:tcPr>
            <w:tcW w:w="1080" w:type="dxa"/>
            <w:vMerge/>
          </w:tcPr>
          <w:p w:rsidR="00857855" w:rsidRPr="00857855" w:rsidRDefault="00857855" w:rsidP="00857855">
            <w:pPr>
              <w:rPr>
                <w:rFonts w:ascii="Times New Roman" w:hAnsi="Times New Roman" w:cs="Times New Roman"/>
                <w:b/>
                <w:sz w:val="24"/>
                <w:szCs w:val="24"/>
              </w:rPr>
            </w:pPr>
          </w:p>
        </w:tc>
      </w:tr>
    </w:tbl>
    <w:p w:rsidR="00857855" w:rsidRPr="00857855" w:rsidRDefault="00857855" w:rsidP="00857855">
      <w:pPr>
        <w:rPr>
          <w:rFonts w:ascii="Times New Roman" w:hAnsi="Times New Roman" w:cs="Times New Roman"/>
          <w:b/>
          <w:sz w:val="24"/>
          <w:szCs w:val="24"/>
        </w:rPr>
      </w:pPr>
      <w:r w:rsidRPr="00857855">
        <w:rPr>
          <w:rFonts w:ascii="Times New Roman" w:hAnsi="Times New Roman" w:cs="Times New Roman"/>
          <w:b/>
          <w:sz w:val="24"/>
          <w:szCs w:val="24"/>
        </w:rPr>
        <w:tab/>
      </w:r>
      <w:r w:rsidRPr="00857855">
        <w:rPr>
          <w:rFonts w:ascii="Times New Roman" w:hAnsi="Times New Roman" w:cs="Times New Roman"/>
          <w:b/>
          <w:sz w:val="24"/>
          <w:szCs w:val="24"/>
        </w:rPr>
        <w:tab/>
      </w:r>
    </w:p>
    <w:p w:rsidR="00190A0C" w:rsidRPr="00190A0C" w:rsidRDefault="00190A0C" w:rsidP="00190A0C">
      <w:pPr>
        <w:rPr>
          <w:rFonts w:ascii="Times New Roman" w:eastAsia="Times New Roman" w:hAnsi="Times New Roman" w:cs="Times New Roman"/>
          <w:sz w:val="24"/>
          <w:szCs w:val="24"/>
        </w:rPr>
      </w:pPr>
    </w:p>
    <w:p w:rsidR="00190A0C" w:rsidRPr="00190A0C" w:rsidRDefault="00190A0C" w:rsidP="00190A0C">
      <w:pPr>
        <w:rPr>
          <w:rFonts w:ascii="Times New Roman" w:eastAsia="Times New Roman" w:hAnsi="Times New Roman" w:cs="Times New Roman"/>
          <w:sz w:val="24"/>
          <w:szCs w:val="24"/>
        </w:rPr>
      </w:pPr>
    </w:p>
    <w:p w:rsidR="00190A0C" w:rsidRPr="00190A0C" w:rsidRDefault="00190A0C" w:rsidP="00190A0C">
      <w:pPr>
        <w:rPr>
          <w:rFonts w:ascii="Times New Roman" w:eastAsia="Times New Roman" w:hAnsi="Times New Roman" w:cs="Times New Roman"/>
          <w:sz w:val="24"/>
          <w:szCs w:val="24"/>
        </w:rPr>
      </w:pPr>
      <w:r w:rsidRPr="00190A0C">
        <w:rPr>
          <w:rFonts w:ascii="Times New Roman" w:eastAsia="Times New Roman" w:hAnsi="Times New Roman" w:cs="Times New Roman"/>
          <w:sz w:val="24"/>
          <w:szCs w:val="24"/>
        </w:rPr>
        <w:br w:type="page"/>
      </w:r>
    </w:p>
    <w:p w:rsidR="00B174AA" w:rsidRDefault="00B174AA" w:rsidP="00B174AA">
      <w:pPr>
        <w:jc w:val="center"/>
        <w:rPr>
          <w:rFonts w:ascii="Times New Roman" w:hAnsi="Times New Roman" w:cs="Times New Roman"/>
          <w:b/>
          <w:sz w:val="28"/>
          <w:szCs w:val="28"/>
        </w:rPr>
      </w:pPr>
      <w:r w:rsidRPr="00207F67">
        <w:rPr>
          <w:rFonts w:ascii="Times New Roman" w:hAnsi="Times New Roman" w:cs="Times New Roman"/>
          <w:b/>
          <w:sz w:val="28"/>
          <w:szCs w:val="28"/>
        </w:rPr>
        <w:lastRenderedPageBreak/>
        <w:t>MINERALS</w:t>
      </w:r>
    </w:p>
    <w:p w:rsidR="00B174AA" w:rsidRPr="00463331" w:rsidRDefault="00F5335E" w:rsidP="00F5335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174AA" w:rsidRPr="00463331">
        <w:rPr>
          <w:rFonts w:ascii="Times New Roman" w:hAnsi="Times New Roman" w:cs="Times New Roman"/>
          <w:b/>
          <w:sz w:val="24"/>
          <w:szCs w:val="24"/>
        </w:rPr>
        <w:t>4 Credits (Th)</w:t>
      </w:r>
    </w:p>
    <w:p w:rsidR="00B174AA" w:rsidRPr="00207F67" w:rsidRDefault="00B174AA" w:rsidP="00B174AA">
      <w:pPr>
        <w:spacing w:after="0" w:line="240" w:lineRule="auto"/>
        <w:rPr>
          <w:rFonts w:ascii="Times New Roman" w:hAnsi="Times New Roman" w:cs="Times New Roman"/>
          <w:b/>
          <w:sz w:val="24"/>
          <w:szCs w:val="24"/>
        </w:rPr>
      </w:pPr>
      <w:r w:rsidRPr="00207F67">
        <w:rPr>
          <w:rFonts w:ascii="Times New Roman" w:hAnsi="Times New Roman" w:cs="Times New Roman"/>
          <w:b/>
          <w:sz w:val="24"/>
          <w:szCs w:val="24"/>
        </w:rPr>
        <w:t>Objectives:</w:t>
      </w:r>
    </w:p>
    <w:p w:rsidR="00B174AA" w:rsidRPr="00207F67" w:rsidRDefault="00B174AA" w:rsidP="00B174AA">
      <w:pPr>
        <w:spacing w:after="0" w:line="240" w:lineRule="auto"/>
        <w:rPr>
          <w:rFonts w:ascii="Times New Roman" w:hAnsi="Times New Roman" w:cs="Times New Roman"/>
          <w:b/>
          <w:sz w:val="24"/>
          <w:szCs w:val="24"/>
        </w:rPr>
      </w:pPr>
      <w:r w:rsidRPr="00207F67">
        <w:rPr>
          <w:rFonts w:ascii="Times New Roman" w:hAnsi="Times New Roman" w:cs="Times New Roman"/>
          <w:b/>
          <w:sz w:val="24"/>
          <w:szCs w:val="24"/>
        </w:rPr>
        <w:t>This course will enable the students to:</w:t>
      </w:r>
    </w:p>
    <w:p w:rsidR="00B174AA" w:rsidRPr="00207F67" w:rsidRDefault="00B174AA" w:rsidP="00CD32E6">
      <w:pPr>
        <w:numPr>
          <w:ilvl w:val="0"/>
          <w:numId w:val="50"/>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Gain in-depth knowledge of the physiological and metabolic role of vitamins and minerals and their role in human nutrition.</w:t>
      </w:r>
    </w:p>
    <w:p w:rsidR="00B174AA" w:rsidRPr="00207F67" w:rsidRDefault="00B174AA" w:rsidP="00CD32E6">
      <w:pPr>
        <w:numPr>
          <w:ilvl w:val="0"/>
          <w:numId w:val="50"/>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Understand the basis of human nutritional requirements and recommendations through the life cycle and translate the knowledge into practical guidelines for dietary needs.</w:t>
      </w:r>
    </w:p>
    <w:p w:rsidR="00B174AA" w:rsidRPr="00207F67" w:rsidRDefault="00B174AA" w:rsidP="00CD32E6">
      <w:pPr>
        <w:numPr>
          <w:ilvl w:val="0"/>
          <w:numId w:val="50"/>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Be familiar with the recent advances in nutrition and apply this knowledge in planning for public health programmes.</w:t>
      </w:r>
    </w:p>
    <w:p w:rsidR="00B174AA" w:rsidRPr="00207F67" w:rsidRDefault="00B174AA" w:rsidP="00CD32E6">
      <w:pPr>
        <w:numPr>
          <w:ilvl w:val="0"/>
          <w:numId w:val="50"/>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Understand the pharmacological actions of various vitamins and their implications.</w:t>
      </w:r>
    </w:p>
    <w:p w:rsidR="00B174AA" w:rsidRPr="00207F67" w:rsidRDefault="00B174AA" w:rsidP="00B174AA">
      <w:pPr>
        <w:spacing w:after="0" w:line="240" w:lineRule="auto"/>
        <w:rPr>
          <w:rFonts w:ascii="Times New Roman" w:hAnsi="Times New Roman" w:cs="Times New Roman"/>
          <w:sz w:val="24"/>
          <w:szCs w:val="24"/>
        </w:rPr>
      </w:pPr>
    </w:p>
    <w:p w:rsidR="00B174AA" w:rsidRPr="00207F67" w:rsidRDefault="00B174AA" w:rsidP="00B174AA">
      <w:pPr>
        <w:spacing w:after="0" w:line="240" w:lineRule="auto"/>
        <w:rPr>
          <w:rFonts w:ascii="Times New Roman" w:hAnsi="Times New Roman" w:cs="Times New Roman"/>
          <w:b/>
          <w:bCs/>
          <w:sz w:val="24"/>
          <w:szCs w:val="24"/>
        </w:rPr>
      </w:pPr>
      <w:r w:rsidRPr="00207F67">
        <w:rPr>
          <w:rFonts w:ascii="Times New Roman" w:hAnsi="Times New Roman" w:cs="Times New Roman"/>
          <w:b/>
          <w:bCs/>
          <w:sz w:val="24"/>
          <w:szCs w:val="24"/>
        </w:rPr>
        <w:t>Contents:</w:t>
      </w:r>
    </w:p>
    <w:p w:rsidR="00B174AA" w:rsidRPr="00207F67" w:rsidRDefault="00B174AA" w:rsidP="00B174AA">
      <w:pPr>
        <w:spacing w:after="0" w:line="240" w:lineRule="auto"/>
        <w:rPr>
          <w:rFonts w:ascii="Times New Roman" w:hAnsi="Times New Roman" w:cs="Times New Roman"/>
          <w:b/>
          <w:bCs/>
          <w:sz w:val="24"/>
          <w:szCs w:val="24"/>
        </w:rPr>
      </w:pPr>
    </w:p>
    <w:p w:rsidR="00B174AA" w:rsidRPr="00207F67" w:rsidRDefault="00B174AA" w:rsidP="00B174AA">
      <w:pPr>
        <w:spacing w:after="0" w:line="240" w:lineRule="auto"/>
        <w:rPr>
          <w:rFonts w:ascii="Times New Roman" w:hAnsi="Times New Roman" w:cs="Times New Roman"/>
          <w:b/>
          <w:sz w:val="24"/>
          <w:szCs w:val="24"/>
        </w:rPr>
      </w:pPr>
      <w:r w:rsidRPr="00207F67">
        <w:rPr>
          <w:rFonts w:ascii="Times New Roman" w:hAnsi="Times New Roman" w:cs="Times New Roman"/>
          <w:b/>
          <w:sz w:val="24"/>
          <w:szCs w:val="24"/>
        </w:rPr>
        <w:t>For each of the minerals/elements, the following will be discussed:</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Historical background</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Structure and chemistry</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Food sources</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Metabolism (digestion, absorption, transport, storage and elimination), Bioavailability and factors affecting bioavailability.</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Biochemical and physiological functions</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Assessment of status</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Interaction with other nutrients, regulation of gene expression (wherever applicable)</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Pharmacological and therapeutic effects</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 xml:space="preserve">Requirements, methods for estimating requirements and recommended daily allowance. </w:t>
      </w:r>
    </w:p>
    <w:p w:rsidR="00B174AA" w:rsidRPr="00207F67" w:rsidRDefault="00B174AA" w:rsidP="00CD32E6">
      <w:pPr>
        <w:numPr>
          <w:ilvl w:val="0"/>
          <w:numId w:val="21"/>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Deficiency, overload and toxicity.</w:t>
      </w:r>
    </w:p>
    <w:p w:rsidR="00B174AA" w:rsidRPr="00207F67" w:rsidRDefault="00B174AA" w:rsidP="00B174AA">
      <w:pPr>
        <w:spacing w:after="0" w:line="240" w:lineRule="auto"/>
        <w:rPr>
          <w:rFonts w:ascii="Times New Roman" w:hAnsi="Times New Roman" w:cs="Times New Roman"/>
          <w:sz w:val="24"/>
          <w:szCs w:val="24"/>
        </w:rPr>
      </w:pPr>
    </w:p>
    <w:p w:rsidR="00B174AA" w:rsidRPr="00207F67" w:rsidRDefault="00B174AA" w:rsidP="00B174AA">
      <w:pPr>
        <w:spacing w:after="0" w:line="240" w:lineRule="auto"/>
        <w:rPr>
          <w:rFonts w:ascii="Times New Roman" w:hAnsi="Times New Roman" w:cs="Times New Roman"/>
          <w:sz w:val="24"/>
          <w:szCs w:val="24"/>
        </w:rPr>
      </w:pPr>
    </w:p>
    <w:tbl>
      <w:tblPr>
        <w:tblW w:w="8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120"/>
        <w:gridCol w:w="1260"/>
      </w:tblGrid>
      <w:tr w:rsidR="00B174AA" w:rsidRPr="00207F67" w:rsidTr="004742C4">
        <w:tc>
          <w:tcPr>
            <w:tcW w:w="1260" w:type="dxa"/>
          </w:tcPr>
          <w:p w:rsidR="00B174AA" w:rsidRPr="00207F67" w:rsidRDefault="00B174AA" w:rsidP="00A0161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Module </w:t>
            </w:r>
            <w:r w:rsidRPr="00207F67">
              <w:rPr>
                <w:rFonts w:ascii="Times New Roman" w:hAnsi="Times New Roman" w:cs="Times New Roman"/>
                <w:b/>
                <w:sz w:val="24"/>
                <w:szCs w:val="24"/>
              </w:rPr>
              <w:t>No</w:t>
            </w:r>
          </w:p>
        </w:tc>
        <w:tc>
          <w:tcPr>
            <w:tcW w:w="6120" w:type="dxa"/>
          </w:tcPr>
          <w:p w:rsidR="00B174AA" w:rsidRPr="00207F67" w:rsidRDefault="00B174AA" w:rsidP="00B174AA">
            <w:pPr>
              <w:spacing w:after="0" w:line="240" w:lineRule="auto"/>
              <w:rPr>
                <w:rFonts w:ascii="Times New Roman" w:hAnsi="Times New Roman" w:cs="Times New Roman"/>
                <w:b/>
                <w:sz w:val="24"/>
                <w:szCs w:val="24"/>
              </w:rPr>
            </w:pPr>
            <w:r w:rsidRPr="00207F67">
              <w:rPr>
                <w:rFonts w:ascii="Times New Roman" w:hAnsi="Times New Roman" w:cs="Times New Roman"/>
                <w:b/>
                <w:sz w:val="24"/>
                <w:szCs w:val="24"/>
              </w:rPr>
              <w:t>Topics and Details</w:t>
            </w:r>
            <w:r>
              <w:rPr>
                <w:rFonts w:ascii="Times New Roman" w:hAnsi="Times New Roman" w:cs="Times New Roman"/>
                <w:b/>
                <w:sz w:val="24"/>
                <w:szCs w:val="24"/>
              </w:rPr>
              <w:t xml:space="preserve">                                                                              </w:t>
            </w:r>
          </w:p>
        </w:tc>
        <w:tc>
          <w:tcPr>
            <w:tcW w:w="1260" w:type="dxa"/>
          </w:tcPr>
          <w:p w:rsidR="00B174AA" w:rsidRPr="00207F67" w:rsidRDefault="00B174AA" w:rsidP="00A01612">
            <w:pPr>
              <w:spacing w:after="0" w:line="240" w:lineRule="auto"/>
              <w:rPr>
                <w:rFonts w:ascii="Times New Roman" w:hAnsi="Times New Roman" w:cs="Times New Roman"/>
                <w:b/>
                <w:sz w:val="24"/>
                <w:szCs w:val="24"/>
              </w:rPr>
            </w:pPr>
            <w:r>
              <w:rPr>
                <w:rFonts w:ascii="Times New Roman" w:hAnsi="Times New Roman" w:cs="Times New Roman"/>
                <w:b/>
                <w:sz w:val="24"/>
                <w:szCs w:val="24"/>
              </w:rPr>
              <w:t>No of Credits</w:t>
            </w:r>
          </w:p>
        </w:tc>
      </w:tr>
      <w:tr w:rsidR="00B174AA" w:rsidRPr="00207F67" w:rsidTr="004742C4">
        <w:tc>
          <w:tcPr>
            <w:tcW w:w="1260" w:type="dxa"/>
          </w:tcPr>
          <w:p w:rsidR="00B174AA" w:rsidRPr="00207F67" w:rsidRDefault="00B174AA" w:rsidP="00A01612">
            <w:pPr>
              <w:spacing w:after="0" w:line="240" w:lineRule="auto"/>
              <w:rPr>
                <w:rFonts w:ascii="Times New Roman" w:hAnsi="Times New Roman" w:cs="Times New Roman"/>
                <w:b/>
                <w:sz w:val="24"/>
                <w:szCs w:val="24"/>
              </w:rPr>
            </w:pPr>
            <w:r>
              <w:rPr>
                <w:rFonts w:ascii="Times New Roman" w:hAnsi="Times New Roman" w:cs="Times New Roman"/>
                <w:bCs/>
                <w:sz w:val="24"/>
                <w:szCs w:val="24"/>
              </w:rPr>
              <w:t>1</w:t>
            </w:r>
          </w:p>
        </w:tc>
        <w:tc>
          <w:tcPr>
            <w:tcW w:w="6120" w:type="dxa"/>
          </w:tcPr>
          <w:p w:rsidR="00B174AA" w:rsidRPr="00207F67" w:rsidRDefault="00B174AA" w:rsidP="00A01612">
            <w:pPr>
              <w:spacing w:after="0" w:line="240" w:lineRule="auto"/>
              <w:rPr>
                <w:rFonts w:ascii="Times New Roman" w:hAnsi="Times New Roman" w:cs="Times New Roman"/>
                <w:b/>
                <w:bCs/>
                <w:sz w:val="24"/>
                <w:szCs w:val="24"/>
              </w:rPr>
            </w:pPr>
            <w:r w:rsidRPr="00207F67">
              <w:rPr>
                <w:rFonts w:ascii="Times New Roman" w:hAnsi="Times New Roman" w:cs="Times New Roman"/>
                <w:b/>
                <w:bCs/>
                <w:sz w:val="24"/>
                <w:szCs w:val="24"/>
              </w:rPr>
              <w:t xml:space="preserve"> Macrominerals</w:t>
            </w:r>
            <w:r>
              <w:rPr>
                <w:rFonts w:ascii="Times New Roman" w:hAnsi="Times New Roman" w:cs="Times New Roman"/>
                <w:b/>
                <w:bCs/>
                <w:sz w:val="24"/>
                <w:szCs w:val="24"/>
              </w:rPr>
              <w:t xml:space="preserve">                                                                                              </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207F67">
              <w:rPr>
                <w:rFonts w:ascii="Times New Roman" w:hAnsi="Times New Roman" w:cs="Times New Roman"/>
                <w:sz w:val="24"/>
                <w:szCs w:val="24"/>
              </w:rPr>
              <w:t xml:space="preserve">. Calcium and </w:t>
            </w:r>
            <w:r>
              <w:rPr>
                <w:rFonts w:ascii="Times New Roman" w:hAnsi="Times New Roman" w:cs="Times New Roman"/>
                <w:sz w:val="24"/>
                <w:szCs w:val="24"/>
              </w:rPr>
              <w:t>P</w:t>
            </w:r>
            <w:r w:rsidRPr="00207F67">
              <w:rPr>
                <w:rFonts w:ascii="Times New Roman" w:hAnsi="Times New Roman" w:cs="Times New Roman"/>
                <w:sz w:val="24"/>
                <w:szCs w:val="24"/>
              </w:rPr>
              <w:t>hosphorus</w:t>
            </w:r>
          </w:p>
          <w:p w:rsidR="00B174AA"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207F67">
              <w:rPr>
                <w:rFonts w:ascii="Times New Roman" w:hAnsi="Times New Roman" w:cs="Times New Roman"/>
                <w:sz w:val="24"/>
                <w:szCs w:val="24"/>
              </w:rPr>
              <w:t>. Magnesium</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c. Sodium, Potassium, Chloride</w:t>
            </w:r>
          </w:p>
        </w:tc>
        <w:tc>
          <w:tcPr>
            <w:tcW w:w="1260" w:type="dxa"/>
          </w:tcPr>
          <w:p w:rsidR="00B174AA" w:rsidRPr="00207F67" w:rsidRDefault="00B174AA" w:rsidP="00A016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r w:rsidR="00B174AA" w:rsidRPr="00207F67" w:rsidTr="004742C4">
        <w:tc>
          <w:tcPr>
            <w:tcW w:w="1260" w:type="dxa"/>
          </w:tcPr>
          <w:p w:rsidR="00B174AA" w:rsidRPr="00207F67" w:rsidRDefault="00B174AA" w:rsidP="00A01612">
            <w:pPr>
              <w:spacing w:after="0" w:line="240" w:lineRule="auto"/>
              <w:rPr>
                <w:rFonts w:ascii="Times New Roman" w:hAnsi="Times New Roman" w:cs="Times New Roman"/>
                <w:b/>
                <w:sz w:val="24"/>
                <w:szCs w:val="24"/>
              </w:rPr>
            </w:pPr>
            <w:r>
              <w:rPr>
                <w:rFonts w:ascii="Times New Roman" w:hAnsi="Times New Roman" w:cs="Times New Roman"/>
                <w:bCs/>
                <w:sz w:val="24"/>
                <w:szCs w:val="24"/>
              </w:rPr>
              <w:t>2</w:t>
            </w:r>
          </w:p>
        </w:tc>
        <w:tc>
          <w:tcPr>
            <w:tcW w:w="6120" w:type="dxa"/>
          </w:tcPr>
          <w:p w:rsidR="00B174AA" w:rsidRPr="00207F67" w:rsidRDefault="00B174AA" w:rsidP="00A01612">
            <w:pPr>
              <w:spacing w:after="0" w:line="240" w:lineRule="auto"/>
              <w:rPr>
                <w:rFonts w:ascii="Times New Roman" w:hAnsi="Times New Roman" w:cs="Times New Roman"/>
                <w:b/>
                <w:bCs/>
                <w:sz w:val="24"/>
                <w:szCs w:val="24"/>
              </w:rPr>
            </w:pPr>
            <w:r w:rsidRPr="00207F67">
              <w:rPr>
                <w:rFonts w:ascii="Times New Roman" w:hAnsi="Times New Roman" w:cs="Times New Roman"/>
                <w:b/>
                <w:bCs/>
                <w:sz w:val="24"/>
                <w:szCs w:val="24"/>
              </w:rPr>
              <w:t>Microminerals</w:t>
            </w:r>
            <w:r>
              <w:rPr>
                <w:rFonts w:ascii="Times New Roman" w:hAnsi="Times New Roman" w:cs="Times New Roman"/>
                <w:b/>
                <w:bCs/>
                <w:sz w:val="24"/>
                <w:szCs w:val="24"/>
              </w:rPr>
              <w:t xml:space="preserve">                                                                                               </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Pr="00207F67">
              <w:rPr>
                <w:rFonts w:ascii="Times New Roman" w:hAnsi="Times New Roman" w:cs="Times New Roman"/>
                <w:sz w:val="24"/>
                <w:szCs w:val="24"/>
              </w:rPr>
              <w:t>. Iron</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207F67">
              <w:rPr>
                <w:rFonts w:ascii="Times New Roman" w:hAnsi="Times New Roman" w:cs="Times New Roman"/>
                <w:sz w:val="24"/>
                <w:szCs w:val="24"/>
              </w:rPr>
              <w:t>. Copper</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07F67">
              <w:rPr>
                <w:rFonts w:ascii="Times New Roman" w:hAnsi="Times New Roman" w:cs="Times New Roman"/>
                <w:sz w:val="24"/>
                <w:szCs w:val="24"/>
              </w:rPr>
              <w:t>. Manganese</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207F67">
              <w:rPr>
                <w:rFonts w:ascii="Times New Roman" w:hAnsi="Times New Roman" w:cs="Times New Roman"/>
                <w:sz w:val="24"/>
                <w:szCs w:val="24"/>
              </w:rPr>
              <w:t xml:space="preserve"> Iodine</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07F67">
              <w:rPr>
                <w:rFonts w:ascii="Times New Roman" w:hAnsi="Times New Roman" w:cs="Times New Roman"/>
                <w:sz w:val="24"/>
                <w:szCs w:val="24"/>
              </w:rPr>
              <w:t>. Fluoride</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Pr="00207F67">
              <w:rPr>
                <w:rFonts w:ascii="Times New Roman" w:hAnsi="Times New Roman" w:cs="Times New Roman"/>
                <w:sz w:val="24"/>
                <w:szCs w:val="24"/>
              </w:rPr>
              <w:t>: Zinc</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207F67">
              <w:rPr>
                <w:rFonts w:ascii="Times New Roman" w:hAnsi="Times New Roman" w:cs="Times New Roman"/>
                <w:sz w:val="24"/>
                <w:szCs w:val="24"/>
              </w:rPr>
              <w:t>. Selenium</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207F67">
              <w:rPr>
                <w:rFonts w:ascii="Times New Roman" w:hAnsi="Times New Roman" w:cs="Times New Roman"/>
                <w:sz w:val="24"/>
                <w:szCs w:val="24"/>
              </w:rPr>
              <w:t>. Cobalt</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207F67">
              <w:rPr>
                <w:rFonts w:ascii="Times New Roman" w:hAnsi="Times New Roman" w:cs="Times New Roman"/>
                <w:sz w:val="24"/>
                <w:szCs w:val="24"/>
              </w:rPr>
              <w:t xml:space="preserve">. Chromium </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207F67">
              <w:rPr>
                <w:rFonts w:ascii="Times New Roman" w:hAnsi="Times New Roman" w:cs="Times New Roman"/>
                <w:sz w:val="24"/>
                <w:szCs w:val="24"/>
              </w:rPr>
              <w:t xml:space="preserve"> Molybdneum</w:t>
            </w:r>
          </w:p>
        </w:tc>
        <w:tc>
          <w:tcPr>
            <w:tcW w:w="1260" w:type="dxa"/>
          </w:tcPr>
          <w:p w:rsidR="00B174AA" w:rsidRPr="00207F67" w:rsidRDefault="00B174AA" w:rsidP="00A016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w:t>
            </w:r>
          </w:p>
        </w:tc>
      </w:tr>
      <w:tr w:rsidR="00B174AA" w:rsidRPr="00207F67" w:rsidTr="004742C4">
        <w:tc>
          <w:tcPr>
            <w:tcW w:w="1260" w:type="dxa"/>
          </w:tcPr>
          <w:p w:rsidR="00B174AA" w:rsidRPr="00207F67" w:rsidRDefault="00B174AA" w:rsidP="00A01612">
            <w:pPr>
              <w:spacing w:after="0" w:line="240" w:lineRule="auto"/>
              <w:rPr>
                <w:rFonts w:ascii="Times New Roman" w:hAnsi="Times New Roman" w:cs="Times New Roman"/>
                <w:b/>
                <w:sz w:val="24"/>
                <w:szCs w:val="24"/>
              </w:rPr>
            </w:pPr>
            <w:r>
              <w:rPr>
                <w:rFonts w:ascii="Times New Roman" w:hAnsi="Times New Roman" w:cs="Times New Roman"/>
                <w:bCs/>
                <w:sz w:val="24"/>
                <w:szCs w:val="24"/>
              </w:rPr>
              <w:lastRenderedPageBreak/>
              <w:t>3</w:t>
            </w:r>
          </w:p>
        </w:tc>
        <w:tc>
          <w:tcPr>
            <w:tcW w:w="6120" w:type="dxa"/>
          </w:tcPr>
          <w:p w:rsidR="00B174AA" w:rsidRPr="00207F67" w:rsidRDefault="00B174AA" w:rsidP="00A01612">
            <w:pPr>
              <w:spacing w:after="0" w:line="240" w:lineRule="auto"/>
              <w:rPr>
                <w:rFonts w:ascii="Times New Roman" w:hAnsi="Times New Roman" w:cs="Times New Roman"/>
                <w:b/>
                <w:bCs/>
                <w:sz w:val="24"/>
                <w:szCs w:val="24"/>
              </w:rPr>
            </w:pPr>
            <w:r w:rsidRPr="00207F67">
              <w:rPr>
                <w:rFonts w:ascii="Times New Roman" w:hAnsi="Times New Roman" w:cs="Times New Roman"/>
                <w:b/>
                <w:bCs/>
                <w:sz w:val="24"/>
                <w:szCs w:val="24"/>
              </w:rPr>
              <w:t>Ultra Trace Elements</w:t>
            </w:r>
            <w:r>
              <w:rPr>
                <w:rFonts w:ascii="Times New Roman" w:hAnsi="Times New Roman" w:cs="Times New Roman"/>
                <w:b/>
                <w:bCs/>
                <w:sz w:val="24"/>
                <w:szCs w:val="24"/>
              </w:rPr>
              <w:t xml:space="preserve">                                                                                  </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207F67">
              <w:rPr>
                <w:rFonts w:ascii="Times New Roman" w:hAnsi="Times New Roman" w:cs="Times New Roman"/>
                <w:sz w:val="24"/>
                <w:szCs w:val="24"/>
              </w:rPr>
              <w:t>. Vanadium</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207F67">
              <w:rPr>
                <w:rFonts w:ascii="Times New Roman" w:hAnsi="Times New Roman" w:cs="Times New Roman"/>
                <w:sz w:val="24"/>
                <w:szCs w:val="24"/>
              </w:rPr>
              <w:t>. Silicon</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07F67">
              <w:rPr>
                <w:rFonts w:ascii="Times New Roman" w:hAnsi="Times New Roman" w:cs="Times New Roman"/>
                <w:sz w:val="24"/>
                <w:szCs w:val="24"/>
              </w:rPr>
              <w:t>. Boron</w:t>
            </w:r>
          </w:p>
          <w:p w:rsidR="00B174AA" w:rsidRPr="00207F67" w:rsidRDefault="00B174AA" w:rsidP="00A01612">
            <w:pPr>
              <w:spacing w:after="0" w:line="240" w:lineRule="auto"/>
              <w:rPr>
                <w:rFonts w:ascii="Times New Roman" w:hAnsi="Times New Roman" w:cs="Times New Roman"/>
                <w:bCs/>
                <w:sz w:val="24"/>
                <w:szCs w:val="24"/>
              </w:rPr>
            </w:pPr>
            <w:r>
              <w:rPr>
                <w:rFonts w:ascii="Times New Roman" w:hAnsi="Times New Roman" w:cs="Times New Roman"/>
                <w:sz w:val="24"/>
                <w:szCs w:val="24"/>
              </w:rPr>
              <w:t>d</w:t>
            </w:r>
            <w:r w:rsidRPr="00207F67">
              <w:rPr>
                <w:rFonts w:ascii="Times New Roman" w:hAnsi="Times New Roman" w:cs="Times New Roman"/>
                <w:sz w:val="24"/>
                <w:szCs w:val="24"/>
              </w:rPr>
              <w:t>. Nickel</w:t>
            </w:r>
          </w:p>
          <w:p w:rsidR="00B174AA" w:rsidRPr="00207F67" w:rsidRDefault="00B174AA" w:rsidP="00A01612">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07F67">
              <w:rPr>
                <w:rFonts w:ascii="Times New Roman" w:hAnsi="Times New Roman" w:cs="Times New Roman"/>
                <w:sz w:val="24"/>
                <w:szCs w:val="24"/>
              </w:rPr>
              <w:t>:Lithium, Lead</w:t>
            </w:r>
            <w:r>
              <w:rPr>
                <w:rFonts w:ascii="Times New Roman" w:hAnsi="Times New Roman" w:cs="Times New Roman"/>
                <w:sz w:val="24"/>
                <w:szCs w:val="24"/>
              </w:rPr>
              <w:t xml:space="preserve"> </w:t>
            </w:r>
            <w:r w:rsidRPr="00207F67">
              <w:rPr>
                <w:rFonts w:ascii="Times New Roman" w:hAnsi="Times New Roman" w:cs="Times New Roman"/>
                <w:sz w:val="24"/>
                <w:szCs w:val="24"/>
              </w:rPr>
              <w:t>,Cadmium, Sulphur</w:t>
            </w:r>
            <w:r>
              <w:rPr>
                <w:rFonts w:ascii="Times New Roman" w:hAnsi="Times New Roman" w:cs="Times New Roman"/>
                <w:sz w:val="24"/>
                <w:szCs w:val="24"/>
              </w:rPr>
              <w:t>,Arsenic</w:t>
            </w:r>
          </w:p>
        </w:tc>
        <w:tc>
          <w:tcPr>
            <w:tcW w:w="1260" w:type="dxa"/>
          </w:tcPr>
          <w:p w:rsidR="00B174AA" w:rsidRPr="00207F67" w:rsidRDefault="00B174AA" w:rsidP="00A016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r>
    </w:tbl>
    <w:p w:rsidR="00B174AA" w:rsidRPr="00207F67" w:rsidRDefault="00B174AA" w:rsidP="00B174AA">
      <w:pPr>
        <w:spacing w:after="0" w:line="240" w:lineRule="auto"/>
        <w:rPr>
          <w:rFonts w:ascii="Times New Roman" w:hAnsi="Times New Roman" w:cs="Times New Roman"/>
          <w:b/>
          <w:bCs/>
          <w:sz w:val="24"/>
          <w:szCs w:val="24"/>
        </w:rPr>
      </w:pPr>
    </w:p>
    <w:p w:rsidR="00B174AA" w:rsidRPr="00207F67" w:rsidRDefault="00B174AA" w:rsidP="00B174AA">
      <w:pPr>
        <w:spacing w:after="0" w:line="240" w:lineRule="auto"/>
        <w:rPr>
          <w:rFonts w:ascii="Times New Roman" w:hAnsi="Times New Roman" w:cs="Times New Roman"/>
          <w:b/>
          <w:bCs/>
          <w:sz w:val="24"/>
          <w:szCs w:val="24"/>
        </w:rPr>
      </w:pPr>
    </w:p>
    <w:p w:rsidR="00B174AA" w:rsidRPr="00207F67" w:rsidRDefault="00B174AA" w:rsidP="00B174AA">
      <w:pPr>
        <w:spacing w:after="0" w:line="240" w:lineRule="auto"/>
        <w:rPr>
          <w:rFonts w:ascii="Times New Roman" w:hAnsi="Times New Roman" w:cs="Times New Roman"/>
          <w:b/>
          <w:sz w:val="24"/>
          <w:szCs w:val="24"/>
        </w:rPr>
      </w:pPr>
      <w:r w:rsidRPr="00207F67">
        <w:rPr>
          <w:rFonts w:ascii="Times New Roman" w:hAnsi="Times New Roman" w:cs="Times New Roman"/>
          <w:b/>
          <w:sz w:val="24"/>
          <w:szCs w:val="24"/>
        </w:rPr>
        <w:t>References:</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 xml:space="preserve">Annual Reviews of Nutrition. Annual Review Inc, </w:t>
      </w:r>
      <w:smartTag w:uri="urn:schemas-microsoft-com:office:smarttags" w:element="State">
        <w:smartTag w:uri="urn:schemas-microsoft-com:office:smarttags" w:element="place">
          <w:r w:rsidRPr="00207F67">
            <w:rPr>
              <w:rFonts w:ascii="Times New Roman" w:hAnsi="Times New Roman" w:cs="Times New Roman"/>
              <w:sz w:val="24"/>
              <w:szCs w:val="24"/>
            </w:rPr>
            <w:t>California</w:t>
          </w:r>
        </w:smartTag>
      </w:smartTag>
      <w:r w:rsidRPr="00207F67">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207F67">
            <w:rPr>
              <w:rFonts w:ascii="Times New Roman" w:hAnsi="Times New Roman" w:cs="Times New Roman"/>
              <w:sz w:val="24"/>
              <w:szCs w:val="24"/>
            </w:rPr>
            <w:t>USA</w:t>
          </w:r>
        </w:smartTag>
      </w:smartTag>
      <w:r w:rsidRPr="00207F67">
        <w:rPr>
          <w:rFonts w:ascii="Times New Roman" w:hAnsi="Times New Roman" w:cs="Times New Roman"/>
          <w:sz w:val="24"/>
          <w:szCs w:val="24"/>
        </w:rPr>
        <w:t>.</w:t>
      </w:r>
    </w:p>
    <w:p w:rsidR="00B174AA" w:rsidRPr="00207F67" w:rsidRDefault="00B174AA" w:rsidP="00CD32E6">
      <w:pPr>
        <w:numPr>
          <w:ilvl w:val="0"/>
          <w:numId w:val="22"/>
        </w:numPr>
        <w:spacing w:after="0" w:line="240" w:lineRule="auto"/>
        <w:rPr>
          <w:rFonts w:ascii="Times New Roman" w:hAnsi="Times New Roman" w:cs="Times New Roman"/>
          <w:sz w:val="24"/>
          <w:szCs w:val="24"/>
        </w:rPr>
      </w:pPr>
      <w:smartTag w:uri="urn:schemas-microsoft-com:office:smarttags" w:element="place">
        <w:smartTag w:uri="urn:schemas-microsoft-com:office:smarttags" w:element="City">
          <w:r w:rsidRPr="00207F67">
            <w:rPr>
              <w:rFonts w:ascii="Times New Roman" w:hAnsi="Times New Roman" w:cs="Times New Roman"/>
              <w:sz w:val="24"/>
              <w:szCs w:val="24"/>
            </w:rPr>
            <w:t>Shils</w:t>
          </w:r>
        </w:smartTag>
        <w:r w:rsidRPr="00207F67">
          <w:rPr>
            <w:rFonts w:ascii="Times New Roman" w:hAnsi="Times New Roman" w:cs="Times New Roman"/>
            <w:sz w:val="24"/>
            <w:szCs w:val="24"/>
          </w:rPr>
          <w:t xml:space="preserve">, </w:t>
        </w:r>
        <w:smartTag w:uri="urn:schemas-microsoft-com:office:smarttags" w:element="State">
          <w:r w:rsidRPr="00207F67">
            <w:rPr>
              <w:rFonts w:ascii="Times New Roman" w:hAnsi="Times New Roman" w:cs="Times New Roman"/>
              <w:sz w:val="24"/>
              <w:szCs w:val="24"/>
            </w:rPr>
            <w:t>M.E.</w:t>
          </w:r>
        </w:smartTag>
      </w:smartTag>
      <w:r w:rsidRPr="00207F67">
        <w:rPr>
          <w:rFonts w:ascii="Times New Roman" w:hAnsi="Times New Roman" w:cs="Times New Roman"/>
          <w:sz w:val="24"/>
          <w:szCs w:val="24"/>
        </w:rPr>
        <w:t>; Olson, J.; Shike, M. and Roos, C. (1998): Modern Nutrition in Health and Disease. 9</w:t>
      </w:r>
      <w:r w:rsidRPr="00207F67">
        <w:rPr>
          <w:rFonts w:ascii="Times New Roman" w:hAnsi="Times New Roman" w:cs="Times New Roman"/>
          <w:sz w:val="24"/>
          <w:szCs w:val="24"/>
          <w:vertAlign w:val="superscript"/>
        </w:rPr>
        <w:t>th</w:t>
      </w:r>
      <w:r w:rsidRPr="00207F67">
        <w:rPr>
          <w:rFonts w:ascii="Times New Roman" w:hAnsi="Times New Roman" w:cs="Times New Roman"/>
          <w:sz w:val="24"/>
          <w:szCs w:val="24"/>
        </w:rPr>
        <w:t xml:space="preserve"> edition. Williams and Williams. A Beverly Co. </w:t>
      </w:r>
      <w:smartTag w:uri="urn:schemas-microsoft-com:office:smarttags" w:element="City">
        <w:smartTag w:uri="urn:schemas-microsoft-com:office:smarttags" w:element="place">
          <w:r w:rsidRPr="00207F67">
            <w:rPr>
              <w:rFonts w:ascii="Times New Roman" w:hAnsi="Times New Roman" w:cs="Times New Roman"/>
              <w:sz w:val="24"/>
              <w:szCs w:val="24"/>
            </w:rPr>
            <w:t>London</w:t>
          </w:r>
        </w:smartTag>
      </w:smartTag>
      <w:r w:rsidRPr="00207F67">
        <w:rPr>
          <w:rFonts w:ascii="Times New Roman" w:hAnsi="Times New Roman" w:cs="Times New Roman"/>
          <w:sz w:val="24"/>
          <w:szCs w:val="24"/>
        </w:rPr>
        <w:t>.</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 xml:space="preserve">Bodwell, C.E. and Erdman, J.W. (1988) Nutrient Interactions. Marcel Dekker Inc. </w:t>
      </w:r>
      <w:smartTag w:uri="urn:schemas-microsoft-com:office:smarttags" w:element="State">
        <w:smartTag w:uri="urn:schemas-microsoft-com:office:smarttags" w:element="place">
          <w:r w:rsidRPr="00207F67">
            <w:rPr>
              <w:rFonts w:ascii="Times New Roman" w:hAnsi="Times New Roman" w:cs="Times New Roman"/>
              <w:sz w:val="24"/>
              <w:szCs w:val="24"/>
            </w:rPr>
            <w:t>New York</w:t>
          </w:r>
        </w:smartTag>
      </w:smartTag>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World Reviews of Nutrition and Dietetics.</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WHO Technical Report Series.</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Indian Council of Medical Research. Recommended Dietary Intakes for Indians - Latest Recommendations.</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Indian Council of Medical Research. Nutritive Value of Indian Foods - Latest Publication.</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Berdanier, C.D. and Haargrove, J.L</w:t>
      </w:r>
      <w:proofErr w:type="gramStart"/>
      <w:r w:rsidRPr="00207F67">
        <w:rPr>
          <w:rFonts w:ascii="Times New Roman" w:hAnsi="Times New Roman" w:cs="Times New Roman"/>
          <w:sz w:val="24"/>
          <w:szCs w:val="24"/>
        </w:rPr>
        <w:t>.(</w:t>
      </w:r>
      <w:proofErr w:type="gramEnd"/>
      <w:r w:rsidRPr="00207F67">
        <w:rPr>
          <w:rFonts w:ascii="Times New Roman" w:hAnsi="Times New Roman" w:cs="Times New Roman"/>
          <w:sz w:val="24"/>
          <w:szCs w:val="24"/>
        </w:rPr>
        <w:t xml:space="preserve">ed) (1996): Nutrients and Gene Expression: Clinical Aspects. </w:t>
      </w:r>
      <w:smartTag w:uri="urn:schemas-microsoft-com:office:smarttags" w:element="place">
        <w:smartTag w:uri="urn:schemas-microsoft-com:office:smarttags" w:element="City">
          <w:r w:rsidRPr="00207F67">
            <w:rPr>
              <w:rFonts w:ascii="Times New Roman" w:hAnsi="Times New Roman" w:cs="Times New Roman"/>
              <w:sz w:val="24"/>
              <w:szCs w:val="24"/>
            </w:rPr>
            <w:t>Boca Raton</w:t>
          </w:r>
        </w:smartTag>
        <w:r w:rsidRPr="00207F67">
          <w:rPr>
            <w:rFonts w:ascii="Times New Roman" w:hAnsi="Times New Roman" w:cs="Times New Roman"/>
            <w:sz w:val="24"/>
            <w:szCs w:val="24"/>
          </w:rPr>
          <w:t xml:space="preserve">, </w:t>
        </w:r>
        <w:smartTag w:uri="urn:schemas-microsoft-com:office:smarttags" w:element="State">
          <w:r w:rsidRPr="00207F67">
            <w:rPr>
              <w:rFonts w:ascii="Times New Roman" w:hAnsi="Times New Roman" w:cs="Times New Roman"/>
              <w:sz w:val="24"/>
              <w:szCs w:val="24"/>
            </w:rPr>
            <w:t>FL</w:t>
          </w:r>
        </w:smartTag>
      </w:smartTag>
      <w:r w:rsidRPr="00207F67">
        <w:rPr>
          <w:rFonts w:ascii="Times New Roman" w:hAnsi="Times New Roman" w:cs="Times New Roman"/>
          <w:sz w:val="24"/>
          <w:szCs w:val="24"/>
        </w:rPr>
        <w:t xml:space="preserve"> CRC Press.</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Baeurle, P.A. (</w:t>
      </w:r>
      <w:proofErr w:type="gramStart"/>
      <w:r w:rsidRPr="00207F67">
        <w:rPr>
          <w:rFonts w:ascii="Times New Roman" w:hAnsi="Times New Roman" w:cs="Times New Roman"/>
          <w:sz w:val="24"/>
          <w:szCs w:val="24"/>
        </w:rPr>
        <w:t>ed</w:t>
      </w:r>
      <w:proofErr w:type="gramEnd"/>
      <w:r w:rsidRPr="00207F67">
        <w:rPr>
          <w:rFonts w:ascii="Times New Roman" w:hAnsi="Times New Roman" w:cs="Times New Roman"/>
          <w:sz w:val="24"/>
          <w:szCs w:val="24"/>
        </w:rPr>
        <w:t xml:space="preserve">) (1994) Inducible Gene Expression. Part I: Environmental Stresses and Nutrients. </w:t>
      </w:r>
      <w:smartTag w:uri="urn:schemas-microsoft-com:office:smarttags" w:element="City">
        <w:smartTag w:uri="urn:schemas-microsoft-com:office:smarttags" w:element="place">
          <w:r w:rsidRPr="00207F67">
            <w:rPr>
              <w:rFonts w:ascii="Times New Roman" w:hAnsi="Times New Roman" w:cs="Times New Roman"/>
              <w:sz w:val="24"/>
              <w:szCs w:val="24"/>
            </w:rPr>
            <w:t>Boston</w:t>
          </w:r>
        </w:smartTag>
      </w:smartTag>
      <w:r w:rsidRPr="00207F67">
        <w:rPr>
          <w:rFonts w:ascii="Times New Roman" w:hAnsi="Times New Roman" w:cs="Times New Roman"/>
          <w:sz w:val="24"/>
          <w:szCs w:val="24"/>
        </w:rPr>
        <w:t>: Birkhauser.</w:t>
      </w:r>
    </w:p>
    <w:p w:rsidR="00B174AA" w:rsidRPr="00207F67" w:rsidRDefault="00B174AA" w:rsidP="00CD32E6">
      <w:pPr>
        <w:numPr>
          <w:ilvl w:val="0"/>
          <w:numId w:val="22"/>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Chandra, R.K. (</w:t>
      </w:r>
      <w:proofErr w:type="gramStart"/>
      <w:r w:rsidRPr="00207F67">
        <w:rPr>
          <w:rFonts w:ascii="Times New Roman" w:hAnsi="Times New Roman" w:cs="Times New Roman"/>
          <w:sz w:val="24"/>
          <w:szCs w:val="24"/>
        </w:rPr>
        <w:t>ed</w:t>
      </w:r>
      <w:proofErr w:type="gramEnd"/>
      <w:r w:rsidRPr="00207F67">
        <w:rPr>
          <w:rFonts w:ascii="Times New Roman" w:hAnsi="Times New Roman" w:cs="Times New Roman"/>
          <w:sz w:val="24"/>
          <w:szCs w:val="24"/>
        </w:rPr>
        <w:t xml:space="preserve">) (1992): Nutrition and Immunology. ARTS Biomedical. </w:t>
      </w:r>
      <w:smartTag w:uri="urn:schemas-microsoft-com:office:smarttags" w:element="place">
        <w:smartTag w:uri="urn:schemas-microsoft-com:office:smarttags" w:element="City">
          <w:r w:rsidRPr="00207F67">
            <w:rPr>
              <w:rFonts w:ascii="Times New Roman" w:hAnsi="Times New Roman" w:cs="Times New Roman"/>
              <w:sz w:val="24"/>
              <w:szCs w:val="24"/>
            </w:rPr>
            <w:t>St. John’s</w:t>
          </w:r>
        </w:smartTag>
        <w:r w:rsidRPr="00207F67">
          <w:rPr>
            <w:rFonts w:ascii="Times New Roman" w:hAnsi="Times New Roman" w:cs="Times New Roman"/>
            <w:sz w:val="24"/>
            <w:szCs w:val="24"/>
          </w:rPr>
          <w:t xml:space="preserve"> </w:t>
        </w:r>
        <w:smartTag w:uri="urn:schemas-microsoft-com:office:smarttags" w:element="State">
          <w:r w:rsidRPr="00207F67">
            <w:rPr>
              <w:rFonts w:ascii="Times New Roman" w:hAnsi="Times New Roman" w:cs="Times New Roman"/>
              <w:sz w:val="24"/>
              <w:szCs w:val="24"/>
            </w:rPr>
            <w:t>Newfoundland</w:t>
          </w:r>
        </w:smartTag>
      </w:smartTag>
      <w:r w:rsidRPr="00207F67">
        <w:rPr>
          <w:rFonts w:ascii="Times New Roman" w:hAnsi="Times New Roman" w:cs="Times New Roman"/>
          <w:sz w:val="24"/>
          <w:szCs w:val="24"/>
        </w:rPr>
        <w:t>.</w:t>
      </w:r>
    </w:p>
    <w:p w:rsidR="00B174AA" w:rsidRPr="00207F67" w:rsidRDefault="00B174AA" w:rsidP="00B174AA">
      <w:pPr>
        <w:spacing w:after="0" w:line="240" w:lineRule="auto"/>
        <w:rPr>
          <w:rFonts w:ascii="Times New Roman" w:hAnsi="Times New Roman" w:cs="Times New Roman"/>
          <w:sz w:val="24"/>
          <w:szCs w:val="24"/>
        </w:rPr>
      </w:pPr>
    </w:p>
    <w:p w:rsidR="00B174AA" w:rsidRPr="00207F67" w:rsidRDefault="00B174AA" w:rsidP="00B174AA">
      <w:pPr>
        <w:spacing w:after="0" w:line="240" w:lineRule="auto"/>
        <w:rPr>
          <w:rFonts w:ascii="Times New Roman" w:hAnsi="Times New Roman" w:cs="Times New Roman"/>
          <w:sz w:val="24"/>
          <w:szCs w:val="24"/>
        </w:rPr>
      </w:pPr>
    </w:p>
    <w:p w:rsidR="00B174AA" w:rsidRPr="00207F67" w:rsidRDefault="00B174AA" w:rsidP="00B174AA">
      <w:pPr>
        <w:spacing w:after="0" w:line="240" w:lineRule="auto"/>
        <w:rPr>
          <w:rFonts w:ascii="Times New Roman" w:hAnsi="Times New Roman" w:cs="Times New Roman"/>
          <w:b/>
          <w:i/>
          <w:sz w:val="24"/>
          <w:szCs w:val="24"/>
        </w:rPr>
      </w:pPr>
      <w:r w:rsidRPr="00207F67">
        <w:rPr>
          <w:rFonts w:ascii="Times New Roman" w:hAnsi="Times New Roman" w:cs="Times New Roman"/>
          <w:b/>
          <w:i/>
          <w:sz w:val="24"/>
          <w:szCs w:val="24"/>
        </w:rPr>
        <w:t>Journals:</w:t>
      </w:r>
    </w:p>
    <w:p w:rsidR="00B174AA" w:rsidRPr="00207F67" w:rsidRDefault="00B174AA" w:rsidP="00CD32E6">
      <w:pPr>
        <w:numPr>
          <w:ilvl w:val="0"/>
          <w:numId w:val="23"/>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Nutrition Reviews</w:t>
      </w:r>
    </w:p>
    <w:p w:rsidR="00B174AA" w:rsidRPr="00207F67" w:rsidRDefault="00B174AA" w:rsidP="00CD32E6">
      <w:pPr>
        <w:numPr>
          <w:ilvl w:val="0"/>
          <w:numId w:val="23"/>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Journal of Nutrition</w:t>
      </w:r>
    </w:p>
    <w:p w:rsidR="00B174AA" w:rsidRPr="00207F67" w:rsidRDefault="00B174AA" w:rsidP="00CD32E6">
      <w:pPr>
        <w:numPr>
          <w:ilvl w:val="0"/>
          <w:numId w:val="23"/>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American Journal of Clinical Nutrition</w:t>
      </w:r>
    </w:p>
    <w:p w:rsidR="00B174AA" w:rsidRPr="00207F67" w:rsidRDefault="00B174AA" w:rsidP="00CD32E6">
      <w:pPr>
        <w:numPr>
          <w:ilvl w:val="0"/>
          <w:numId w:val="23"/>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British Journal of Nutrition</w:t>
      </w:r>
    </w:p>
    <w:p w:rsidR="00B174AA" w:rsidRPr="00207F67" w:rsidRDefault="00B174AA" w:rsidP="00CD32E6">
      <w:pPr>
        <w:numPr>
          <w:ilvl w:val="0"/>
          <w:numId w:val="23"/>
        </w:numPr>
        <w:spacing w:after="0" w:line="240" w:lineRule="auto"/>
        <w:rPr>
          <w:rFonts w:ascii="Times New Roman" w:hAnsi="Times New Roman" w:cs="Times New Roman"/>
          <w:sz w:val="24"/>
          <w:szCs w:val="24"/>
        </w:rPr>
      </w:pPr>
      <w:r w:rsidRPr="00207F67">
        <w:rPr>
          <w:rFonts w:ascii="Times New Roman" w:hAnsi="Times New Roman" w:cs="Times New Roman"/>
          <w:sz w:val="24"/>
          <w:szCs w:val="24"/>
        </w:rPr>
        <w:t>European Journal of Clinical Nutrition</w:t>
      </w:r>
    </w:p>
    <w:p w:rsidR="00B174AA" w:rsidRPr="00207F67" w:rsidRDefault="00B174AA" w:rsidP="00CD32E6">
      <w:pPr>
        <w:numPr>
          <w:ilvl w:val="0"/>
          <w:numId w:val="23"/>
        </w:numPr>
        <w:spacing w:after="0"/>
        <w:rPr>
          <w:rFonts w:ascii="Times New Roman" w:hAnsi="Times New Roman" w:cs="Times New Roman"/>
          <w:sz w:val="24"/>
          <w:szCs w:val="24"/>
        </w:rPr>
      </w:pPr>
      <w:r w:rsidRPr="00207F67">
        <w:rPr>
          <w:rFonts w:ascii="Times New Roman" w:hAnsi="Times New Roman" w:cs="Times New Roman"/>
          <w:sz w:val="24"/>
          <w:szCs w:val="24"/>
        </w:rPr>
        <w:t>International Journal of Vitamin and Nutrition Research</w:t>
      </w:r>
    </w:p>
    <w:p w:rsidR="00B174AA" w:rsidRPr="00207F67" w:rsidRDefault="00B174AA" w:rsidP="00CD32E6">
      <w:pPr>
        <w:numPr>
          <w:ilvl w:val="0"/>
          <w:numId w:val="23"/>
        </w:numPr>
        <w:spacing w:after="0"/>
        <w:rPr>
          <w:rFonts w:ascii="Times New Roman" w:hAnsi="Times New Roman" w:cs="Times New Roman"/>
          <w:sz w:val="24"/>
          <w:szCs w:val="24"/>
        </w:rPr>
      </w:pPr>
      <w:r w:rsidRPr="00207F67">
        <w:rPr>
          <w:rFonts w:ascii="Times New Roman" w:hAnsi="Times New Roman" w:cs="Times New Roman"/>
          <w:sz w:val="24"/>
          <w:szCs w:val="24"/>
        </w:rPr>
        <w:t>International Journal of Food Science and Nutrition</w:t>
      </w:r>
    </w:p>
    <w:p w:rsidR="00B174AA" w:rsidRPr="00207F67" w:rsidRDefault="00B174AA" w:rsidP="00CD32E6">
      <w:pPr>
        <w:numPr>
          <w:ilvl w:val="0"/>
          <w:numId w:val="23"/>
        </w:numPr>
        <w:spacing w:after="0"/>
        <w:rPr>
          <w:rFonts w:ascii="Times New Roman" w:hAnsi="Times New Roman" w:cs="Times New Roman"/>
          <w:sz w:val="24"/>
          <w:szCs w:val="24"/>
        </w:rPr>
      </w:pPr>
      <w:r w:rsidRPr="00207F67">
        <w:rPr>
          <w:rFonts w:ascii="Times New Roman" w:hAnsi="Times New Roman" w:cs="Times New Roman"/>
          <w:sz w:val="24"/>
          <w:szCs w:val="24"/>
        </w:rPr>
        <w:t>Nutrition Research</w:t>
      </w:r>
    </w:p>
    <w:p w:rsidR="00B174AA" w:rsidRPr="00207F67" w:rsidRDefault="00B174AA" w:rsidP="00CD32E6">
      <w:pPr>
        <w:numPr>
          <w:ilvl w:val="0"/>
          <w:numId w:val="23"/>
        </w:numPr>
        <w:spacing w:after="0"/>
        <w:rPr>
          <w:rFonts w:ascii="Times New Roman" w:hAnsi="Times New Roman" w:cs="Times New Roman"/>
          <w:sz w:val="24"/>
          <w:szCs w:val="24"/>
        </w:rPr>
      </w:pPr>
      <w:r w:rsidRPr="00207F67">
        <w:rPr>
          <w:rFonts w:ascii="Times New Roman" w:hAnsi="Times New Roman" w:cs="Times New Roman"/>
          <w:sz w:val="24"/>
          <w:szCs w:val="24"/>
        </w:rPr>
        <w:t>Ann Nutr Metab</w:t>
      </w:r>
    </w:p>
    <w:p w:rsidR="00B174AA" w:rsidRPr="00207F67" w:rsidRDefault="00B174AA" w:rsidP="00B174AA">
      <w:pPr>
        <w:rPr>
          <w:rFonts w:ascii="Times New Roman" w:hAnsi="Times New Roman" w:cs="Times New Roman"/>
          <w:sz w:val="24"/>
          <w:szCs w:val="24"/>
        </w:rPr>
      </w:pPr>
    </w:p>
    <w:p w:rsidR="00B174AA" w:rsidRPr="00E752A5" w:rsidRDefault="00B174AA" w:rsidP="00B174AA">
      <w:pPr>
        <w:rPr>
          <w:rFonts w:ascii="Times New Roman" w:hAnsi="Times New Roman" w:cs="Times New Roman"/>
          <w:sz w:val="24"/>
          <w:szCs w:val="24"/>
        </w:rPr>
      </w:pPr>
    </w:p>
    <w:p w:rsidR="00B174AA" w:rsidRDefault="00B174AA" w:rsidP="00B174AA">
      <w:pPr>
        <w:ind w:left="360"/>
        <w:jc w:val="center"/>
        <w:rPr>
          <w:rFonts w:ascii="Times New Roman" w:eastAsia="Times New Roman" w:hAnsi="Times New Roman" w:cs="Times New Roman"/>
          <w:b/>
          <w:iCs/>
          <w:sz w:val="24"/>
          <w:szCs w:val="24"/>
          <w:lang w:val="en-IN"/>
        </w:rPr>
      </w:pPr>
      <w:r w:rsidRPr="006E4B8B">
        <w:rPr>
          <w:rFonts w:ascii="Times New Roman" w:eastAsia="Times New Roman" w:hAnsi="Times New Roman" w:cs="Times New Roman"/>
          <w:b/>
          <w:iCs/>
          <w:sz w:val="24"/>
          <w:szCs w:val="24"/>
          <w:lang w:val="en-IN"/>
        </w:rPr>
        <w:lastRenderedPageBreak/>
        <w:t>PUBLIC NUTRITION AND HEALTH</w:t>
      </w:r>
    </w:p>
    <w:p w:rsidR="00B174AA" w:rsidRPr="006E4B8B" w:rsidRDefault="00B174AA" w:rsidP="00B174AA">
      <w:pPr>
        <w:ind w:left="360"/>
        <w:jc w:val="right"/>
        <w:rPr>
          <w:rFonts w:ascii="Times New Roman" w:eastAsia="Times New Roman" w:hAnsi="Times New Roman" w:cs="Times New Roman"/>
          <w:b/>
          <w:iCs/>
          <w:sz w:val="24"/>
          <w:szCs w:val="24"/>
          <w:lang w:val="en-IN"/>
        </w:rPr>
      </w:pPr>
      <w:r>
        <w:rPr>
          <w:rFonts w:ascii="Times New Roman" w:eastAsia="Times New Roman" w:hAnsi="Times New Roman" w:cs="Times New Roman"/>
          <w:b/>
          <w:iCs/>
          <w:sz w:val="24"/>
          <w:szCs w:val="24"/>
          <w:lang w:val="en-IN"/>
        </w:rPr>
        <w:t>4 Credits (Th)</w:t>
      </w:r>
    </w:p>
    <w:p w:rsidR="00B174AA" w:rsidRPr="006E4B8B" w:rsidRDefault="00B174AA" w:rsidP="00B174AA">
      <w:pPr>
        <w:ind w:left="360"/>
        <w:rPr>
          <w:rFonts w:ascii="Times New Roman" w:eastAsia="Times New Roman" w:hAnsi="Times New Roman" w:cs="Times New Roman"/>
          <w:sz w:val="24"/>
          <w:szCs w:val="24"/>
        </w:rPr>
      </w:pP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r>
      <w:r w:rsidRPr="006E4B8B">
        <w:rPr>
          <w:rFonts w:ascii="Times New Roman" w:eastAsia="Times New Roman" w:hAnsi="Times New Roman" w:cs="Times New Roman"/>
          <w:b/>
          <w:bCs/>
          <w:sz w:val="24"/>
          <w:szCs w:val="24"/>
        </w:rPr>
        <w:tab/>
        <w:t xml:space="preserve">           </w:t>
      </w:r>
    </w:p>
    <w:p w:rsidR="00B174AA" w:rsidRPr="006E4B8B" w:rsidRDefault="00B174AA" w:rsidP="00B174A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Objectives:</w:t>
      </w:r>
    </w:p>
    <w:p w:rsidR="00B174AA" w:rsidRPr="006E4B8B" w:rsidRDefault="00B174AA" w:rsidP="00B174A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This course will enable the students to:</w:t>
      </w:r>
    </w:p>
    <w:p w:rsidR="00B174AA" w:rsidRPr="006E4B8B" w:rsidRDefault="00B174AA" w:rsidP="00CD32E6">
      <w:pPr>
        <w:numPr>
          <w:ilvl w:val="0"/>
          <w:numId w:val="45"/>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Develop a holistic knowledge base and understanding of the nature of important nutritional problems and their prevention and control for the disadvantaged and upper socio-economic strata in society</w:t>
      </w:r>
    </w:p>
    <w:p w:rsidR="00B174AA" w:rsidRPr="006E4B8B" w:rsidRDefault="00B174AA" w:rsidP="00CD32E6">
      <w:pPr>
        <w:numPr>
          <w:ilvl w:val="0"/>
          <w:numId w:val="45"/>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Understand the causes /determinants and consequences of nutritional problems in society</w:t>
      </w:r>
    </w:p>
    <w:p w:rsidR="00B174AA" w:rsidRPr="006E4B8B" w:rsidRDefault="00B174AA" w:rsidP="00CD32E6">
      <w:pPr>
        <w:numPr>
          <w:ilvl w:val="0"/>
          <w:numId w:val="45"/>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Be familiar with various approaches to nutrition and health interventions, programmes and policies.</w:t>
      </w:r>
    </w:p>
    <w:p w:rsidR="00B174AA" w:rsidRPr="006E4B8B" w:rsidRDefault="00B174AA" w:rsidP="00B174A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 xml:space="preserve">Contents: </w:t>
      </w:r>
    </w:p>
    <w:tbl>
      <w:tblPr>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7207"/>
        <w:gridCol w:w="1349"/>
      </w:tblGrid>
      <w:tr w:rsidR="00B174AA" w:rsidRPr="006E4B8B" w:rsidTr="004742C4">
        <w:trPr>
          <w:trHeight w:val="368"/>
        </w:trPr>
        <w:tc>
          <w:tcPr>
            <w:tcW w:w="687" w:type="pct"/>
          </w:tcPr>
          <w:p w:rsidR="00B174AA" w:rsidRPr="006E4B8B" w:rsidRDefault="00B174AA" w:rsidP="00A01612">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r w:rsidRPr="006E4B8B">
              <w:rPr>
                <w:rFonts w:ascii="Times New Roman" w:eastAsia="Times New Roman" w:hAnsi="Times New Roman" w:cs="Times New Roman"/>
                <w:b/>
                <w:sz w:val="24"/>
                <w:szCs w:val="24"/>
              </w:rPr>
              <w:t xml:space="preserve"> No</w:t>
            </w:r>
          </w:p>
        </w:tc>
        <w:tc>
          <w:tcPr>
            <w:tcW w:w="3633" w:type="pct"/>
          </w:tcPr>
          <w:p w:rsidR="00B174AA" w:rsidRPr="006E4B8B" w:rsidRDefault="00B174AA" w:rsidP="00A01612">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Topics and Details</w:t>
            </w:r>
          </w:p>
        </w:tc>
        <w:tc>
          <w:tcPr>
            <w:tcW w:w="680" w:type="pct"/>
          </w:tcPr>
          <w:p w:rsidR="00B174AA" w:rsidRPr="006E4B8B" w:rsidRDefault="00B174AA" w:rsidP="00A01612">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Credits</w:t>
            </w:r>
          </w:p>
        </w:tc>
      </w:tr>
      <w:tr w:rsidR="00B174AA" w:rsidRPr="006E4B8B" w:rsidTr="004742C4">
        <w:trPr>
          <w:trHeight w:val="791"/>
        </w:trPr>
        <w:tc>
          <w:tcPr>
            <w:tcW w:w="687" w:type="pct"/>
          </w:tcPr>
          <w:p w:rsidR="00B174AA" w:rsidRPr="006E4B8B" w:rsidRDefault="00B174AA" w:rsidP="00A01612">
            <w:pPr>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1</w:t>
            </w:r>
          </w:p>
          <w:p w:rsidR="00B174AA" w:rsidRPr="006E4B8B" w:rsidRDefault="00B174AA" w:rsidP="00A01612">
            <w:pPr>
              <w:ind w:left="360"/>
              <w:rPr>
                <w:rFonts w:ascii="Times New Roman" w:eastAsia="Times New Roman" w:hAnsi="Times New Roman" w:cs="Times New Roman"/>
                <w:sz w:val="24"/>
                <w:szCs w:val="24"/>
              </w:rPr>
            </w:pPr>
          </w:p>
          <w:p w:rsidR="00B174AA" w:rsidRPr="006E4B8B" w:rsidRDefault="00B174AA" w:rsidP="00A01612">
            <w:pPr>
              <w:ind w:left="360"/>
              <w:rPr>
                <w:rFonts w:ascii="Times New Roman" w:eastAsia="Times New Roman" w:hAnsi="Times New Roman" w:cs="Times New Roman"/>
                <w:sz w:val="24"/>
                <w:szCs w:val="24"/>
              </w:rPr>
            </w:pPr>
          </w:p>
          <w:p w:rsidR="00B174AA" w:rsidRPr="006E4B8B" w:rsidRDefault="00B174AA" w:rsidP="00A01612">
            <w:pPr>
              <w:ind w:left="360"/>
              <w:rPr>
                <w:rFonts w:ascii="Times New Roman" w:eastAsia="Times New Roman" w:hAnsi="Times New Roman" w:cs="Times New Roman"/>
                <w:sz w:val="24"/>
                <w:szCs w:val="24"/>
              </w:rPr>
            </w:pPr>
          </w:p>
        </w:tc>
        <w:tc>
          <w:tcPr>
            <w:tcW w:w="3633" w:type="pct"/>
          </w:tcPr>
          <w:p w:rsidR="00B174AA" w:rsidRPr="001F4824" w:rsidRDefault="00B174AA" w:rsidP="00A01612">
            <w:pPr>
              <w:spacing w:after="0" w:line="240" w:lineRule="auto"/>
              <w:ind w:left="360"/>
              <w:rPr>
                <w:rFonts w:ascii="Times New Roman" w:eastAsia="Times New Roman" w:hAnsi="Times New Roman" w:cs="Times New Roman"/>
                <w:b/>
                <w:sz w:val="24"/>
                <w:szCs w:val="24"/>
              </w:rPr>
            </w:pPr>
            <w:r w:rsidRPr="001F4824">
              <w:rPr>
                <w:rFonts w:ascii="Times New Roman" w:eastAsia="Times New Roman" w:hAnsi="Times New Roman" w:cs="Times New Roman"/>
                <w:b/>
                <w:sz w:val="24"/>
                <w:szCs w:val="24"/>
              </w:rPr>
              <w:t xml:space="preserve">Concept of public nutrition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Pr="006E4B8B">
              <w:rPr>
                <w:rFonts w:ascii="Times New Roman" w:eastAsia="Times New Roman" w:hAnsi="Times New Roman" w:cs="Times New Roman"/>
                <w:bCs/>
                <w:sz w:val="24"/>
                <w:szCs w:val="24"/>
              </w:rPr>
              <w:t xml:space="preserve">. </w:t>
            </w:r>
            <w:r w:rsidRPr="006E4B8B">
              <w:rPr>
                <w:rFonts w:ascii="Times New Roman" w:eastAsia="Times New Roman" w:hAnsi="Times New Roman" w:cs="Times New Roman"/>
                <w:sz w:val="24"/>
                <w:szCs w:val="24"/>
              </w:rPr>
              <w:t>Relationship between health and nutrition</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Role of public nutritionists in the health care delivery</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1F4824">
              <w:rPr>
                <w:rFonts w:ascii="Times New Roman" w:eastAsia="Times New Roman" w:hAnsi="Times New Roman" w:cs="Times New Roman"/>
                <w:b/>
                <w:sz w:val="24"/>
                <w:szCs w:val="24"/>
              </w:rPr>
              <w:t>Sectors and Public Policies relevant to nutrition and health.</w:t>
            </w:r>
          </w:p>
          <w:p w:rsidR="00B174AA" w:rsidRDefault="00B174AA" w:rsidP="00A01612">
            <w:pPr>
              <w:spacing w:after="0" w:line="240" w:lineRule="auto"/>
              <w:ind w:left="360"/>
              <w:rPr>
                <w:rFonts w:ascii="Times New Roman" w:eastAsia="Times New Roman" w:hAnsi="Times New Roman" w:cs="Times New Roman"/>
                <w:b/>
                <w:sz w:val="24"/>
                <w:szCs w:val="24"/>
              </w:rPr>
            </w:pPr>
          </w:p>
          <w:p w:rsidR="00B174AA" w:rsidRPr="001F4824" w:rsidRDefault="00B174AA" w:rsidP="00A01612">
            <w:pPr>
              <w:spacing w:after="0" w:line="240" w:lineRule="auto"/>
              <w:ind w:left="360"/>
              <w:rPr>
                <w:rFonts w:ascii="Times New Roman" w:eastAsia="Times New Roman" w:hAnsi="Times New Roman" w:cs="Times New Roman"/>
                <w:b/>
                <w:sz w:val="24"/>
                <w:szCs w:val="24"/>
              </w:rPr>
            </w:pPr>
            <w:r w:rsidRPr="001F4824">
              <w:rPr>
                <w:rFonts w:ascii="Times New Roman" w:eastAsia="Times New Roman" w:hAnsi="Times New Roman" w:cs="Times New Roman"/>
                <w:b/>
                <w:sz w:val="24"/>
                <w:szCs w:val="24"/>
              </w:rPr>
              <w:t xml:space="preserve">Primary Health Care of the Community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xml:space="preserve">. National Health Care Delivery System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Determinants of Health Status</w:t>
            </w:r>
          </w:p>
          <w:p w:rsidR="00B174AA"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6E4B8B">
              <w:rPr>
                <w:rFonts w:ascii="Times New Roman" w:eastAsia="Times New Roman" w:hAnsi="Times New Roman" w:cs="Times New Roman"/>
                <w:sz w:val="24"/>
                <w:szCs w:val="24"/>
              </w:rPr>
              <w:t>. Indicators of Health</w:t>
            </w:r>
          </w:p>
          <w:p w:rsidR="00B174AA" w:rsidRDefault="00B174AA" w:rsidP="00A01612">
            <w:pPr>
              <w:spacing w:after="0" w:line="240" w:lineRule="auto"/>
              <w:ind w:left="360"/>
              <w:rPr>
                <w:rFonts w:ascii="Times New Roman" w:eastAsia="Times New Roman" w:hAnsi="Times New Roman" w:cs="Times New Roman"/>
                <w:b/>
                <w:sz w:val="24"/>
                <w:szCs w:val="24"/>
              </w:rPr>
            </w:pPr>
          </w:p>
          <w:p w:rsidR="00B174AA" w:rsidRPr="00C5737C" w:rsidRDefault="00B174AA" w:rsidP="00A01612">
            <w:pPr>
              <w:spacing w:after="0" w:line="240" w:lineRule="auto"/>
              <w:ind w:left="360"/>
              <w:rPr>
                <w:rFonts w:ascii="Times New Roman" w:eastAsia="Times New Roman" w:hAnsi="Times New Roman" w:cs="Times New Roman"/>
                <w:b/>
                <w:sz w:val="24"/>
                <w:szCs w:val="24"/>
              </w:rPr>
            </w:pPr>
            <w:r w:rsidRPr="00C5737C">
              <w:rPr>
                <w:rFonts w:ascii="Times New Roman" w:eastAsia="Times New Roman" w:hAnsi="Times New Roman" w:cs="Times New Roman"/>
                <w:b/>
                <w:sz w:val="24"/>
                <w:szCs w:val="24"/>
              </w:rPr>
              <w:t>Population Dynamics</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transition</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structure</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Fertility behavior</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policy</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Fertility</w:t>
            </w:r>
          </w:p>
          <w:p w:rsidR="00B174AA" w:rsidRDefault="00B174AA" w:rsidP="00CD32E6">
            <w:pPr>
              <w:pStyle w:val="ListParagraph"/>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Interrelationship between Nutrition and Quality of Life</w:t>
            </w:r>
          </w:p>
          <w:p w:rsidR="00B174AA" w:rsidRDefault="00B174AA" w:rsidP="00A01612">
            <w:pPr>
              <w:spacing w:after="0" w:line="240" w:lineRule="auto"/>
              <w:ind w:left="360"/>
              <w:rPr>
                <w:rFonts w:ascii="Times New Roman" w:eastAsia="Times New Roman" w:hAnsi="Times New Roman" w:cs="Times New Roman"/>
                <w:b/>
                <w:sz w:val="24"/>
                <w:szCs w:val="24"/>
              </w:rPr>
            </w:pPr>
          </w:p>
          <w:p w:rsidR="00B174AA" w:rsidRPr="001F4824" w:rsidRDefault="00B174AA" w:rsidP="00A01612">
            <w:pPr>
              <w:spacing w:after="0" w:line="240" w:lineRule="auto"/>
              <w:ind w:left="360"/>
              <w:rPr>
                <w:rFonts w:ascii="Times New Roman" w:eastAsia="Times New Roman" w:hAnsi="Times New Roman" w:cs="Times New Roman"/>
                <w:b/>
                <w:sz w:val="24"/>
                <w:szCs w:val="24"/>
              </w:rPr>
            </w:pPr>
            <w:r w:rsidRPr="001F4824">
              <w:rPr>
                <w:rFonts w:ascii="Times New Roman" w:eastAsia="Times New Roman" w:hAnsi="Times New Roman" w:cs="Times New Roman"/>
                <w:b/>
                <w:sz w:val="24"/>
                <w:szCs w:val="24"/>
              </w:rPr>
              <w:t>Food and Nutrition Security</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xml:space="preserve">. Food production </w:t>
            </w:r>
          </w:p>
          <w:p w:rsidR="00B174AA" w:rsidRPr="006E4B8B" w:rsidRDefault="00B174AA" w:rsidP="00CD32E6">
            <w:pPr>
              <w:numPr>
                <w:ilvl w:val="0"/>
                <w:numId w:val="42"/>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Access </w:t>
            </w:r>
          </w:p>
          <w:p w:rsidR="00B174AA" w:rsidRPr="006E4B8B" w:rsidRDefault="00B174AA" w:rsidP="00CD32E6">
            <w:pPr>
              <w:numPr>
                <w:ilvl w:val="0"/>
                <w:numId w:val="42"/>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Distribution </w:t>
            </w:r>
          </w:p>
          <w:p w:rsidR="00B174AA" w:rsidRPr="006E4B8B" w:rsidRDefault="00B174AA" w:rsidP="00CD32E6">
            <w:pPr>
              <w:numPr>
                <w:ilvl w:val="0"/>
                <w:numId w:val="42"/>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lastRenderedPageBreak/>
              <w:t xml:space="preserve">Availability </w:t>
            </w:r>
          </w:p>
          <w:p w:rsidR="00B174AA" w:rsidRPr="006E4B8B" w:rsidRDefault="00B174AA" w:rsidP="00CD32E6">
            <w:pPr>
              <w:numPr>
                <w:ilvl w:val="0"/>
                <w:numId w:val="42"/>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Losses </w:t>
            </w:r>
          </w:p>
          <w:p w:rsidR="00B174AA" w:rsidRPr="006E4B8B" w:rsidRDefault="00B174AA" w:rsidP="00CD32E6">
            <w:pPr>
              <w:numPr>
                <w:ilvl w:val="0"/>
                <w:numId w:val="42"/>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Consumption </w:t>
            </w:r>
          </w:p>
          <w:p w:rsidR="00B174AA" w:rsidRPr="006E4B8B" w:rsidRDefault="00B174AA" w:rsidP="00A01612">
            <w:pPr>
              <w:tabs>
                <w:tab w:val="center" w:pos="427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xml:space="preserve">. Food Security </w:t>
            </w:r>
            <w:r>
              <w:rPr>
                <w:rFonts w:ascii="Times New Roman" w:eastAsia="Times New Roman" w:hAnsi="Times New Roman" w:cs="Times New Roman"/>
                <w:sz w:val="24"/>
                <w:szCs w:val="24"/>
              </w:rPr>
              <w:tab/>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6E4B8B">
              <w:rPr>
                <w:rFonts w:ascii="Times New Roman" w:eastAsia="Times New Roman" w:hAnsi="Times New Roman" w:cs="Times New Roman"/>
                <w:sz w:val="24"/>
                <w:szCs w:val="24"/>
              </w:rPr>
              <w:t xml:space="preserve">. Socio-cultural aspects and Dietary Patterns: </w:t>
            </w:r>
          </w:p>
          <w:p w:rsidR="00B174AA" w:rsidRPr="006E4B8B" w:rsidRDefault="00B174AA" w:rsidP="00A01612">
            <w:p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Their implications for Nutrition and Health</w:t>
            </w:r>
          </w:p>
        </w:tc>
        <w:tc>
          <w:tcPr>
            <w:tcW w:w="680" w:type="pct"/>
          </w:tcPr>
          <w:p w:rsidR="00B174AA" w:rsidRPr="001F4824" w:rsidRDefault="00B174AA" w:rsidP="00A01612">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r>
      <w:tr w:rsidR="00B174AA" w:rsidRPr="006E4B8B" w:rsidTr="004742C4">
        <w:trPr>
          <w:trHeight w:val="4426"/>
        </w:trPr>
        <w:tc>
          <w:tcPr>
            <w:tcW w:w="687" w:type="pct"/>
          </w:tcPr>
          <w:p w:rsidR="00B174AA" w:rsidRPr="006E4B8B" w:rsidRDefault="00B174AA" w:rsidP="00A0161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B174AA" w:rsidRPr="006E4B8B" w:rsidRDefault="00B174AA" w:rsidP="00A01612">
            <w:pPr>
              <w:ind w:left="360"/>
              <w:rPr>
                <w:rFonts w:ascii="Times New Roman" w:eastAsia="Times New Roman" w:hAnsi="Times New Roman" w:cs="Times New Roman"/>
                <w:sz w:val="24"/>
                <w:szCs w:val="24"/>
              </w:rPr>
            </w:pPr>
          </w:p>
        </w:tc>
        <w:tc>
          <w:tcPr>
            <w:tcW w:w="3633" w:type="pct"/>
          </w:tcPr>
          <w:p w:rsidR="00B174AA" w:rsidRPr="00C5737C" w:rsidRDefault="00B174AA" w:rsidP="00A01612">
            <w:pPr>
              <w:spacing w:after="0" w:line="240" w:lineRule="auto"/>
              <w:ind w:left="360"/>
              <w:rPr>
                <w:rFonts w:ascii="Times New Roman" w:eastAsia="Times New Roman" w:hAnsi="Times New Roman" w:cs="Times New Roman"/>
                <w:b/>
                <w:sz w:val="24"/>
                <w:szCs w:val="24"/>
              </w:rPr>
            </w:pPr>
            <w:r w:rsidRPr="00C5737C">
              <w:rPr>
                <w:rFonts w:ascii="Times New Roman" w:eastAsia="Times New Roman" w:hAnsi="Times New Roman" w:cs="Times New Roman"/>
                <w:b/>
                <w:sz w:val="24"/>
                <w:szCs w:val="24"/>
              </w:rPr>
              <w:t xml:space="preserve">Nutritional Status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Determinants of nutritional status of individual and populations</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Nutrition and Non-nutritional indicators</w:t>
            </w:r>
          </w:p>
          <w:p w:rsidR="00B174AA" w:rsidRPr="006E4B8B" w:rsidRDefault="00B174AA" w:rsidP="00CD32E6">
            <w:pPr>
              <w:numPr>
                <w:ilvl w:val="0"/>
                <w:numId w:val="43"/>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Socio-cultural </w:t>
            </w:r>
          </w:p>
          <w:p w:rsidR="00B174AA" w:rsidRPr="006E4B8B" w:rsidRDefault="00B174AA" w:rsidP="00CD32E6">
            <w:pPr>
              <w:numPr>
                <w:ilvl w:val="0"/>
                <w:numId w:val="43"/>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Biologic </w:t>
            </w:r>
          </w:p>
          <w:p w:rsidR="00B174AA" w:rsidRPr="006E4B8B" w:rsidRDefault="00B174AA" w:rsidP="00CD32E6">
            <w:pPr>
              <w:numPr>
                <w:ilvl w:val="0"/>
                <w:numId w:val="43"/>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Environmental </w:t>
            </w:r>
          </w:p>
          <w:p w:rsidR="00B174AA" w:rsidRPr="006E4B8B" w:rsidRDefault="00B174AA" w:rsidP="00CD32E6">
            <w:pPr>
              <w:numPr>
                <w:ilvl w:val="0"/>
                <w:numId w:val="43"/>
              </w:numPr>
              <w:spacing w:after="0" w:line="240" w:lineRule="auto"/>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Economic</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6E4B8B">
              <w:rPr>
                <w:rFonts w:ascii="Times New Roman" w:eastAsia="Times New Roman" w:hAnsi="Times New Roman" w:cs="Times New Roman"/>
                <w:sz w:val="24"/>
                <w:szCs w:val="24"/>
              </w:rPr>
              <w:t>: Assessment of nutritional status of individuals of different   ages- MUAC, Wt for age, Ht for age, Wt for ht, Ponderal index, BMI</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Applications and limitations in different field situations- choice of an indicator</w:t>
            </w:r>
          </w:p>
          <w:p w:rsidR="00B174AA" w:rsidRDefault="00B174AA" w:rsidP="00A01612">
            <w:pPr>
              <w:spacing w:after="0" w:line="240" w:lineRule="auto"/>
              <w:ind w:left="360"/>
              <w:rPr>
                <w:rFonts w:ascii="Times New Roman" w:eastAsia="Times New Roman" w:hAnsi="Times New Roman" w:cs="Times New Roman"/>
                <w:sz w:val="24"/>
                <w:szCs w:val="24"/>
              </w:rPr>
            </w:pP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C5737C">
              <w:rPr>
                <w:rFonts w:ascii="Times New Roman" w:eastAsia="Times New Roman" w:hAnsi="Times New Roman" w:cs="Times New Roman"/>
                <w:b/>
                <w:sz w:val="24"/>
                <w:szCs w:val="24"/>
              </w:rPr>
              <w:t>Major Nutritional Problems</w:t>
            </w:r>
            <w:r w:rsidRPr="006E4B8B">
              <w:rPr>
                <w:rFonts w:ascii="Times New Roman" w:eastAsia="Times New Roman" w:hAnsi="Times New Roman" w:cs="Times New Roman"/>
                <w:sz w:val="24"/>
                <w:szCs w:val="24"/>
              </w:rPr>
              <w:t xml:space="preserve"> – etiology, prevalence, clinical manifestations, preventive and therapeutic measures for:</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Macro and micro nutrient deficiencies</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ab/>
            </w: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Other nutritional problems like lathyrism, dropsy, aflatoxicosis, alcoholism and fluorosis.</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Pr="006E4B8B">
              <w:rPr>
                <w:rFonts w:ascii="Times New Roman" w:eastAsia="Times New Roman" w:hAnsi="Times New Roman" w:cs="Times New Roman"/>
                <w:sz w:val="24"/>
                <w:szCs w:val="24"/>
              </w:rPr>
              <w:t>. Overweight, obesity and chronic degenerative diseases</w:t>
            </w:r>
          </w:p>
        </w:tc>
        <w:tc>
          <w:tcPr>
            <w:tcW w:w="680" w:type="pct"/>
          </w:tcPr>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174AA" w:rsidRPr="006E4B8B" w:rsidTr="004742C4">
        <w:trPr>
          <w:trHeight w:val="5030"/>
        </w:trPr>
        <w:tc>
          <w:tcPr>
            <w:tcW w:w="687" w:type="pct"/>
          </w:tcPr>
          <w:p w:rsidR="00B174AA" w:rsidRPr="006E4B8B" w:rsidRDefault="00B174AA" w:rsidP="00A01612">
            <w:pPr>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p>
          <w:p w:rsidR="00B174AA" w:rsidRPr="006E4B8B" w:rsidRDefault="00B174AA" w:rsidP="00A01612">
            <w:pPr>
              <w:ind w:left="360"/>
              <w:rPr>
                <w:rFonts w:ascii="Times New Roman" w:eastAsia="Times New Roman" w:hAnsi="Times New Roman" w:cs="Times New Roman"/>
                <w:sz w:val="24"/>
                <w:szCs w:val="24"/>
              </w:rPr>
            </w:pPr>
          </w:p>
          <w:p w:rsidR="00B174AA" w:rsidRPr="006E4B8B" w:rsidRDefault="00B174AA" w:rsidP="00A01612">
            <w:pPr>
              <w:rPr>
                <w:rFonts w:ascii="Times New Roman" w:eastAsia="Times New Roman" w:hAnsi="Times New Roman" w:cs="Times New Roman"/>
                <w:sz w:val="24"/>
                <w:szCs w:val="24"/>
              </w:rPr>
            </w:pPr>
          </w:p>
        </w:tc>
        <w:tc>
          <w:tcPr>
            <w:tcW w:w="3633" w:type="pct"/>
          </w:tcPr>
          <w:p w:rsidR="00B174AA" w:rsidRPr="00C5737C" w:rsidRDefault="00B174AA" w:rsidP="00A01612">
            <w:pPr>
              <w:spacing w:after="0" w:line="240" w:lineRule="auto"/>
              <w:ind w:left="360"/>
              <w:rPr>
                <w:rFonts w:ascii="Times New Roman" w:eastAsia="Times New Roman" w:hAnsi="Times New Roman" w:cs="Times New Roman"/>
                <w:b/>
                <w:sz w:val="24"/>
                <w:szCs w:val="24"/>
              </w:rPr>
            </w:pPr>
            <w:r w:rsidRPr="00C5737C">
              <w:rPr>
                <w:rFonts w:ascii="Times New Roman" w:eastAsia="Times New Roman" w:hAnsi="Times New Roman" w:cs="Times New Roman"/>
                <w:b/>
                <w:sz w:val="24"/>
                <w:szCs w:val="24"/>
              </w:rPr>
              <w:t xml:space="preserve">Approaches and Strategies for improving nutritional status and health: </w:t>
            </w:r>
          </w:p>
          <w:p w:rsidR="00B174AA" w:rsidRDefault="00B174AA" w:rsidP="00A01612">
            <w:pPr>
              <w:spacing w:after="0" w:line="240" w:lineRule="auto"/>
              <w:ind w:left="360"/>
              <w:rPr>
                <w:rFonts w:ascii="Times New Roman" w:eastAsia="Times New Roman" w:hAnsi="Times New Roman" w:cs="Times New Roman"/>
                <w:bCs/>
                <w:sz w:val="24"/>
                <w:szCs w:val="24"/>
              </w:rPr>
            </w:pP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xml:space="preserve">. </w:t>
            </w:r>
            <w:r w:rsidRPr="006E4B8B">
              <w:rPr>
                <w:rFonts w:ascii="Times New Roman" w:eastAsia="Times New Roman" w:hAnsi="Times New Roman" w:cs="Times New Roman"/>
                <w:bCs/>
                <w:sz w:val="24"/>
                <w:szCs w:val="24"/>
              </w:rPr>
              <w:t>National Food , Nutrition and Health Policies</w:t>
            </w:r>
            <w:r w:rsidRPr="006E4B8B">
              <w:rPr>
                <w:rFonts w:ascii="Times New Roman" w:eastAsia="Times New Roman" w:hAnsi="Times New Roman" w:cs="Times New Roman"/>
                <w:sz w:val="24"/>
                <w:szCs w:val="24"/>
              </w:rPr>
              <w:t xml:space="preserve">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6E4B8B">
              <w:rPr>
                <w:rFonts w:ascii="Times New Roman" w:eastAsia="Times New Roman" w:hAnsi="Times New Roman" w:cs="Times New Roman"/>
                <w:sz w:val="24"/>
                <w:szCs w:val="24"/>
              </w:rPr>
              <w:t>Plan of action and programmes</w:t>
            </w:r>
          </w:p>
          <w:p w:rsidR="00B174AA" w:rsidRPr="006E4B8B" w:rsidRDefault="00B174AA" w:rsidP="00A01612">
            <w:pPr>
              <w:spacing w:after="0" w:line="240" w:lineRule="auto"/>
              <w:ind w:left="360"/>
              <w:rPr>
                <w:rFonts w:ascii="Times New Roman" w:eastAsia="Times New Roman" w:hAnsi="Times New Roman" w:cs="Times New Roman"/>
                <w:sz w:val="24"/>
                <w:szCs w:val="24"/>
              </w:rPr>
            </w:pP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xml:space="preserve">. Programmatic options- their advantages and demerits.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Feasibility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Political support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Available resources (human, financial, infrastructural) </w:t>
            </w:r>
          </w:p>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6E4B8B">
              <w:rPr>
                <w:rFonts w:ascii="Times New Roman" w:eastAsia="Times New Roman" w:hAnsi="Times New Roman" w:cs="Times New Roman"/>
                <w:sz w:val="24"/>
                <w:szCs w:val="24"/>
              </w:rPr>
              <w:t xml:space="preserve">. Case studies of selected strategies and programmes: their rationale and context, how to select interventions from a range of possible options: </w:t>
            </w:r>
          </w:p>
          <w:p w:rsidR="00B174AA"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sidRPr="006E4B8B">
              <w:rPr>
                <w:rFonts w:ascii="Times New Roman" w:eastAsia="Times New Roman" w:hAnsi="Times New Roman" w:cs="Times New Roman"/>
                <w:sz w:val="24"/>
                <w:szCs w:val="24"/>
              </w:rPr>
              <w:t>. Health-based interventions, Food-based interventions including fortification and genetic improvement of foods, supplementary feeding, Nutrition education for behaviour change.</w:t>
            </w:r>
          </w:p>
          <w:p w:rsidR="00B174AA" w:rsidRDefault="00B174AA" w:rsidP="00A01612">
            <w:pPr>
              <w:spacing w:after="0" w:line="240" w:lineRule="auto"/>
              <w:ind w:left="360"/>
              <w:rPr>
                <w:rFonts w:ascii="Times New Roman" w:eastAsia="Times New Roman" w:hAnsi="Times New Roman" w:cs="Times New Roman"/>
                <w:sz w:val="24"/>
                <w:szCs w:val="24"/>
              </w:rPr>
            </w:pPr>
          </w:p>
          <w:p w:rsidR="00B174AA" w:rsidRPr="006E4B8B" w:rsidRDefault="00B174AA" w:rsidP="00A01612">
            <w:pPr>
              <w:spacing w:after="0"/>
              <w:ind w:left="360"/>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 xml:space="preserve">Health economics and economics of malnutrition </w:t>
            </w:r>
          </w:p>
          <w:p w:rsidR="00B174AA" w:rsidRPr="006E4B8B" w:rsidRDefault="00B174AA" w:rsidP="00A01612">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E4B8B">
              <w:rPr>
                <w:rFonts w:ascii="Times New Roman" w:eastAsia="Times New Roman" w:hAnsi="Times New Roman" w:cs="Times New Roman"/>
                <w:sz w:val="24"/>
                <w:szCs w:val="24"/>
              </w:rPr>
              <w:t xml:space="preserve">. Its impact on productivity and national development </w:t>
            </w:r>
          </w:p>
          <w:p w:rsidR="00B174AA" w:rsidRPr="006E4B8B" w:rsidRDefault="00B174AA" w:rsidP="00A01612">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E4B8B">
              <w:rPr>
                <w:rFonts w:ascii="Times New Roman" w:eastAsia="Times New Roman" w:hAnsi="Times New Roman" w:cs="Times New Roman"/>
                <w:sz w:val="24"/>
                <w:szCs w:val="24"/>
              </w:rPr>
              <w:t xml:space="preserve">. Cost-Benefit </w:t>
            </w:r>
          </w:p>
          <w:p w:rsidR="00B174AA" w:rsidRDefault="00B174AA" w:rsidP="00CD32E6">
            <w:pPr>
              <w:numPr>
                <w:ilvl w:val="0"/>
                <w:numId w:val="44"/>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Cost effectiveness </w:t>
            </w:r>
          </w:p>
          <w:p w:rsidR="00B174AA" w:rsidRPr="006B1B43" w:rsidRDefault="006B1B43" w:rsidP="00CD32E6">
            <w:pPr>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Cost efficiency</w:t>
            </w:r>
          </w:p>
        </w:tc>
        <w:tc>
          <w:tcPr>
            <w:tcW w:w="680" w:type="pct"/>
          </w:tcPr>
          <w:p w:rsidR="00B174AA" w:rsidRPr="006E4B8B" w:rsidRDefault="00B174AA" w:rsidP="00A016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B174AA" w:rsidRPr="006E4B8B" w:rsidRDefault="00B174AA" w:rsidP="00B174A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lastRenderedPageBreak/>
        <w:t>References:</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Owen, A.Y. and Frankle, R.T. (1986): Nutrition in the Community, </w:t>
      </w:r>
      <w:proofErr w:type="gramStart"/>
      <w:r w:rsidRPr="006E4B8B">
        <w:rPr>
          <w:rFonts w:ascii="Times New Roman" w:eastAsia="Times New Roman" w:hAnsi="Times New Roman" w:cs="Times New Roman"/>
          <w:sz w:val="24"/>
          <w:szCs w:val="24"/>
        </w:rPr>
        <w:t>The</w:t>
      </w:r>
      <w:proofErr w:type="gramEnd"/>
      <w:r w:rsidRPr="006E4B8B">
        <w:rPr>
          <w:rFonts w:ascii="Times New Roman" w:eastAsia="Times New Roman" w:hAnsi="Times New Roman" w:cs="Times New Roman"/>
          <w:sz w:val="24"/>
          <w:szCs w:val="24"/>
        </w:rPr>
        <w:t xml:space="preserve"> Art of Delivering Services, 2</w:t>
      </w:r>
      <w:r w:rsidRPr="006E4B8B">
        <w:rPr>
          <w:rFonts w:ascii="Times New Roman" w:eastAsia="Times New Roman" w:hAnsi="Times New Roman" w:cs="Times New Roman"/>
          <w:sz w:val="24"/>
          <w:szCs w:val="24"/>
          <w:vertAlign w:val="superscript"/>
        </w:rPr>
        <w:t>nd</w:t>
      </w:r>
      <w:r w:rsidRPr="006E4B8B">
        <w:rPr>
          <w:rFonts w:ascii="Times New Roman" w:eastAsia="Times New Roman" w:hAnsi="Times New Roman" w:cs="Times New Roman"/>
          <w:sz w:val="24"/>
          <w:szCs w:val="24"/>
        </w:rPr>
        <w:t xml:space="preserve"> Edition Times Mirror/Mosby.</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Park, K. (2000): Park’s textbook of preventive and social medicine, 18</w:t>
      </w:r>
      <w:r w:rsidRPr="006E4B8B">
        <w:rPr>
          <w:rFonts w:ascii="Times New Roman" w:eastAsia="Times New Roman" w:hAnsi="Times New Roman" w:cs="Times New Roman"/>
          <w:sz w:val="24"/>
          <w:szCs w:val="24"/>
          <w:vertAlign w:val="superscript"/>
        </w:rPr>
        <w:t>th</w:t>
      </w:r>
      <w:r w:rsidRPr="006E4B8B">
        <w:rPr>
          <w:rFonts w:ascii="Times New Roman" w:eastAsia="Times New Roman" w:hAnsi="Times New Roman" w:cs="Times New Roman"/>
          <w:sz w:val="24"/>
          <w:szCs w:val="24"/>
        </w:rPr>
        <w:t xml:space="preserve"> Edition, M/s. Banarasidas Bhanot, Jabalpur.</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SCN News, UN ACC/SCN Subcommittee on Nutrition.</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State of the World’s Children, UNICEF.</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Census Reports.</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Berg, A. (1973): The Nutrition Factor, the Brookings Institution, Washington.</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Beaton, G.H. and Bengoa, J.M. (Eds) (1996): Nutrition in Preventive Medicine, WHO.</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Bamji, M.S., Rao, P.N., Reddy, V. (Eds) (1996): Textbook of Human Nutrition, Oxford and IBH Publishing Co. Pvt. Ltd., New Delhi.</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Gopalan, C. and Kaur, S. (Eds) (1989): Women and Nutrition in India, Nutrition Foundation of India.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Gopalan, C. and Kaur, S. (Eds) (1993): Towards Better Nutrition, Problems and Policies, Nutrition Foundation of India.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Gopalan, C. (Ed) (1987): Combating Undernutrition – Basic Issues and Practical Approaches, Nutrition Foundation of India.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Achaya, K.T. (Ed) (1984): Interfaces between agriculture nutrition and food science, The United Nations University.</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National Family Health Survey I &amp; II (1993, 2000): International Institute for Population Studies, Mumbai.</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National Plan of Action on Nutrition (1995): Food &amp; Nutrition Board, Dept. Of WCD, Govt. of India.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National Nutrition Policy (1993): Dept. of WCD, Govt. of India.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Nutrition Education for the Public (1997): FAO Food and Nutrition Paper, 62, FAO.</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 xml:space="preserve">Allen, L. and Ahluwalia, N. (1997) Improving Iron Status </w:t>
      </w:r>
      <w:proofErr w:type="gramStart"/>
      <w:r w:rsidRPr="006E4B8B">
        <w:rPr>
          <w:rFonts w:ascii="Times New Roman" w:eastAsia="Times New Roman" w:hAnsi="Times New Roman" w:cs="Times New Roman"/>
          <w:sz w:val="24"/>
          <w:szCs w:val="24"/>
        </w:rPr>
        <w:t>Through</w:t>
      </w:r>
      <w:proofErr w:type="gramEnd"/>
      <w:r w:rsidRPr="006E4B8B">
        <w:rPr>
          <w:rFonts w:ascii="Times New Roman" w:eastAsia="Times New Roman" w:hAnsi="Times New Roman" w:cs="Times New Roman"/>
          <w:sz w:val="24"/>
          <w:szCs w:val="24"/>
        </w:rPr>
        <w:t xml:space="preserve"> Diet: The Application of Knowledge Correcting Dietary Iron Bioavailability in Human Populations. OMNI/USAID, Arlington, VA, USA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Nestel, P. (</w:t>
      </w:r>
      <w:proofErr w:type="gramStart"/>
      <w:r w:rsidRPr="006E4B8B">
        <w:rPr>
          <w:rFonts w:ascii="Times New Roman" w:eastAsia="Times New Roman" w:hAnsi="Times New Roman" w:cs="Times New Roman"/>
          <w:sz w:val="24"/>
          <w:szCs w:val="24"/>
        </w:rPr>
        <w:t>ed</w:t>
      </w:r>
      <w:proofErr w:type="gramEnd"/>
      <w:r w:rsidRPr="006E4B8B">
        <w:rPr>
          <w:rFonts w:ascii="Times New Roman" w:eastAsia="Times New Roman" w:hAnsi="Times New Roman" w:cs="Times New Roman"/>
          <w:sz w:val="24"/>
          <w:szCs w:val="24"/>
        </w:rPr>
        <w:t>) (1995). Proceedings: Interventions for Child Survival. OMNI/USAID Arlington, VA, USA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Documents and Reports published by the International Vitamin A Consultative Group</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Documents and Reports of the International Nutritional Anemia Consultative Group</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Howson, C.; Kennedy, E. and Horwirz, A. (</w:t>
      </w:r>
      <w:proofErr w:type="gramStart"/>
      <w:r w:rsidRPr="006E4B8B">
        <w:rPr>
          <w:rFonts w:ascii="Times New Roman" w:eastAsia="Times New Roman" w:hAnsi="Times New Roman" w:cs="Times New Roman"/>
          <w:sz w:val="24"/>
          <w:szCs w:val="24"/>
        </w:rPr>
        <w:t>eds</w:t>
      </w:r>
      <w:proofErr w:type="gramEnd"/>
      <w:r w:rsidRPr="006E4B8B">
        <w:rPr>
          <w:rFonts w:ascii="Times New Roman" w:eastAsia="Times New Roman" w:hAnsi="Times New Roman" w:cs="Times New Roman"/>
          <w:sz w:val="24"/>
          <w:szCs w:val="24"/>
        </w:rPr>
        <w:t xml:space="preserve">) (1998). Prevention of Micronutrient Deficiencies: Tools for Policymakers and Public Health Workers. Committee on Micronutrient Deficiencies, Board on International Health, Food and Nutrition Board, National Academy Press, Washington D.C. USA. </w:t>
      </w:r>
    </w:p>
    <w:p w:rsidR="00B174AA" w:rsidRPr="006E4B8B" w:rsidRDefault="00B174AA" w:rsidP="00CD32E6">
      <w:pPr>
        <w:numPr>
          <w:ilvl w:val="0"/>
          <w:numId w:val="41"/>
        </w:numPr>
        <w:spacing w:after="0"/>
        <w:rPr>
          <w:rFonts w:ascii="Times New Roman" w:eastAsia="Times New Roman" w:hAnsi="Times New Roman" w:cs="Times New Roman"/>
          <w:iCs/>
          <w:sz w:val="24"/>
          <w:szCs w:val="24"/>
          <w:lang w:val="en-IN"/>
        </w:rPr>
      </w:pPr>
      <w:r w:rsidRPr="006E4B8B">
        <w:rPr>
          <w:rFonts w:ascii="Times New Roman" w:eastAsia="Times New Roman" w:hAnsi="Times New Roman" w:cs="Times New Roman"/>
          <w:iCs/>
          <w:sz w:val="24"/>
          <w:szCs w:val="24"/>
          <w:lang w:val="en-IN"/>
        </w:rPr>
        <w:t>Micronutrient Initiative (1998) Food Fortification: to end Micronutrient Malnutrition. The Micronutrient Initiative, Ottawa, Canada.</w:t>
      </w:r>
    </w:p>
    <w:p w:rsidR="00B174AA" w:rsidRPr="006E4B8B" w:rsidRDefault="00B174AA" w:rsidP="00CD32E6">
      <w:pPr>
        <w:numPr>
          <w:ilvl w:val="0"/>
          <w:numId w:val="41"/>
        </w:numPr>
        <w:spacing w:after="0"/>
        <w:rPr>
          <w:rFonts w:ascii="Times New Roman" w:eastAsia="Times New Roman" w:hAnsi="Times New Roman" w:cs="Times New Roman"/>
          <w:iCs/>
          <w:sz w:val="24"/>
          <w:szCs w:val="24"/>
          <w:lang w:val="en-IN"/>
        </w:rPr>
      </w:pPr>
      <w:r w:rsidRPr="006E4B8B">
        <w:rPr>
          <w:rFonts w:ascii="Times New Roman" w:eastAsia="Times New Roman" w:hAnsi="Times New Roman" w:cs="Times New Roman"/>
          <w:iCs/>
          <w:sz w:val="24"/>
          <w:szCs w:val="24"/>
          <w:lang w:val="en-IN"/>
        </w:rPr>
        <w:lastRenderedPageBreak/>
        <w:t>Murray, C.; Lopez, A. (</w:t>
      </w:r>
      <w:proofErr w:type="gramStart"/>
      <w:r w:rsidRPr="006E4B8B">
        <w:rPr>
          <w:rFonts w:ascii="Times New Roman" w:eastAsia="Times New Roman" w:hAnsi="Times New Roman" w:cs="Times New Roman"/>
          <w:iCs/>
          <w:sz w:val="24"/>
          <w:szCs w:val="24"/>
          <w:lang w:val="en-IN"/>
        </w:rPr>
        <w:t>eds</w:t>
      </w:r>
      <w:proofErr w:type="gramEnd"/>
      <w:r w:rsidRPr="006E4B8B">
        <w:rPr>
          <w:rFonts w:ascii="Times New Roman" w:eastAsia="Times New Roman" w:hAnsi="Times New Roman" w:cs="Times New Roman"/>
          <w:iCs/>
          <w:sz w:val="24"/>
          <w:szCs w:val="24"/>
          <w:lang w:val="en-IN"/>
        </w:rPr>
        <w:t>) (1994) Global Comparative Assessments in the Health Sector Disease Burden, Expenditures and Intervention Packages. Collected articles from the Bulletin of the World Health Organization, Geneva, Switzerland.</w:t>
      </w:r>
    </w:p>
    <w:p w:rsidR="00B174AA" w:rsidRPr="006E4B8B" w:rsidRDefault="00B174AA" w:rsidP="00CD32E6">
      <w:pPr>
        <w:numPr>
          <w:ilvl w:val="0"/>
          <w:numId w:val="41"/>
        </w:numPr>
        <w:spacing w:after="0"/>
        <w:rPr>
          <w:rFonts w:ascii="Times New Roman" w:eastAsia="Times New Roman" w:hAnsi="Times New Roman" w:cs="Times New Roman"/>
          <w:iCs/>
          <w:sz w:val="24"/>
          <w:szCs w:val="24"/>
          <w:lang w:val="en-IN"/>
        </w:rPr>
      </w:pPr>
      <w:r w:rsidRPr="006E4B8B">
        <w:rPr>
          <w:rFonts w:ascii="Times New Roman" w:eastAsia="Times New Roman" w:hAnsi="Times New Roman" w:cs="Times New Roman"/>
          <w:iCs/>
          <w:sz w:val="24"/>
          <w:szCs w:val="24"/>
          <w:lang w:val="en-IN"/>
        </w:rPr>
        <w:t>Murray, C. and Lopez, A. (eds</w:t>
      </w:r>
      <w:proofErr w:type="gramStart"/>
      <w:r w:rsidRPr="006E4B8B">
        <w:rPr>
          <w:rFonts w:ascii="Times New Roman" w:eastAsia="Times New Roman" w:hAnsi="Times New Roman" w:cs="Times New Roman"/>
          <w:iCs/>
          <w:sz w:val="24"/>
          <w:szCs w:val="24"/>
          <w:lang w:val="en-IN"/>
        </w:rPr>
        <w:t>)(</w:t>
      </w:r>
      <w:proofErr w:type="gramEnd"/>
      <w:r w:rsidRPr="006E4B8B">
        <w:rPr>
          <w:rFonts w:ascii="Times New Roman" w:eastAsia="Times New Roman" w:hAnsi="Times New Roman" w:cs="Times New Roman"/>
          <w:iCs/>
          <w:sz w:val="24"/>
          <w:szCs w:val="24"/>
          <w:lang w:val="en-IN"/>
        </w:rPr>
        <w:t>1996) Global Burden of Disease and Injury Harvard University Press, Cambridge, MA, USA.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Ross, J.; Horton, S. (1998) Economic Consequences of Iron Deficiency. The Micronutrient Initiative, Ottawa, Canada.</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World Health Organization (1998) World Health Report: Life in the 21</w:t>
      </w:r>
      <w:r w:rsidRPr="006E4B8B">
        <w:rPr>
          <w:rFonts w:ascii="Times New Roman" w:eastAsia="Times New Roman" w:hAnsi="Times New Roman" w:cs="Times New Roman"/>
          <w:sz w:val="24"/>
          <w:szCs w:val="24"/>
          <w:vertAlign w:val="superscript"/>
        </w:rPr>
        <w:t>st</w:t>
      </w:r>
      <w:r w:rsidRPr="006E4B8B">
        <w:rPr>
          <w:rFonts w:ascii="Times New Roman" w:eastAsia="Times New Roman" w:hAnsi="Times New Roman" w:cs="Times New Roman"/>
          <w:sz w:val="24"/>
          <w:szCs w:val="24"/>
        </w:rPr>
        <w:t xml:space="preserve"> century. Report of the Director General. WHO, Geneva, Switzerland</w:t>
      </w:r>
    </w:p>
    <w:p w:rsidR="00B174AA" w:rsidRPr="006E4B8B" w:rsidRDefault="00B174AA" w:rsidP="00CD32E6">
      <w:pPr>
        <w:numPr>
          <w:ilvl w:val="0"/>
          <w:numId w:val="41"/>
        </w:numPr>
        <w:spacing w:after="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Ramakrishnan, U. (</w:t>
      </w:r>
      <w:proofErr w:type="gramStart"/>
      <w:r w:rsidRPr="006E4B8B">
        <w:rPr>
          <w:rFonts w:ascii="Times New Roman" w:eastAsia="Times New Roman" w:hAnsi="Times New Roman" w:cs="Times New Roman"/>
          <w:sz w:val="24"/>
          <w:szCs w:val="24"/>
        </w:rPr>
        <w:t>eds</w:t>
      </w:r>
      <w:proofErr w:type="gramEnd"/>
      <w:r w:rsidRPr="006E4B8B">
        <w:rPr>
          <w:rFonts w:ascii="Times New Roman" w:eastAsia="Times New Roman" w:hAnsi="Times New Roman" w:cs="Times New Roman"/>
          <w:sz w:val="24"/>
          <w:szCs w:val="24"/>
        </w:rPr>
        <w:t xml:space="preserve">) (2001). Nutritional Anemias. CRC Press in Modern Nutrition, CRC Press, Boca Raton, FL. </w:t>
      </w:r>
    </w:p>
    <w:p w:rsidR="00B174AA" w:rsidRPr="006E4B8B" w:rsidRDefault="00B174AA" w:rsidP="00B174AA">
      <w:pPr>
        <w:spacing w:after="0"/>
        <w:rPr>
          <w:rFonts w:ascii="Times New Roman" w:hAnsi="Times New Roman" w:cs="Times New Roman"/>
          <w:sz w:val="24"/>
          <w:szCs w:val="24"/>
        </w:rPr>
      </w:pPr>
      <w:r w:rsidRPr="006E4B8B">
        <w:rPr>
          <w:rFonts w:ascii="Times New Roman" w:eastAsia="Times New Roman" w:hAnsi="Times New Roman" w:cs="Times New Roman"/>
          <w:sz w:val="24"/>
          <w:szCs w:val="24"/>
        </w:rPr>
        <w:br w:type="page"/>
      </w:r>
    </w:p>
    <w:p w:rsidR="006B1B43" w:rsidRPr="00FD7087" w:rsidRDefault="006B1B43" w:rsidP="006B1B43">
      <w:pPr>
        <w:spacing w:after="0"/>
        <w:jc w:val="center"/>
        <w:rPr>
          <w:rFonts w:ascii="Times New Roman" w:eastAsia="Times New Roman" w:hAnsi="Times New Roman" w:cs="Times New Roman"/>
          <w:sz w:val="24"/>
          <w:szCs w:val="24"/>
        </w:rPr>
      </w:pPr>
      <w:r w:rsidRPr="00FD7087">
        <w:rPr>
          <w:rFonts w:ascii="Times New Roman" w:eastAsia="Times New Roman" w:hAnsi="Times New Roman" w:cs="Times New Roman"/>
          <w:b/>
          <w:sz w:val="24"/>
          <w:szCs w:val="24"/>
        </w:rPr>
        <w:lastRenderedPageBreak/>
        <w:t>MATERNAL AND CHILD NUTRITION</w:t>
      </w:r>
    </w:p>
    <w:p w:rsidR="006B1B43" w:rsidRDefault="006B1B43" w:rsidP="006B1B4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4 Credits (Th)</w:t>
      </w:r>
    </w:p>
    <w:p w:rsidR="006B1B43" w:rsidRPr="00207F67" w:rsidRDefault="006B1B43" w:rsidP="006B1B43">
      <w:pPr>
        <w:spacing w:after="0"/>
        <w:rPr>
          <w:rFonts w:ascii="Times New Roman" w:eastAsia="Times New Roman" w:hAnsi="Times New Roman" w:cs="Times New Roman"/>
          <w:b/>
          <w:sz w:val="24"/>
          <w:szCs w:val="24"/>
        </w:rPr>
      </w:pPr>
      <w:r w:rsidRPr="00207F67">
        <w:rPr>
          <w:rFonts w:ascii="Times New Roman" w:eastAsia="Times New Roman" w:hAnsi="Times New Roman" w:cs="Times New Roman"/>
          <w:b/>
          <w:sz w:val="24"/>
          <w:szCs w:val="24"/>
        </w:rPr>
        <w:t>Objectives:</w:t>
      </w:r>
    </w:p>
    <w:p w:rsidR="006B1B43" w:rsidRPr="00207F67" w:rsidRDefault="006B1B43" w:rsidP="006B1B43">
      <w:pPr>
        <w:spacing w:after="0"/>
        <w:rPr>
          <w:rFonts w:ascii="Times New Roman" w:eastAsia="Times New Roman" w:hAnsi="Times New Roman" w:cs="Times New Roman"/>
          <w:b/>
          <w:sz w:val="24"/>
          <w:szCs w:val="24"/>
        </w:rPr>
      </w:pPr>
      <w:r w:rsidRPr="00207F67">
        <w:rPr>
          <w:rFonts w:ascii="Times New Roman" w:eastAsia="Times New Roman" w:hAnsi="Times New Roman" w:cs="Times New Roman"/>
          <w:b/>
          <w:sz w:val="24"/>
          <w:szCs w:val="24"/>
        </w:rPr>
        <w:t>This course will enable the students to:</w:t>
      </w:r>
    </w:p>
    <w:p w:rsidR="006B1B43" w:rsidRPr="00207F67" w:rsidRDefault="006B1B43" w:rsidP="00CD32E6">
      <w:pPr>
        <w:numPr>
          <w:ilvl w:val="0"/>
          <w:numId w:val="68"/>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Be familiar with physiological changes in pregnancy and lactation.</w:t>
      </w:r>
    </w:p>
    <w:p w:rsidR="006B1B43" w:rsidRPr="00207F67" w:rsidRDefault="006B1B43" w:rsidP="00CD32E6">
      <w:pPr>
        <w:numPr>
          <w:ilvl w:val="0"/>
          <w:numId w:val="68"/>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Be familiar with growth and developmental changes from conception till adolescence.</w:t>
      </w:r>
    </w:p>
    <w:p w:rsidR="006B1B43" w:rsidRPr="00207F67" w:rsidRDefault="006B1B43" w:rsidP="00CD32E6">
      <w:pPr>
        <w:numPr>
          <w:ilvl w:val="0"/>
          <w:numId w:val="68"/>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Understand the inter-relationship between nutrition and growth and development during life cycle.</w:t>
      </w:r>
    </w:p>
    <w:p w:rsidR="006B1B43" w:rsidRPr="00207F67" w:rsidRDefault="006B1B43" w:rsidP="00CD32E6">
      <w:pPr>
        <w:numPr>
          <w:ilvl w:val="0"/>
          <w:numId w:val="68"/>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Apply their knowledge in community and public nutrition/health programmes.</w:t>
      </w:r>
    </w:p>
    <w:p w:rsidR="006B1B43" w:rsidRPr="00207F67" w:rsidRDefault="006B1B43" w:rsidP="006B1B43">
      <w:pPr>
        <w:spacing w:after="0"/>
        <w:rPr>
          <w:rFonts w:ascii="Times New Roman" w:eastAsia="Times New Roman" w:hAnsi="Times New Roman" w:cs="Times New Roman"/>
          <w:b/>
          <w:sz w:val="24"/>
          <w:szCs w:val="24"/>
        </w:rPr>
      </w:pPr>
    </w:p>
    <w:p w:rsidR="006B1B43" w:rsidRPr="00207F67" w:rsidRDefault="006B1B43" w:rsidP="006B1B43">
      <w:pPr>
        <w:spacing w:after="0"/>
        <w:rPr>
          <w:rFonts w:ascii="Times New Roman" w:eastAsia="Times New Roman" w:hAnsi="Times New Roman" w:cs="Times New Roman"/>
          <w:sz w:val="24"/>
          <w:szCs w:val="24"/>
        </w:rPr>
      </w:pPr>
    </w:p>
    <w:p w:rsidR="006B1B43" w:rsidRDefault="006B1B43" w:rsidP="006B1B43">
      <w:pPr>
        <w:spacing w:after="0"/>
        <w:rPr>
          <w:rFonts w:ascii="Times New Roman" w:eastAsia="Times New Roman" w:hAnsi="Times New Roman" w:cs="Times New Roman"/>
          <w:b/>
          <w:sz w:val="24"/>
          <w:szCs w:val="24"/>
        </w:rPr>
      </w:pPr>
      <w:r w:rsidRPr="00207F67">
        <w:rPr>
          <w:rFonts w:ascii="Times New Roman" w:eastAsia="Times New Roman" w:hAnsi="Times New Roman" w:cs="Times New Roman"/>
          <w:b/>
          <w:sz w:val="24"/>
          <w:szCs w:val="24"/>
        </w:rPr>
        <w:t>Contents:</w:t>
      </w:r>
    </w:p>
    <w:p w:rsidR="006B1B43" w:rsidRDefault="006B1B43" w:rsidP="006B1B43">
      <w:pPr>
        <w:spacing w:after="0"/>
        <w:rPr>
          <w:rFonts w:ascii="Times New Roman" w:eastAsia="Times New Roman" w:hAnsi="Times New Roman" w:cs="Times New Roman"/>
          <w:b/>
          <w:sz w:val="24"/>
          <w:szCs w:val="24"/>
        </w:rPr>
      </w:pPr>
    </w:p>
    <w:p w:rsidR="006B1B43" w:rsidRDefault="006B1B43" w:rsidP="006B1B43">
      <w:pPr>
        <w:spacing w:after="0"/>
        <w:rPr>
          <w:rFonts w:ascii="Times New Roman" w:eastAsia="Times New Roman" w:hAnsi="Times New Roman" w:cs="Times New Roman"/>
          <w:b/>
          <w:sz w:val="24"/>
          <w:szCs w:val="24"/>
        </w:rPr>
      </w:pPr>
    </w:p>
    <w:tbl>
      <w:tblPr>
        <w:tblStyle w:val="TableGrid"/>
        <w:tblW w:w="0" w:type="auto"/>
        <w:tblLook w:val="04A0"/>
      </w:tblPr>
      <w:tblGrid>
        <w:gridCol w:w="1161"/>
        <w:gridCol w:w="6428"/>
        <w:gridCol w:w="1267"/>
      </w:tblGrid>
      <w:tr w:rsidR="006B1B43" w:rsidTr="006B1B43">
        <w:tc>
          <w:tcPr>
            <w:tcW w:w="1278" w:type="dxa"/>
          </w:tcPr>
          <w:p w:rsidR="006B1B43" w:rsidRDefault="006B1B43" w:rsidP="00A01612">
            <w:pPr>
              <w:rPr>
                <w:rFonts w:ascii="Times New Roman" w:eastAsia="Times New Roman" w:hAnsi="Times New Roman" w:cs="Times New Roman"/>
                <w:b/>
              </w:rPr>
            </w:pPr>
            <w:r>
              <w:rPr>
                <w:rFonts w:ascii="Times New Roman" w:eastAsia="Times New Roman" w:hAnsi="Times New Roman" w:cs="Times New Roman"/>
                <w:b/>
              </w:rPr>
              <w:t>Module</w:t>
            </w:r>
          </w:p>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b/>
              </w:rPr>
              <w:t>No</w:t>
            </w:r>
          </w:p>
        </w:tc>
        <w:tc>
          <w:tcPr>
            <w:tcW w:w="9810" w:type="dxa"/>
          </w:tcPr>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b/>
              </w:rPr>
              <w:t>Topics and Details</w:t>
            </w:r>
          </w:p>
        </w:tc>
        <w:tc>
          <w:tcPr>
            <w:tcW w:w="1530"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No of Credits</w:t>
            </w:r>
          </w:p>
        </w:tc>
      </w:tr>
      <w:tr w:rsidR="006B1B43" w:rsidTr="006B1B43">
        <w:tc>
          <w:tcPr>
            <w:tcW w:w="1278"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1</w:t>
            </w:r>
          </w:p>
        </w:tc>
        <w:tc>
          <w:tcPr>
            <w:tcW w:w="9810" w:type="dxa"/>
          </w:tcPr>
          <w:p w:rsidR="006B1B43" w:rsidRDefault="006B1B43" w:rsidP="00A01612">
            <w:pPr>
              <w:rPr>
                <w:rFonts w:ascii="Times New Roman" w:eastAsia="Times New Roman" w:hAnsi="Times New Roman" w:cs="Times New Roman"/>
                <w:b/>
              </w:rPr>
            </w:pPr>
            <w:r w:rsidRPr="00D47419">
              <w:rPr>
                <w:rFonts w:ascii="Times New Roman" w:eastAsia="Times New Roman" w:hAnsi="Times New Roman" w:cs="Times New Roman"/>
                <w:b/>
              </w:rPr>
              <w:t>Changing concepts and controversies in Maternal and Child Nutrition.</w:t>
            </w:r>
          </w:p>
          <w:p w:rsidR="006B1B43" w:rsidRPr="00D47419" w:rsidRDefault="006B1B43" w:rsidP="00A01612">
            <w:pPr>
              <w:rPr>
                <w:rFonts w:ascii="Times New Roman" w:eastAsia="Times New Roman" w:hAnsi="Times New Roman" w:cs="Times New Roman"/>
                <w:b/>
              </w:rPr>
            </w:pPr>
          </w:p>
          <w:p w:rsidR="006B1B43" w:rsidRPr="00207F67"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Importance of Maternal Nutrition</w:t>
            </w:r>
            <w:r>
              <w:rPr>
                <w:rFonts w:ascii="Times New Roman" w:eastAsia="Times New Roman" w:hAnsi="Times New Roman" w:cs="Times New Roman"/>
                <w:b/>
              </w:rPr>
              <w:t xml:space="preserve"> during Pregnancy </w:t>
            </w:r>
            <w:r w:rsidRPr="00207F67">
              <w:rPr>
                <w:rFonts w:ascii="Times New Roman" w:eastAsia="Times New Roman" w:hAnsi="Times New Roman" w:cs="Times New Roman"/>
                <w:b/>
              </w:rPr>
              <w:t>:</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1. Importance of nutrition prior to and during pregnancy.</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2. Pre-requisites for successful outcome. Effect of undernutrition on mother-child dyad including pregnancy outcome and Maternal and Child Health – Short term and Long term.</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3. Physiology and endocrinology of pregnancy and embryonic and fetal growth and development</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 xml:space="preserve">Unit 4. Nutritional requirements during pregnancy </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5. Adolescent Pregnancy</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6. Pregnancy and AIDS, Pregnancy and TB</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7. Intra-uterine growth retardation critical windows of development and programming concepts</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8. Complications of pregnancy and management and importance of antenatal care.</w:t>
            </w:r>
          </w:p>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9. Congenital malformations, fetal alcohol syndrome and gestational diabetes mellitus.</w:t>
            </w:r>
          </w:p>
        </w:tc>
        <w:tc>
          <w:tcPr>
            <w:tcW w:w="1530"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1</w:t>
            </w:r>
          </w:p>
        </w:tc>
      </w:tr>
      <w:tr w:rsidR="006B1B43" w:rsidTr="006B1B43">
        <w:tc>
          <w:tcPr>
            <w:tcW w:w="1278"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2</w:t>
            </w:r>
          </w:p>
        </w:tc>
        <w:tc>
          <w:tcPr>
            <w:tcW w:w="9810" w:type="dxa"/>
          </w:tcPr>
          <w:p w:rsidR="006B1B43" w:rsidRPr="00207F67"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 xml:space="preserve">Lactation </w:t>
            </w:r>
            <w:r>
              <w:rPr>
                <w:rFonts w:ascii="Times New Roman" w:eastAsia="Times New Roman" w:hAnsi="Times New Roman" w:cs="Times New Roman"/>
                <w:b/>
              </w:rPr>
              <w:t>and Infant feeding</w:t>
            </w:r>
          </w:p>
          <w:p w:rsidR="006B1B43" w:rsidRPr="00207F67" w:rsidRDefault="006B1B43" w:rsidP="00A01612">
            <w:pPr>
              <w:rPr>
                <w:rFonts w:ascii="Times New Roman" w:eastAsia="Times New Roman" w:hAnsi="Times New Roman" w:cs="Times New Roman"/>
                <w:b/>
              </w:rPr>
            </w:pPr>
            <w:r w:rsidRPr="00207F67">
              <w:rPr>
                <w:rFonts w:ascii="Times New Roman" w:eastAsia="Times New Roman" w:hAnsi="Times New Roman" w:cs="Times New Roman"/>
              </w:rPr>
              <w:t>Unit 1. Development of mammary tissue and role of hormones</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2. Physiology and endocrinology of lactation – Synthesis of milk components, let down reflex, role of hormones, lactational amenorrhea, effect of breast feeding on maternal health</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 xml:space="preserve">Unit 3. Human milk composition and factors affecting </w:t>
            </w:r>
            <w:r w:rsidRPr="00207F67">
              <w:rPr>
                <w:rFonts w:ascii="Times New Roman" w:eastAsia="Times New Roman" w:hAnsi="Times New Roman" w:cs="Times New Roman"/>
              </w:rPr>
              <w:lastRenderedPageBreak/>
              <w:t>breastfeeding and fertility, maternal nutritional status and milk composition.</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4. Management of lactation – Prenatal breastfeeding skills education. Rooming in, problems – sore ripples, engorged breast, inverted nipples</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5. Exclusive breastfeeding</w:t>
            </w:r>
          </w:p>
          <w:p w:rsidR="006B1B43" w:rsidRPr="00207F67"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Baby friendly Hospitals Initiative</w:t>
            </w:r>
          </w:p>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rPr>
              <w:t>Unit 6. Breast feeding in the age of AIDS</w:t>
            </w:r>
          </w:p>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b/>
              </w:rPr>
              <w:t>Feeding of infants and children and dietary management, key issues in infant Feeding</w:t>
            </w:r>
          </w:p>
        </w:tc>
        <w:tc>
          <w:tcPr>
            <w:tcW w:w="1530"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lastRenderedPageBreak/>
              <w:t>1</w:t>
            </w:r>
          </w:p>
        </w:tc>
      </w:tr>
      <w:tr w:rsidR="006B1B43" w:rsidTr="006B1B43">
        <w:tc>
          <w:tcPr>
            <w:tcW w:w="1278"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lastRenderedPageBreak/>
              <w:t>3</w:t>
            </w:r>
          </w:p>
        </w:tc>
        <w:tc>
          <w:tcPr>
            <w:tcW w:w="9810" w:type="dxa"/>
          </w:tcPr>
          <w:p w:rsidR="006B1B43"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Infant physiology and the preterm and LBW infants: Implications for feeding and management.</w:t>
            </w:r>
          </w:p>
          <w:p w:rsidR="006B1B43" w:rsidRPr="00207F67"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Growth and development during infancy, childhood and adolescence.</w:t>
            </w:r>
          </w:p>
          <w:p w:rsidR="006B1B43" w:rsidRPr="00207F67" w:rsidRDefault="006B1B43" w:rsidP="00A01612">
            <w:pPr>
              <w:rPr>
                <w:rFonts w:ascii="Times New Roman" w:eastAsia="Times New Roman" w:hAnsi="Times New Roman" w:cs="Times New Roman"/>
              </w:rPr>
            </w:pPr>
            <w:r>
              <w:rPr>
                <w:rFonts w:ascii="Times New Roman" w:eastAsia="Times New Roman" w:hAnsi="Times New Roman" w:cs="Times New Roman"/>
              </w:rPr>
              <w:t>a.</w:t>
            </w:r>
            <w:r w:rsidRPr="00207F67">
              <w:rPr>
                <w:rFonts w:ascii="Times New Roman" w:eastAsia="Times New Roman" w:hAnsi="Times New Roman" w:cs="Times New Roman"/>
              </w:rPr>
              <w:t>Normal pattern of growth and development</w:t>
            </w:r>
          </w:p>
          <w:p w:rsidR="006B1B43" w:rsidRPr="00207F67" w:rsidRDefault="006B1B43" w:rsidP="00A01612">
            <w:pPr>
              <w:rPr>
                <w:rFonts w:ascii="Times New Roman" w:eastAsia="Times New Roman" w:hAnsi="Times New Roman" w:cs="Times New Roman"/>
              </w:rPr>
            </w:pPr>
            <w:r>
              <w:rPr>
                <w:rFonts w:ascii="Times New Roman" w:eastAsia="Times New Roman" w:hAnsi="Times New Roman" w:cs="Times New Roman"/>
              </w:rPr>
              <w:t>b.</w:t>
            </w:r>
            <w:r w:rsidRPr="00207F67">
              <w:rPr>
                <w:rFonts w:ascii="Times New Roman" w:eastAsia="Times New Roman" w:hAnsi="Times New Roman" w:cs="Times New Roman"/>
              </w:rPr>
              <w:t>: Norms/standards for growth</w:t>
            </w:r>
          </w:p>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c</w:t>
            </w:r>
            <w:r w:rsidRPr="00207F67">
              <w:rPr>
                <w:rFonts w:ascii="Times New Roman" w:eastAsia="Times New Roman" w:hAnsi="Times New Roman" w:cs="Times New Roman"/>
              </w:rPr>
              <w:t>: Growth monitoring and promotion, growth faltering, Failure to thrive</w:t>
            </w:r>
          </w:p>
        </w:tc>
        <w:tc>
          <w:tcPr>
            <w:tcW w:w="1530"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1</w:t>
            </w:r>
          </w:p>
        </w:tc>
      </w:tr>
      <w:tr w:rsidR="006B1B43" w:rsidTr="006B1B43">
        <w:tc>
          <w:tcPr>
            <w:tcW w:w="1278"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4</w:t>
            </w:r>
          </w:p>
        </w:tc>
        <w:tc>
          <w:tcPr>
            <w:tcW w:w="9810" w:type="dxa"/>
          </w:tcPr>
          <w:p w:rsidR="006B1B43" w:rsidRPr="004742C4" w:rsidRDefault="006B1B43" w:rsidP="00A01612">
            <w:pPr>
              <w:rPr>
                <w:rFonts w:ascii="Times New Roman" w:eastAsia="Times New Roman" w:hAnsi="Times New Roman" w:cs="Times New Roman"/>
              </w:rPr>
            </w:pPr>
            <w:r w:rsidRPr="00207F67">
              <w:rPr>
                <w:rFonts w:ascii="Times New Roman" w:eastAsia="Times New Roman" w:hAnsi="Times New Roman" w:cs="Times New Roman"/>
                <w:b/>
              </w:rPr>
              <w:t xml:space="preserve">Malnutrition in mothers and children: </w:t>
            </w:r>
            <w:r w:rsidRPr="004742C4">
              <w:rPr>
                <w:rFonts w:ascii="Times New Roman" w:eastAsia="Times New Roman" w:hAnsi="Times New Roman" w:cs="Times New Roman"/>
              </w:rPr>
              <w:t>etiology and management (in brief),    Consequences of malnutrition on physical development, mental development, cognitive development. Effect of deficiencies of specific nutrients</w:t>
            </w:r>
          </w:p>
          <w:p w:rsidR="006B1B43" w:rsidRPr="004742C4" w:rsidRDefault="006B1B43" w:rsidP="00A01612">
            <w:pPr>
              <w:rPr>
                <w:rFonts w:ascii="Times New Roman" w:eastAsia="Times New Roman" w:hAnsi="Times New Roman" w:cs="Times New Roman"/>
              </w:rPr>
            </w:pPr>
          </w:p>
          <w:p w:rsidR="006B1B43"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 xml:space="preserve">Current Nutrition and Health Status of Women and Children in India. </w:t>
            </w:r>
          </w:p>
          <w:p w:rsidR="006B1B43" w:rsidRDefault="006B1B43" w:rsidP="00A01612">
            <w:pPr>
              <w:rPr>
                <w:rFonts w:ascii="Times New Roman" w:eastAsia="Times New Roman" w:hAnsi="Times New Roman" w:cs="Times New Roman"/>
                <w:b/>
              </w:rPr>
            </w:pPr>
          </w:p>
          <w:p w:rsidR="006B1B43" w:rsidRDefault="006B1B43" w:rsidP="00A01612">
            <w:pPr>
              <w:rPr>
                <w:rFonts w:ascii="Times New Roman" w:eastAsia="Times New Roman" w:hAnsi="Times New Roman" w:cs="Times New Roman"/>
                <w:b/>
              </w:rPr>
            </w:pPr>
            <w:r w:rsidRPr="00207F67">
              <w:rPr>
                <w:rFonts w:ascii="Times New Roman" w:eastAsia="Times New Roman" w:hAnsi="Times New Roman" w:cs="Times New Roman"/>
                <w:b/>
              </w:rPr>
              <w:t xml:space="preserve">Policies and programmes for promoting maternal and child nutrition &amp; health. </w:t>
            </w:r>
            <w:r w:rsidRPr="004742C4">
              <w:rPr>
                <w:rFonts w:ascii="Times New Roman" w:eastAsia="Times New Roman" w:hAnsi="Times New Roman" w:cs="Times New Roman"/>
              </w:rPr>
              <w:t>International, national and state level</w:t>
            </w:r>
            <w:r w:rsidRPr="00207F67">
              <w:rPr>
                <w:rFonts w:ascii="Times New Roman" w:eastAsia="Times New Roman" w:hAnsi="Times New Roman" w:cs="Times New Roman"/>
                <w:b/>
              </w:rPr>
              <w:t xml:space="preserve"> </w:t>
            </w:r>
          </w:p>
          <w:p w:rsidR="006B1B43" w:rsidRDefault="006B1B43" w:rsidP="00A01612">
            <w:pPr>
              <w:rPr>
                <w:rFonts w:ascii="Times New Roman" w:eastAsia="Times New Roman" w:hAnsi="Times New Roman" w:cs="Times New Roman"/>
              </w:rPr>
            </w:pPr>
            <w:r w:rsidRPr="00207F67">
              <w:rPr>
                <w:rFonts w:ascii="Times New Roman" w:eastAsia="Times New Roman" w:hAnsi="Times New Roman" w:cs="Times New Roman"/>
                <w:b/>
              </w:rPr>
              <w:t>Concept of small family, methods of family planning, merits and demerits.</w:t>
            </w:r>
          </w:p>
        </w:tc>
        <w:tc>
          <w:tcPr>
            <w:tcW w:w="1530" w:type="dxa"/>
          </w:tcPr>
          <w:p w:rsidR="006B1B43" w:rsidRDefault="006B1B43" w:rsidP="00A01612">
            <w:pPr>
              <w:rPr>
                <w:rFonts w:ascii="Times New Roman" w:eastAsia="Times New Roman" w:hAnsi="Times New Roman" w:cs="Times New Roman"/>
              </w:rPr>
            </w:pPr>
            <w:r>
              <w:rPr>
                <w:rFonts w:ascii="Times New Roman" w:eastAsia="Times New Roman" w:hAnsi="Times New Roman" w:cs="Times New Roman"/>
              </w:rPr>
              <w:t>1</w:t>
            </w:r>
          </w:p>
        </w:tc>
      </w:tr>
    </w:tbl>
    <w:p w:rsidR="006B1B43" w:rsidRPr="00207F67" w:rsidRDefault="006B1B43" w:rsidP="006B1B43">
      <w:pPr>
        <w:spacing w:after="0"/>
        <w:rPr>
          <w:rFonts w:ascii="Times New Roman" w:eastAsia="Times New Roman" w:hAnsi="Times New Roman" w:cs="Times New Roman"/>
          <w:sz w:val="24"/>
          <w:szCs w:val="24"/>
        </w:rPr>
      </w:pPr>
    </w:p>
    <w:p w:rsidR="006B1B43" w:rsidRPr="00207F67" w:rsidRDefault="006B1B43" w:rsidP="006B1B43">
      <w:pPr>
        <w:spacing w:after="0"/>
        <w:rPr>
          <w:rFonts w:ascii="Times New Roman" w:eastAsia="Times New Roman" w:hAnsi="Times New Roman" w:cs="Times New Roman"/>
          <w:sz w:val="24"/>
          <w:szCs w:val="24"/>
        </w:rPr>
      </w:pPr>
      <w:r w:rsidRPr="00207F67">
        <w:rPr>
          <w:rFonts w:ascii="Times New Roman" w:eastAsia="Times New Roman" w:hAnsi="Times New Roman" w:cs="Times New Roman"/>
          <w:b/>
          <w:sz w:val="24"/>
          <w:szCs w:val="24"/>
        </w:rPr>
        <w:t xml:space="preserve"> </w:t>
      </w:r>
    </w:p>
    <w:p w:rsidR="006B1B43" w:rsidRPr="00207F67" w:rsidRDefault="006B1B43" w:rsidP="006B1B43">
      <w:pPr>
        <w:spacing w:after="0"/>
        <w:rPr>
          <w:rFonts w:ascii="Times New Roman" w:eastAsia="Times New Roman" w:hAnsi="Times New Roman" w:cs="Times New Roman"/>
          <w:sz w:val="24"/>
          <w:szCs w:val="24"/>
        </w:rPr>
      </w:pPr>
    </w:p>
    <w:p w:rsidR="006B1B43" w:rsidRPr="00207F67" w:rsidRDefault="006B1B43" w:rsidP="006B1B43">
      <w:pPr>
        <w:spacing w:after="0"/>
        <w:rPr>
          <w:rFonts w:ascii="Times New Roman" w:eastAsia="Times New Roman" w:hAnsi="Times New Roman" w:cs="Times New Roman"/>
          <w:b/>
          <w:sz w:val="24"/>
          <w:szCs w:val="24"/>
        </w:rPr>
      </w:pPr>
      <w:r w:rsidRPr="00207F67">
        <w:rPr>
          <w:rFonts w:ascii="Times New Roman" w:eastAsia="Times New Roman" w:hAnsi="Times New Roman" w:cs="Times New Roman"/>
          <w:b/>
          <w:sz w:val="24"/>
          <w:szCs w:val="24"/>
        </w:rPr>
        <w:t>References:</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International Food Policy Research Institute (1997). Care and Nutrition: Concepts and Measurement. International Food Policy Research Institute </w:t>
      </w:r>
      <w:smartTag w:uri="urn:schemas-microsoft-com:office:smarttags" w:element="State">
        <w:smartTag w:uri="urn:schemas-microsoft-com:office:smarttags" w:element="place">
          <w:r w:rsidRPr="00207F67">
            <w:rPr>
              <w:rFonts w:ascii="Times New Roman" w:eastAsia="Times New Roman" w:hAnsi="Times New Roman" w:cs="Times New Roman"/>
              <w:sz w:val="24"/>
              <w:szCs w:val="24"/>
            </w:rPr>
            <w:t>Washington</w:t>
          </w:r>
        </w:smartTag>
      </w:smartTag>
      <w:r w:rsidRPr="00207F6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207F67">
            <w:rPr>
              <w:rFonts w:ascii="Times New Roman" w:eastAsia="Times New Roman" w:hAnsi="Times New Roman" w:cs="Times New Roman"/>
              <w:sz w:val="24"/>
              <w:szCs w:val="24"/>
            </w:rPr>
            <w:t>DC.</w:t>
          </w:r>
        </w:smartTag>
        <w:r w:rsidRPr="00207F67">
          <w:rPr>
            <w:rFonts w:ascii="Times New Roman" w:eastAsia="Times New Roman" w:hAnsi="Times New Roman" w:cs="Times New Roman"/>
            <w:sz w:val="24"/>
            <w:szCs w:val="24"/>
          </w:rPr>
          <w:t xml:space="preserve">, </w:t>
        </w:r>
        <w:smartTag w:uri="urn:schemas-microsoft-com:office:smarttags" w:element="country-region">
          <w:r w:rsidRPr="00207F67">
            <w:rPr>
              <w:rFonts w:ascii="Times New Roman" w:eastAsia="Times New Roman" w:hAnsi="Times New Roman" w:cs="Times New Roman"/>
              <w:sz w:val="24"/>
              <w:szCs w:val="24"/>
            </w:rPr>
            <w:t>USA</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International Child Health: A Digest of Current Information</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Barker, D.J.P. (1998). Mothers, Babies and Health in Later Life. Edinburgh, Churchill Livingstone</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Ward, R.H.T; Smith, S.K.; Donnai, D. (</w:t>
      </w:r>
      <w:proofErr w:type="gramStart"/>
      <w:r w:rsidRPr="00207F67">
        <w:rPr>
          <w:rFonts w:ascii="Times New Roman" w:eastAsia="Times New Roman" w:hAnsi="Times New Roman" w:cs="Times New Roman"/>
          <w:sz w:val="24"/>
          <w:szCs w:val="24"/>
        </w:rPr>
        <w:t>eds</w:t>
      </w:r>
      <w:proofErr w:type="gramEnd"/>
      <w:r w:rsidRPr="00207F67">
        <w:rPr>
          <w:rFonts w:ascii="Times New Roman" w:eastAsia="Times New Roman" w:hAnsi="Times New Roman" w:cs="Times New Roman"/>
          <w:sz w:val="24"/>
          <w:szCs w:val="24"/>
        </w:rPr>
        <w:t xml:space="preserve">) (1994) Early Fetal Growth and Development.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London</w:t>
          </w:r>
        </w:smartTag>
      </w:smartTag>
      <w:r w:rsidRPr="00207F67">
        <w:rPr>
          <w:rFonts w:ascii="Times New Roman" w:eastAsia="Times New Roman" w:hAnsi="Times New Roman" w:cs="Times New Roman"/>
          <w:sz w:val="24"/>
          <w:szCs w:val="24"/>
        </w:rPr>
        <w:t>, RCOG Press</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Sachdev, H.P.S. and Choudhary, P. (1995). Nutrition in Children-Developing Country Concerns.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Cambridge</w:t>
          </w:r>
        </w:smartTag>
      </w:smartTag>
      <w:r w:rsidRPr="00207F67">
        <w:rPr>
          <w:rFonts w:ascii="Times New Roman" w:eastAsia="Times New Roman" w:hAnsi="Times New Roman" w:cs="Times New Roman"/>
          <w:sz w:val="24"/>
          <w:szCs w:val="24"/>
        </w:rPr>
        <w:t xml:space="preserve"> Press,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New Delhi</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lastRenderedPageBreak/>
        <w:t>King, F.S. (1992). Helping Mothers to Breastfeed. Association for Consumers Action on Safety and Health, Mumbai</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Wallace, H.M. and Giri, K. (1990) Health Care of Women and Children in Developing Countries. Third Party Publishing Co,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Oakland</w:t>
          </w:r>
        </w:smartTag>
      </w:smartTag>
      <w:r w:rsidRPr="00207F67">
        <w:rPr>
          <w:rFonts w:ascii="Times New Roman" w:eastAsia="Times New Roman" w:hAnsi="Times New Roman" w:cs="Times New Roman"/>
          <w:sz w:val="24"/>
          <w:szCs w:val="24"/>
        </w:rPr>
        <w:t>.</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Tanner, J.M. (1988) Foetus into Man: Physical Growth from Conception to Maturity. Wheaton and Co Ltd. </w:t>
      </w:r>
      <w:smartTag w:uri="urn:schemas-microsoft-com:office:smarttags" w:element="country-region">
        <w:smartTag w:uri="urn:schemas-microsoft-com:office:smarttags" w:element="place">
          <w:r w:rsidRPr="00207F67">
            <w:rPr>
              <w:rFonts w:ascii="Times New Roman" w:eastAsia="Times New Roman" w:hAnsi="Times New Roman" w:cs="Times New Roman"/>
              <w:sz w:val="24"/>
              <w:szCs w:val="24"/>
            </w:rPr>
            <w:t>Great Britain</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Luke, B. Johnson, T.R.B.; Petrie, R.H. (1993). Clinical Maternal-Fetal Nutrition. Little Brown and Co,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Boston</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ACC/SCN Reports</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WHO (1999) Nutrition for Health and Development: Progress and Prospects on the Eve of the 21</w:t>
      </w:r>
      <w:r w:rsidRPr="00207F67">
        <w:rPr>
          <w:rFonts w:ascii="Times New Roman" w:eastAsia="Times New Roman" w:hAnsi="Times New Roman" w:cs="Times New Roman"/>
          <w:sz w:val="24"/>
          <w:szCs w:val="24"/>
          <w:vertAlign w:val="superscript"/>
        </w:rPr>
        <w:t>st</w:t>
      </w:r>
      <w:r w:rsidRPr="00207F67">
        <w:rPr>
          <w:rFonts w:ascii="Times New Roman" w:eastAsia="Times New Roman" w:hAnsi="Times New Roman" w:cs="Times New Roman"/>
          <w:sz w:val="24"/>
          <w:szCs w:val="24"/>
        </w:rPr>
        <w:t xml:space="preserve"> century. WHO/NHD/99.9.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Geneva</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Alderman</w:t>
      </w:r>
      <w:proofErr w:type="gramStart"/>
      <w:r w:rsidRPr="00207F67">
        <w:rPr>
          <w:rFonts w:ascii="Times New Roman" w:eastAsia="Times New Roman" w:hAnsi="Times New Roman" w:cs="Times New Roman"/>
          <w:sz w:val="24"/>
          <w:szCs w:val="24"/>
        </w:rPr>
        <w:t>,H</w:t>
      </w:r>
      <w:proofErr w:type="gramEnd"/>
      <w:r w:rsidRPr="00207F67">
        <w:rPr>
          <w:rFonts w:ascii="Times New Roman" w:eastAsia="Times New Roman" w:hAnsi="Times New Roman" w:cs="Times New Roman"/>
          <w:sz w:val="24"/>
          <w:szCs w:val="24"/>
        </w:rPr>
        <w:t xml:space="preserve">.; Behrman,J.; Lavy,V.; Menon,R. (1997) Child Nutrition, Child Health and School Enrollment. Policy Research Working Paper 1700. </w:t>
      </w:r>
      <w:smartTag w:uri="urn:schemas-microsoft-com:office:smarttags" w:element="place">
        <w:smartTag w:uri="urn:schemas-microsoft-com:office:smarttags" w:element="City">
          <w:r w:rsidRPr="00207F67">
            <w:rPr>
              <w:rFonts w:ascii="Times New Roman" w:eastAsia="Times New Roman" w:hAnsi="Times New Roman" w:cs="Times New Roman"/>
              <w:sz w:val="24"/>
              <w:szCs w:val="24"/>
            </w:rPr>
            <w:t>Washington</w:t>
          </w:r>
        </w:smartTag>
        <w:r w:rsidRPr="00207F67">
          <w:rPr>
            <w:rFonts w:ascii="Times New Roman" w:eastAsia="Times New Roman" w:hAnsi="Times New Roman" w:cs="Times New Roman"/>
            <w:sz w:val="24"/>
            <w:szCs w:val="24"/>
          </w:rPr>
          <w:t xml:space="preserve"> </w:t>
        </w:r>
        <w:smartTag w:uri="urn:schemas-microsoft-com:office:smarttags" w:element="State">
          <w:r w:rsidRPr="00207F67">
            <w:rPr>
              <w:rFonts w:ascii="Times New Roman" w:eastAsia="Times New Roman" w:hAnsi="Times New Roman" w:cs="Times New Roman"/>
              <w:sz w:val="24"/>
              <w:szCs w:val="24"/>
            </w:rPr>
            <w:t>DC</w:t>
          </w:r>
        </w:smartTag>
      </w:smartTag>
      <w:r w:rsidRPr="00207F67">
        <w:rPr>
          <w:rFonts w:ascii="Times New Roman" w:eastAsia="Times New Roman" w:hAnsi="Times New Roman" w:cs="Times New Roman"/>
          <w:sz w:val="24"/>
          <w:szCs w:val="24"/>
        </w:rPr>
        <w:t>. World Bank</w:t>
      </w:r>
    </w:p>
    <w:p w:rsidR="006B1B43" w:rsidRPr="00207F67" w:rsidRDefault="006B1B43" w:rsidP="00CD32E6">
      <w:pPr>
        <w:numPr>
          <w:ilvl w:val="0"/>
          <w:numId w:val="67"/>
        </w:numPr>
        <w:spacing w:after="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207F67">
            <w:rPr>
              <w:rFonts w:ascii="Times New Roman" w:eastAsia="Times New Roman" w:hAnsi="Times New Roman" w:cs="Times New Roman"/>
              <w:sz w:val="24"/>
              <w:szCs w:val="24"/>
            </w:rPr>
            <w:t>Haggerty</w:t>
          </w:r>
        </w:smartTag>
        <w:r w:rsidRPr="00207F67">
          <w:rPr>
            <w:rFonts w:ascii="Times New Roman" w:eastAsia="Times New Roman" w:hAnsi="Times New Roman" w:cs="Times New Roman"/>
            <w:sz w:val="24"/>
            <w:szCs w:val="24"/>
          </w:rPr>
          <w:t xml:space="preserve">, </w:t>
        </w:r>
        <w:smartTag w:uri="urn:schemas-microsoft-com:office:smarttags" w:element="State">
          <w:r w:rsidRPr="00207F67">
            <w:rPr>
              <w:rFonts w:ascii="Times New Roman" w:eastAsia="Times New Roman" w:hAnsi="Times New Roman" w:cs="Times New Roman"/>
              <w:sz w:val="24"/>
              <w:szCs w:val="24"/>
            </w:rPr>
            <w:t>PA</w:t>
          </w:r>
        </w:smartTag>
      </w:smartTag>
      <w:r w:rsidRPr="00207F67">
        <w:rPr>
          <w:rFonts w:ascii="Times New Roman" w:eastAsia="Times New Roman" w:hAnsi="Times New Roman" w:cs="Times New Roman"/>
          <w:sz w:val="24"/>
          <w:szCs w:val="24"/>
        </w:rPr>
        <w:t xml:space="preserve">; Rustein SO (1999) Breastfeeding and Complementary Infant Feeding and the Postpartum Effects of Breastfeeding. Demographic and Health Surveys Comparative Studies Calverton, </w:t>
      </w:r>
      <w:proofErr w:type="gramStart"/>
      <w:r w:rsidRPr="00207F67">
        <w:rPr>
          <w:rFonts w:ascii="Times New Roman" w:eastAsia="Times New Roman" w:hAnsi="Times New Roman" w:cs="Times New Roman"/>
          <w:sz w:val="24"/>
          <w:szCs w:val="24"/>
        </w:rPr>
        <w:t>MA.,</w:t>
      </w:r>
      <w:proofErr w:type="gramEnd"/>
      <w:r w:rsidRPr="00207F67">
        <w:rPr>
          <w:rFonts w:ascii="Times New Roman" w:eastAsia="Times New Roman" w:hAnsi="Times New Roman" w:cs="Times New Roman"/>
          <w:sz w:val="24"/>
          <w:szCs w:val="24"/>
        </w:rPr>
        <w:t xml:space="preserve"> Macro International.</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Koletzo, B.; Hernell, O.; Michaelson, K. (2000) Short and Long Term Effects of Breastfeeding on Infant Health. Plenum Press, </w:t>
      </w:r>
      <w:smartTag w:uri="urn:schemas-microsoft-com:office:smarttags" w:element="State">
        <w:smartTag w:uri="urn:schemas-microsoft-com:office:smarttags" w:element="place">
          <w:r w:rsidRPr="00207F67">
            <w:rPr>
              <w:rFonts w:ascii="Times New Roman" w:eastAsia="Times New Roman" w:hAnsi="Times New Roman" w:cs="Times New Roman"/>
              <w:sz w:val="24"/>
              <w:szCs w:val="24"/>
            </w:rPr>
            <w:t>New York</w:t>
          </w:r>
        </w:smartTag>
      </w:smartTag>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Huffman, S.L.; Baker, J.; Schumann, J.; Zehner, E.R. (1998) </w:t>
      </w:r>
      <w:proofErr w:type="gramStart"/>
      <w:r w:rsidRPr="00207F67">
        <w:rPr>
          <w:rFonts w:ascii="Times New Roman" w:eastAsia="Times New Roman" w:hAnsi="Times New Roman" w:cs="Times New Roman"/>
          <w:sz w:val="24"/>
          <w:szCs w:val="24"/>
        </w:rPr>
        <w:t>The</w:t>
      </w:r>
      <w:proofErr w:type="gramEnd"/>
      <w:r w:rsidRPr="00207F67">
        <w:rPr>
          <w:rFonts w:ascii="Times New Roman" w:eastAsia="Times New Roman" w:hAnsi="Times New Roman" w:cs="Times New Roman"/>
          <w:sz w:val="24"/>
          <w:szCs w:val="24"/>
        </w:rPr>
        <w:t xml:space="preserve"> Case for Promoting Multiple Vitamin/Mineral Supplements for Women of Reproductive Age in Developing Countries. LINKAGES Project. </w:t>
      </w:r>
      <w:smartTag w:uri="urn:schemas-microsoft-com:office:smarttags" w:element="place">
        <w:smartTag w:uri="urn:schemas-microsoft-com:office:smarttags" w:element="City">
          <w:r w:rsidRPr="00207F67">
            <w:rPr>
              <w:rFonts w:ascii="Times New Roman" w:eastAsia="Times New Roman" w:hAnsi="Times New Roman" w:cs="Times New Roman"/>
              <w:sz w:val="24"/>
              <w:szCs w:val="24"/>
            </w:rPr>
            <w:t>Washington</w:t>
          </w:r>
        </w:smartTag>
        <w:r w:rsidRPr="00207F67">
          <w:rPr>
            <w:rFonts w:ascii="Times New Roman" w:eastAsia="Times New Roman" w:hAnsi="Times New Roman" w:cs="Times New Roman"/>
            <w:sz w:val="24"/>
            <w:szCs w:val="24"/>
          </w:rPr>
          <w:t xml:space="preserve"> </w:t>
        </w:r>
        <w:smartTag w:uri="urn:schemas-microsoft-com:office:smarttags" w:element="State">
          <w:r w:rsidRPr="00207F67">
            <w:rPr>
              <w:rFonts w:ascii="Times New Roman" w:eastAsia="Times New Roman" w:hAnsi="Times New Roman" w:cs="Times New Roman"/>
              <w:sz w:val="24"/>
              <w:szCs w:val="24"/>
            </w:rPr>
            <w:t>DE</w:t>
          </w:r>
        </w:smartTag>
      </w:smartTag>
      <w:r w:rsidRPr="00207F67">
        <w:rPr>
          <w:rFonts w:ascii="Times New Roman" w:eastAsia="Times New Roman" w:hAnsi="Times New Roman" w:cs="Times New Roman"/>
          <w:sz w:val="24"/>
          <w:szCs w:val="24"/>
        </w:rPr>
        <w:t>. AED.</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WHO/ </w:t>
      </w:r>
      <w:smartTag w:uri="urn:schemas-microsoft-com:office:smarttags" w:element="place">
        <w:smartTag w:uri="urn:schemas-microsoft-com:office:smarttags" w:element="PlaceType">
          <w:r w:rsidRPr="00207F67">
            <w:rPr>
              <w:rFonts w:ascii="Times New Roman" w:eastAsia="Times New Roman" w:hAnsi="Times New Roman" w:cs="Times New Roman"/>
              <w:sz w:val="24"/>
              <w:szCs w:val="24"/>
            </w:rPr>
            <w:t>University</w:t>
          </w:r>
        </w:smartTag>
        <w:r w:rsidRPr="00207F67">
          <w:rPr>
            <w:rFonts w:ascii="Times New Roman" w:eastAsia="Times New Roman" w:hAnsi="Times New Roman" w:cs="Times New Roman"/>
            <w:sz w:val="24"/>
            <w:szCs w:val="24"/>
          </w:rPr>
          <w:t xml:space="preserve"> of </w:t>
        </w:r>
        <w:smartTag w:uri="urn:schemas-microsoft-com:office:smarttags" w:element="PlaceName">
          <w:r w:rsidRPr="00207F67">
            <w:rPr>
              <w:rFonts w:ascii="Times New Roman" w:eastAsia="Times New Roman" w:hAnsi="Times New Roman" w:cs="Times New Roman"/>
              <w:sz w:val="24"/>
              <w:szCs w:val="24"/>
            </w:rPr>
            <w:t>California</w:t>
          </w:r>
        </w:smartTag>
      </w:smartTag>
      <w:r w:rsidRPr="00207F67">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Davis</w:t>
          </w:r>
        </w:smartTag>
      </w:smartTag>
      <w:r w:rsidRPr="00207F67">
        <w:rPr>
          <w:rFonts w:ascii="Times New Roman" w:eastAsia="Times New Roman" w:hAnsi="Times New Roman" w:cs="Times New Roman"/>
          <w:sz w:val="24"/>
          <w:szCs w:val="24"/>
        </w:rPr>
        <w:t xml:space="preserve"> (1998) Complementary Feeding of Young Children in Developing Countries. Review of Current Scientific Knowledge.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Geneva</w:t>
          </w:r>
        </w:smartTag>
      </w:smartTag>
      <w:r w:rsidRPr="00207F67">
        <w:rPr>
          <w:rFonts w:ascii="Times New Roman" w:eastAsia="Times New Roman" w:hAnsi="Times New Roman" w:cs="Times New Roman"/>
          <w:sz w:val="24"/>
          <w:szCs w:val="24"/>
        </w:rPr>
        <w:t>, WHO.</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Lusty T., Diskett, P. (1977) OXFAM’s Practical Guide to Selective Feeding Programmes. OXFAM Practical Guide No. 1,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Oxford</w:t>
          </w:r>
        </w:smartTag>
      </w:smartTag>
      <w:r w:rsidRPr="00207F67">
        <w:rPr>
          <w:rFonts w:ascii="Times New Roman" w:eastAsia="Times New Roman" w:hAnsi="Times New Roman" w:cs="Times New Roman"/>
          <w:sz w:val="24"/>
          <w:szCs w:val="24"/>
        </w:rPr>
        <w:t>, OXFAM Health Unit</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UNICEF (1997). The Care Initiative: Assessment, Analysis and Action to improve care for Nutrition. </w:t>
      </w:r>
      <w:smartTag w:uri="urn:schemas-microsoft-com:office:smarttags" w:element="State">
        <w:smartTag w:uri="urn:schemas-microsoft-com:office:smarttags" w:element="place">
          <w:r w:rsidRPr="00207F67">
            <w:rPr>
              <w:rFonts w:ascii="Times New Roman" w:eastAsia="Times New Roman" w:hAnsi="Times New Roman" w:cs="Times New Roman"/>
              <w:sz w:val="24"/>
              <w:szCs w:val="24"/>
            </w:rPr>
            <w:t>New York</w:t>
          </w:r>
        </w:smartTag>
      </w:smartTag>
      <w:r w:rsidRPr="00207F67">
        <w:rPr>
          <w:rFonts w:ascii="Times New Roman" w:eastAsia="Times New Roman" w:hAnsi="Times New Roman" w:cs="Times New Roman"/>
          <w:sz w:val="24"/>
          <w:szCs w:val="24"/>
        </w:rPr>
        <w:t>, UNICEF</w:t>
      </w:r>
    </w:p>
    <w:p w:rsidR="006B1B43" w:rsidRPr="00207F67" w:rsidRDefault="006B1B43" w:rsidP="00CD32E6">
      <w:pPr>
        <w:numPr>
          <w:ilvl w:val="0"/>
          <w:numId w:val="67"/>
        </w:num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t xml:space="preserve">WHO (1999) Management of severe malnutrition. A manual for physicians and other senior health workers. </w:t>
      </w:r>
      <w:smartTag w:uri="urn:schemas-microsoft-com:office:smarttags" w:element="City">
        <w:smartTag w:uri="urn:schemas-microsoft-com:office:smarttags" w:element="place">
          <w:r w:rsidRPr="00207F67">
            <w:rPr>
              <w:rFonts w:ascii="Times New Roman" w:eastAsia="Times New Roman" w:hAnsi="Times New Roman" w:cs="Times New Roman"/>
              <w:sz w:val="24"/>
              <w:szCs w:val="24"/>
            </w:rPr>
            <w:t>Geneva</w:t>
          </w:r>
        </w:smartTag>
      </w:smartTag>
      <w:r w:rsidRPr="00207F67">
        <w:rPr>
          <w:rFonts w:ascii="Times New Roman" w:eastAsia="Times New Roman" w:hAnsi="Times New Roman" w:cs="Times New Roman"/>
          <w:sz w:val="24"/>
          <w:szCs w:val="24"/>
        </w:rPr>
        <w:t>, WHO.</w:t>
      </w:r>
    </w:p>
    <w:p w:rsidR="006B1B43" w:rsidRPr="00207F67" w:rsidRDefault="006B1B43" w:rsidP="006B1B43">
      <w:pPr>
        <w:spacing w:after="0"/>
        <w:rPr>
          <w:rFonts w:ascii="Times New Roman" w:eastAsia="Times New Roman" w:hAnsi="Times New Roman" w:cs="Times New Roman"/>
          <w:sz w:val="24"/>
          <w:szCs w:val="24"/>
        </w:rPr>
      </w:pPr>
      <w:r w:rsidRPr="00207F67">
        <w:rPr>
          <w:rFonts w:ascii="Times New Roman" w:eastAsia="Times New Roman" w:hAnsi="Times New Roman" w:cs="Times New Roman"/>
          <w:sz w:val="24"/>
          <w:szCs w:val="24"/>
        </w:rPr>
        <w:br w:type="page"/>
      </w:r>
    </w:p>
    <w:p w:rsidR="00293558" w:rsidRPr="00587A17" w:rsidRDefault="00293558" w:rsidP="00293558">
      <w:pPr>
        <w:jc w:val="center"/>
        <w:rPr>
          <w:rFonts w:ascii="Times New Roman" w:hAnsi="Times New Roman" w:cs="Times New Roman"/>
          <w:sz w:val="24"/>
          <w:szCs w:val="24"/>
        </w:rPr>
      </w:pPr>
      <w:r>
        <w:rPr>
          <w:rFonts w:ascii="Times New Roman" w:hAnsi="Times New Roman" w:cs="Times New Roman"/>
          <w:b/>
          <w:bCs/>
          <w:sz w:val="24"/>
          <w:szCs w:val="24"/>
        </w:rPr>
        <w:lastRenderedPageBreak/>
        <w:t>PEDIATRIC</w:t>
      </w:r>
      <w:r w:rsidRPr="00587A17">
        <w:rPr>
          <w:rFonts w:ascii="Times New Roman" w:hAnsi="Times New Roman" w:cs="Times New Roman"/>
          <w:b/>
          <w:bCs/>
          <w:sz w:val="24"/>
          <w:szCs w:val="24"/>
        </w:rPr>
        <w:t xml:space="preserve"> NUTRITION</w:t>
      </w:r>
    </w:p>
    <w:p w:rsidR="00293558" w:rsidRDefault="00293558" w:rsidP="0029355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E4FD0">
        <w:rPr>
          <w:rFonts w:ascii="Times New Roman" w:hAnsi="Times New Roman" w:cs="Times New Roman"/>
          <w:b/>
          <w:sz w:val="24"/>
          <w:szCs w:val="24"/>
        </w:rPr>
        <w:t xml:space="preserve">                                         </w:t>
      </w:r>
      <w:r>
        <w:rPr>
          <w:rFonts w:ascii="Times New Roman" w:hAnsi="Times New Roman" w:cs="Times New Roman"/>
          <w:b/>
          <w:sz w:val="24"/>
          <w:szCs w:val="24"/>
        </w:rPr>
        <w:t xml:space="preserve">   2 Credits (Th) + 2 credits (Pr)</w:t>
      </w:r>
    </w:p>
    <w:p w:rsidR="006510B6" w:rsidRDefault="006510B6" w:rsidP="00293558">
      <w:pPr>
        <w:rPr>
          <w:rFonts w:ascii="Times New Roman" w:hAnsi="Times New Roman" w:cs="Times New Roman"/>
          <w:b/>
          <w:sz w:val="24"/>
          <w:szCs w:val="24"/>
        </w:rPr>
      </w:pPr>
      <w:r>
        <w:rPr>
          <w:rFonts w:ascii="Times New Roman" w:hAnsi="Times New Roman" w:cs="Times New Roman"/>
          <w:b/>
          <w:sz w:val="24"/>
          <w:szCs w:val="24"/>
        </w:rPr>
        <w:t>Objectives:</w:t>
      </w:r>
    </w:p>
    <w:p w:rsidR="006510B6" w:rsidRPr="00700AC8" w:rsidRDefault="006510B6" w:rsidP="006510B6">
      <w:pPr>
        <w:rPr>
          <w:rFonts w:ascii="Times New Roman" w:hAnsi="Times New Roman" w:cs="Times New Roman"/>
          <w:sz w:val="24"/>
          <w:szCs w:val="24"/>
        </w:rPr>
      </w:pPr>
      <w:r w:rsidRPr="00700AC8">
        <w:rPr>
          <w:rFonts w:ascii="Times New Roman" w:hAnsi="Times New Roman" w:cs="Times New Roman"/>
          <w:sz w:val="24"/>
          <w:szCs w:val="24"/>
        </w:rPr>
        <w:t>This course will enable the students to:</w:t>
      </w:r>
    </w:p>
    <w:p w:rsidR="00014D86" w:rsidRPr="00014D86" w:rsidRDefault="00014D86" w:rsidP="00CD32E6">
      <w:pPr>
        <w:pStyle w:val="ListParagraph"/>
        <w:numPr>
          <w:ilvl w:val="0"/>
          <w:numId w:val="70"/>
        </w:numPr>
        <w:rPr>
          <w:rFonts w:ascii="Times New Roman" w:hAnsi="Times New Roman" w:cs="Times New Roman"/>
          <w:sz w:val="24"/>
          <w:szCs w:val="24"/>
        </w:rPr>
      </w:pPr>
      <w:r w:rsidRPr="00014D86">
        <w:rPr>
          <w:rFonts w:ascii="Times New Roman" w:hAnsi="Times New Roman" w:cs="Times New Roman"/>
          <w:sz w:val="24"/>
          <w:szCs w:val="24"/>
        </w:rPr>
        <w:t>Know the nutritional requirements at different stages fr</w:t>
      </w:r>
      <w:r>
        <w:rPr>
          <w:rFonts w:ascii="Times New Roman" w:hAnsi="Times New Roman" w:cs="Times New Roman"/>
          <w:sz w:val="24"/>
          <w:szCs w:val="24"/>
        </w:rPr>
        <w:t>om infancy through adolsescence and the recommendations/guidelines of expert groups.</w:t>
      </w:r>
    </w:p>
    <w:p w:rsidR="006510B6" w:rsidRDefault="006510B6" w:rsidP="00CD32E6">
      <w:pPr>
        <w:pStyle w:val="ListParagraph"/>
        <w:numPr>
          <w:ilvl w:val="0"/>
          <w:numId w:val="70"/>
        </w:numPr>
        <w:rPr>
          <w:rFonts w:ascii="Times New Roman" w:hAnsi="Times New Roman" w:cs="Times New Roman"/>
          <w:sz w:val="24"/>
          <w:szCs w:val="24"/>
        </w:rPr>
      </w:pPr>
      <w:r w:rsidRPr="00014D86">
        <w:rPr>
          <w:rFonts w:ascii="Times New Roman" w:hAnsi="Times New Roman" w:cs="Times New Roman"/>
          <w:sz w:val="24"/>
          <w:szCs w:val="24"/>
        </w:rPr>
        <w:t>Realise the importance of nutritional care and nourishment of children with various ailments</w:t>
      </w:r>
      <w:r w:rsidR="00014D86" w:rsidRPr="00014D86">
        <w:rPr>
          <w:rFonts w:ascii="Times New Roman" w:hAnsi="Times New Roman" w:cs="Times New Roman"/>
          <w:sz w:val="24"/>
          <w:szCs w:val="24"/>
        </w:rPr>
        <w:t>.</w:t>
      </w:r>
    </w:p>
    <w:p w:rsidR="006510B6" w:rsidRDefault="006510B6" w:rsidP="00CD32E6">
      <w:pPr>
        <w:pStyle w:val="ListParagraph"/>
        <w:numPr>
          <w:ilvl w:val="0"/>
          <w:numId w:val="70"/>
        </w:numPr>
        <w:rPr>
          <w:rFonts w:ascii="Times New Roman" w:hAnsi="Times New Roman" w:cs="Times New Roman"/>
          <w:sz w:val="24"/>
          <w:szCs w:val="24"/>
        </w:rPr>
      </w:pPr>
      <w:r w:rsidRPr="004F5370">
        <w:rPr>
          <w:rFonts w:ascii="Times New Roman" w:hAnsi="Times New Roman" w:cs="Times New Roman"/>
          <w:sz w:val="24"/>
          <w:szCs w:val="24"/>
        </w:rPr>
        <w:t xml:space="preserve"> Understand the specific needs of children and the effects of various diseases on nutritional status and nutritional requirements at these stages of the life cycle</w:t>
      </w:r>
      <w:r w:rsidR="004F5370">
        <w:rPr>
          <w:rFonts w:ascii="Times New Roman" w:hAnsi="Times New Roman" w:cs="Times New Roman"/>
          <w:sz w:val="24"/>
          <w:szCs w:val="24"/>
        </w:rPr>
        <w:t>.</w:t>
      </w:r>
    </w:p>
    <w:p w:rsidR="006510B6" w:rsidRPr="004F5370" w:rsidRDefault="006510B6" w:rsidP="00CD32E6">
      <w:pPr>
        <w:pStyle w:val="ListParagraph"/>
        <w:numPr>
          <w:ilvl w:val="0"/>
          <w:numId w:val="70"/>
        </w:numPr>
        <w:rPr>
          <w:rFonts w:ascii="Times New Roman" w:hAnsi="Times New Roman" w:cs="Times New Roman"/>
          <w:sz w:val="24"/>
          <w:szCs w:val="24"/>
        </w:rPr>
      </w:pPr>
      <w:r w:rsidRPr="004F5370">
        <w:rPr>
          <w:rFonts w:ascii="Times New Roman" w:hAnsi="Times New Roman" w:cs="Times New Roman"/>
          <w:sz w:val="24"/>
          <w:szCs w:val="24"/>
        </w:rPr>
        <w:t>Be competent to recommend / provide appropriate nutritional care based on pathophysiology, prevention/ and treatment of the various diet-related disorders/ diseases</w:t>
      </w:r>
    </w:p>
    <w:p w:rsidR="006510B6" w:rsidRDefault="006510B6" w:rsidP="00293558">
      <w:pPr>
        <w:rPr>
          <w:rFonts w:ascii="Times New Roman" w:hAnsi="Times New Roman" w:cs="Times New Roman"/>
          <w:b/>
          <w:sz w:val="24"/>
          <w:szCs w:val="24"/>
        </w:rPr>
      </w:pPr>
    </w:p>
    <w:p w:rsidR="00293558" w:rsidRPr="00700AC8" w:rsidRDefault="00293558" w:rsidP="00293558">
      <w:pPr>
        <w:rPr>
          <w:rFonts w:ascii="Times New Roman" w:hAnsi="Times New Roman" w:cs="Times New Roman"/>
          <w:b/>
          <w:sz w:val="24"/>
          <w:szCs w:val="24"/>
          <w:lang w:val="en-IN"/>
        </w:rPr>
      </w:pPr>
      <w:r>
        <w:rPr>
          <w:rFonts w:ascii="Times New Roman" w:hAnsi="Times New Roman" w:cs="Times New Roman"/>
          <w:b/>
          <w:sz w:val="24"/>
          <w:szCs w:val="24"/>
          <w:lang w:val="en-IN"/>
        </w:rPr>
        <w:t>Theory</w:t>
      </w:r>
    </w:p>
    <w:p w:rsidR="00293558" w:rsidRPr="00700AC8" w:rsidRDefault="00293558" w:rsidP="00293558">
      <w:pPr>
        <w:rPr>
          <w:rFonts w:ascii="Times New Roman" w:hAnsi="Times New Roman" w:cs="Times New Roman"/>
          <w:b/>
          <w:sz w:val="24"/>
          <w:szCs w:val="24"/>
          <w:lang w:val="en-IN"/>
        </w:rPr>
      </w:pPr>
      <w:r w:rsidRPr="00700AC8">
        <w:rPr>
          <w:rFonts w:ascii="Times New Roman" w:hAnsi="Times New Roman" w:cs="Times New Roman"/>
          <w:b/>
          <w:sz w:val="24"/>
          <w:szCs w:val="24"/>
          <w:lang w:val="en-IN"/>
        </w:rPr>
        <w:t>Contents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716"/>
        <w:gridCol w:w="1080"/>
      </w:tblGrid>
      <w:tr w:rsidR="00293558" w:rsidRPr="00700AC8" w:rsidTr="004742C4">
        <w:tc>
          <w:tcPr>
            <w:tcW w:w="1042" w:type="dxa"/>
          </w:tcPr>
          <w:p w:rsidR="00293558" w:rsidRDefault="00293558" w:rsidP="00A01612">
            <w:pPr>
              <w:spacing w:after="0" w:line="240" w:lineRule="auto"/>
              <w:rPr>
                <w:rFonts w:ascii="Times New Roman" w:hAnsi="Times New Roman" w:cs="Times New Roman"/>
                <w:b/>
                <w:sz w:val="24"/>
                <w:szCs w:val="24"/>
              </w:rPr>
            </w:pPr>
            <w:r>
              <w:rPr>
                <w:rFonts w:ascii="Times New Roman" w:hAnsi="Times New Roman" w:cs="Times New Roman"/>
                <w:b/>
                <w:sz w:val="24"/>
                <w:szCs w:val="24"/>
              </w:rPr>
              <w:t>Module</w:t>
            </w:r>
          </w:p>
          <w:p w:rsidR="00293558" w:rsidRPr="00700AC8" w:rsidRDefault="00293558" w:rsidP="00A01612">
            <w:pPr>
              <w:spacing w:after="0" w:line="240" w:lineRule="auto"/>
              <w:rPr>
                <w:rFonts w:ascii="Times New Roman" w:hAnsi="Times New Roman" w:cs="Times New Roman"/>
                <w:b/>
                <w:sz w:val="24"/>
                <w:szCs w:val="24"/>
              </w:rPr>
            </w:pPr>
            <w:r w:rsidRPr="00700AC8">
              <w:rPr>
                <w:rFonts w:ascii="Times New Roman" w:hAnsi="Times New Roman" w:cs="Times New Roman"/>
                <w:b/>
                <w:sz w:val="24"/>
                <w:szCs w:val="24"/>
              </w:rPr>
              <w:t>No</w:t>
            </w:r>
          </w:p>
        </w:tc>
        <w:tc>
          <w:tcPr>
            <w:tcW w:w="6716" w:type="dxa"/>
          </w:tcPr>
          <w:p w:rsidR="00293558" w:rsidRPr="00700AC8" w:rsidRDefault="00293558" w:rsidP="00A01612">
            <w:pPr>
              <w:spacing w:after="0" w:line="240" w:lineRule="auto"/>
              <w:rPr>
                <w:rFonts w:ascii="Times New Roman" w:hAnsi="Times New Roman" w:cs="Times New Roman"/>
                <w:b/>
                <w:sz w:val="24"/>
                <w:szCs w:val="24"/>
              </w:rPr>
            </w:pPr>
            <w:r w:rsidRPr="00700AC8">
              <w:rPr>
                <w:rFonts w:ascii="Times New Roman" w:hAnsi="Times New Roman" w:cs="Times New Roman"/>
                <w:b/>
                <w:sz w:val="24"/>
                <w:szCs w:val="24"/>
              </w:rPr>
              <w:t>Topics and Details</w:t>
            </w:r>
          </w:p>
        </w:tc>
        <w:tc>
          <w:tcPr>
            <w:tcW w:w="1080" w:type="dxa"/>
          </w:tcPr>
          <w:p w:rsidR="00293558" w:rsidRPr="0063309F" w:rsidRDefault="00293558" w:rsidP="00A01612">
            <w:pPr>
              <w:spacing w:after="0" w:line="240" w:lineRule="auto"/>
              <w:rPr>
                <w:rFonts w:ascii="Times New Roman" w:hAnsi="Times New Roman" w:cs="Times New Roman"/>
                <w:b/>
                <w:sz w:val="24"/>
                <w:szCs w:val="24"/>
              </w:rPr>
            </w:pPr>
            <w:r w:rsidRPr="0063309F">
              <w:rPr>
                <w:rFonts w:ascii="Times New Roman" w:hAnsi="Times New Roman" w:cs="Times New Roman"/>
                <w:b/>
                <w:sz w:val="24"/>
                <w:szCs w:val="24"/>
              </w:rPr>
              <w:t>No of credits</w:t>
            </w:r>
          </w:p>
        </w:tc>
      </w:tr>
      <w:tr w:rsidR="00293558" w:rsidRPr="00700AC8" w:rsidTr="004742C4">
        <w:tc>
          <w:tcPr>
            <w:tcW w:w="1042" w:type="dxa"/>
          </w:tcPr>
          <w:p w:rsidR="00293558" w:rsidRPr="00700AC8" w:rsidRDefault="00293558" w:rsidP="00A01612">
            <w:pPr>
              <w:rPr>
                <w:rFonts w:ascii="Times New Roman" w:hAnsi="Times New Roman" w:cs="Times New Roman"/>
                <w:sz w:val="24"/>
                <w:szCs w:val="24"/>
              </w:rPr>
            </w:pPr>
            <w:r w:rsidRPr="00700AC8">
              <w:rPr>
                <w:rFonts w:ascii="Times New Roman" w:hAnsi="Times New Roman" w:cs="Times New Roman"/>
                <w:sz w:val="24"/>
                <w:szCs w:val="24"/>
              </w:rPr>
              <w:t>1</w:t>
            </w:r>
          </w:p>
        </w:tc>
        <w:tc>
          <w:tcPr>
            <w:tcW w:w="6716" w:type="dxa"/>
          </w:tcPr>
          <w:p w:rsidR="00293558" w:rsidRPr="00293558" w:rsidRDefault="00293558" w:rsidP="00A01612">
            <w:pPr>
              <w:rPr>
                <w:rFonts w:ascii="Times New Roman" w:hAnsi="Times New Roman" w:cs="Times New Roman"/>
                <w:b/>
                <w:sz w:val="24"/>
                <w:szCs w:val="24"/>
              </w:rPr>
            </w:pPr>
            <w:r w:rsidRPr="00293558">
              <w:rPr>
                <w:rFonts w:ascii="Times New Roman" w:hAnsi="Times New Roman" w:cs="Times New Roman"/>
                <w:b/>
                <w:sz w:val="24"/>
                <w:szCs w:val="24"/>
              </w:rPr>
              <w:t>Infant and Young Child Feeding Practices</w:t>
            </w:r>
          </w:p>
          <w:p w:rsidR="00293558" w:rsidRDefault="00293558" w:rsidP="00A01612">
            <w:pPr>
              <w:rPr>
                <w:rFonts w:ascii="Times New Roman" w:hAnsi="Times New Roman" w:cs="Times New Roman"/>
                <w:sz w:val="24"/>
                <w:szCs w:val="24"/>
              </w:rPr>
            </w:pPr>
            <w:r>
              <w:rPr>
                <w:rFonts w:ascii="Times New Roman" w:hAnsi="Times New Roman" w:cs="Times New Roman"/>
                <w:sz w:val="24"/>
                <w:szCs w:val="24"/>
              </w:rPr>
              <w:t>Breast feeding: Composition of Human Milk, Recommendations, exclusive breastfeeding, prelacteal feeds, duration of breastfeeding, advantages of breast feeding, contraindications, types of Infant formulas.</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Complementary feeding, issues and concerns</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 xml:space="preserve">Growth, Development and Nutrition al Requirements of Infants/Children/Adolescents - </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Growth., development and body composition from infancy, preschool, childhood, puberty and adolescence</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Nutritional requirements at different stages of infancy, childhood and adolescence, factors influencing food intake, packed lunch</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 xml:space="preserve">Assessment of nutritional status and growth, growth charts and </w:t>
            </w:r>
            <w:r>
              <w:rPr>
                <w:rFonts w:ascii="Times New Roman" w:hAnsi="Times New Roman" w:cs="Times New Roman"/>
                <w:sz w:val="24"/>
                <w:szCs w:val="24"/>
              </w:rPr>
              <w:lastRenderedPageBreak/>
              <w:t>milestones</w:t>
            </w:r>
          </w:p>
          <w:p w:rsidR="00E90BE9" w:rsidRDefault="00E90BE9" w:rsidP="00A01612">
            <w:pPr>
              <w:spacing w:line="240" w:lineRule="auto"/>
              <w:rPr>
                <w:rFonts w:ascii="Times New Roman" w:hAnsi="Times New Roman" w:cs="Times New Roman"/>
                <w:sz w:val="24"/>
                <w:szCs w:val="24"/>
              </w:rPr>
            </w:pPr>
            <w:r>
              <w:rPr>
                <w:rFonts w:ascii="Times New Roman" w:hAnsi="Times New Roman" w:cs="Times New Roman"/>
                <w:sz w:val="24"/>
                <w:szCs w:val="24"/>
              </w:rPr>
              <w:t>Preterm/ VLBW infants – Complications, Role of parenteral and enteral nutrition (trophic feeds – gut priming)</w:t>
            </w:r>
          </w:p>
          <w:p w:rsidR="00E90BE9" w:rsidRDefault="00E90BE9" w:rsidP="00A01612">
            <w:pPr>
              <w:spacing w:line="240" w:lineRule="auto"/>
              <w:rPr>
                <w:rFonts w:ascii="Times New Roman" w:hAnsi="Times New Roman" w:cs="Times New Roman"/>
                <w:sz w:val="24"/>
                <w:szCs w:val="24"/>
              </w:rPr>
            </w:pPr>
            <w:r>
              <w:rPr>
                <w:rFonts w:ascii="Times New Roman" w:hAnsi="Times New Roman" w:cs="Times New Roman"/>
                <w:sz w:val="24"/>
                <w:szCs w:val="24"/>
              </w:rPr>
              <w:t>Undernutrition in childhood – PEM, FTT, SAM, Fe deficiency, vit A deficiency – causes, consequences, management (in brief), Catch-up growth</w:t>
            </w:r>
          </w:p>
          <w:p w:rsidR="00E90BE9" w:rsidRPr="00700AC8" w:rsidRDefault="00E90BE9" w:rsidP="00A01612">
            <w:pPr>
              <w:spacing w:line="240" w:lineRule="auto"/>
              <w:rPr>
                <w:rFonts w:ascii="Times New Roman" w:hAnsi="Times New Roman" w:cs="Times New Roman"/>
                <w:sz w:val="24"/>
                <w:szCs w:val="24"/>
              </w:rPr>
            </w:pPr>
            <w:r>
              <w:rPr>
                <w:rFonts w:ascii="Times New Roman" w:hAnsi="Times New Roman" w:cs="Times New Roman"/>
                <w:sz w:val="24"/>
                <w:szCs w:val="24"/>
              </w:rPr>
              <w:t>Overnutrition - causes, consequences, management</w:t>
            </w:r>
          </w:p>
        </w:tc>
        <w:tc>
          <w:tcPr>
            <w:tcW w:w="1080" w:type="dxa"/>
          </w:tcPr>
          <w:p w:rsidR="00293558" w:rsidRPr="0063309F" w:rsidRDefault="00293558" w:rsidP="00A01612">
            <w:pPr>
              <w:rPr>
                <w:rFonts w:ascii="Times New Roman" w:hAnsi="Times New Roman" w:cs="Times New Roman"/>
                <w:sz w:val="24"/>
                <w:szCs w:val="24"/>
              </w:rPr>
            </w:pPr>
            <w:r>
              <w:rPr>
                <w:rFonts w:ascii="Times New Roman" w:hAnsi="Times New Roman" w:cs="Times New Roman"/>
                <w:sz w:val="24"/>
                <w:szCs w:val="24"/>
              </w:rPr>
              <w:lastRenderedPageBreak/>
              <w:t>1</w:t>
            </w:r>
          </w:p>
        </w:tc>
      </w:tr>
      <w:tr w:rsidR="00293558" w:rsidRPr="00700AC8" w:rsidTr="004742C4">
        <w:tc>
          <w:tcPr>
            <w:tcW w:w="1042" w:type="dxa"/>
          </w:tcPr>
          <w:p w:rsidR="00293558" w:rsidRPr="00700AC8" w:rsidRDefault="00293558" w:rsidP="00A01612">
            <w:pPr>
              <w:rPr>
                <w:rFonts w:ascii="Times New Roman" w:hAnsi="Times New Roman" w:cs="Times New Roman"/>
                <w:sz w:val="24"/>
                <w:szCs w:val="24"/>
              </w:rPr>
            </w:pPr>
            <w:r w:rsidRPr="00700AC8">
              <w:rPr>
                <w:rFonts w:ascii="Times New Roman" w:hAnsi="Times New Roman" w:cs="Times New Roman"/>
                <w:sz w:val="24"/>
                <w:szCs w:val="24"/>
              </w:rPr>
              <w:lastRenderedPageBreak/>
              <w:t>2</w:t>
            </w:r>
          </w:p>
        </w:tc>
        <w:tc>
          <w:tcPr>
            <w:tcW w:w="6716" w:type="dxa"/>
          </w:tcPr>
          <w:p w:rsidR="00293558" w:rsidRDefault="00293558" w:rsidP="00A01612">
            <w:pPr>
              <w:spacing w:line="240" w:lineRule="auto"/>
              <w:rPr>
                <w:rFonts w:ascii="Times New Roman" w:hAnsi="Times New Roman" w:cs="Times New Roman"/>
                <w:sz w:val="24"/>
                <w:szCs w:val="24"/>
              </w:rPr>
            </w:pPr>
            <w:r w:rsidRPr="004F5370">
              <w:rPr>
                <w:rFonts w:ascii="Times New Roman" w:hAnsi="Times New Roman" w:cs="Times New Roman"/>
                <w:b/>
                <w:sz w:val="24"/>
                <w:szCs w:val="24"/>
              </w:rPr>
              <w:t>Nutritional considerations for special conditions</w:t>
            </w:r>
            <w:r>
              <w:rPr>
                <w:rFonts w:ascii="Times New Roman" w:hAnsi="Times New Roman" w:cs="Times New Roman"/>
                <w:sz w:val="24"/>
                <w:szCs w:val="24"/>
              </w:rPr>
              <w:t xml:space="preserve"> – </w:t>
            </w:r>
          </w:p>
          <w:p w:rsidR="00293558" w:rsidRPr="00700AC8" w:rsidRDefault="00293558" w:rsidP="00A01612">
            <w:pPr>
              <w:spacing w:line="240" w:lineRule="auto"/>
              <w:rPr>
                <w:rFonts w:ascii="Times New Roman" w:hAnsi="Times New Roman" w:cs="Times New Roman"/>
                <w:sz w:val="24"/>
                <w:szCs w:val="24"/>
              </w:rPr>
            </w:pPr>
            <w:r w:rsidRPr="00700AC8">
              <w:rPr>
                <w:rFonts w:ascii="Times New Roman" w:hAnsi="Times New Roman" w:cs="Times New Roman"/>
                <w:sz w:val="24"/>
                <w:szCs w:val="24"/>
              </w:rPr>
              <w:t xml:space="preserve">Nutritional Management </w:t>
            </w:r>
            <w:r>
              <w:rPr>
                <w:rFonts w:ascii="Times New Roman" w:hAnsi="Times New Roman" w:cs="Times New Roman"/>
                <w:sz w:val="24"/>
                <w:szCs w:val="24"/>
              </w:rPr>
              <w:t>of Inborn Errors of Metabolism -</w:t>
            </w:r>
            <w:r w:rsidRPr="00700AC8">
              <w:rPr>
                <w:rFonts w:ascii="Times New Roman" w:hAnsi="Times New Roman" w:cs="Times New Roman"/>
                <w:sz w:val="24"/>
                <w:szCs w:val="24"/>
              </w:rPr>
              <w:t xml:space="preserve"> PKU, Maple syrup urine disease, Homocystinemia</w:t>
            </w:r>
            <w:r>
              <w:rPr>
                <w:rFonts w:ascii="Times New Roman" w:hAnsi="Times New Roman" w:cs="Times New Roman"/>
                <w:sz w:val="24"/>
                <w:szCs w:val="24"/>
              </w:rPr>
              <w:t xml:space="preserve">, Tyrosinemia, </w:t>
            </w:r>
            <w:r w:rsidRPr="00700AC8">
              <w:rPr>
                <w:rFonts w:ascii="Times New Roman" w:hAnsi="Times New Roman" w:cs="Times New Roman"/>
                <w:sz w:val="24"/>
                <w:szCs w:val="24"/>
              </w:rPr>
              <w:t xml:space="preserve">Galactosemia, Glycogen storage disorder </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Diarrhea and constipation - causes, consequences, management</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Epilepsy and dietary approaches – ketogenic diet, atkins and recent advances</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 xml:space="preserve">Role of diet and nutritional challenges in </w:t>
            </w:r>
            <w:r w:rsidRPr="00700AC8">
              <w:rPr>
                <w:rFonts w:ascii="Times New Roman" w:hAnsi="Times New Roman" w:cs="Times New Roman"/>
                <w:sz w:val="24"/>
                <w:szCs w:val="24"/>
              </w:rPr>
              <w:t>developmental disabilities</w:t>
            </w:r>
            <w:r>
              <w:rPr>
                <w:rFonts w:ascii="Times New Roman" w:hAnsi="Times New Roman" w:cs="Times New Roman"/>
                <w:sz w:val="24"/>
                <w:szCs w:val="24"/>
              </w:rPr>
              <w:t xml:space="preserve">- autism spectrum disorders, cerebral palsy, </w:t>
            </w:r>
            <w:r w:rsidRPr="00700AC8">
              <w:rPr>
                <w:rFonts w:ascii="Times New Roman" w:hAnsi="Times New Roman" w:cs="Times New Roman"/>
                <w:sz w:val="24"/>
                <w:szCs w:val="24"/>
              </w:rPr>
              <w:t>Attention-deficit hyperactivity disorder</w:t>
            </w:r>
          </w:p>
          <w:p w:rsidR="0029355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Type 1 DM – Impact on growth and management</w:t>
            </w:r>
          </w:p>
          <w:p w:rsidR="00293558" w:rsidRPr="00700AC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Nephrotic syndrome and CKD in children - Impact on growth and management</w:t>
            </w:r>
          </w:p>
          <w:p w:rsidR="00293558" w:rsidRPr="00700AC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 xml:space="preserve">Food </w:t>
            </w:r>
            <w:r w:rsidRPr="00700AC8">
              <w:rPr>
                <w:rFonts w:ascii="Times New Roman" w:hAnsi="Times New Roman" w:cs="Times New Roman"/>
                <w:sz w:val="24"/>
                <w:szCs w:val="24"/>
              </w:rPr>
              <w:t>Allergies</w:t>
            </w:r>
          </w:p>
        </w:tc>
        <w:tc>
          <w:tcPr>
            <w:tcW w:w="1080" w:type="dxa"/>
          </w:tcPr>
          <w:p w:rsidR="00293558" w:rsidRPr="0063309F" w:rsidRDefault="00293558" w:rsidP="00A01612">
            <w:pPr>
              <w:rPr>
                <w:rFonts w:ascii="Times New Roman" w:hAnsi="Times New Roman" w:cs="Times New Roman"/>
                <w:sz w:val="24"/>
                <w:szCs w:val="24"/>
              </w:rPr>
            </w:pPr>
            <w:r>
              <w:rPr>
                <w:rFonts w:ascii="Times New Roman" w:hAnsi="Times New Roman" w:cs="Times New Roman"/>
                <w:sz w:val="24"/>
                <w:szCs w:val="24"/>
              </w:rPr>
              <w:t>1</w:t>
            </w:r>
          </w:p>
        </w:tc>
      </w:tr>
    </w:tbl>
    <w:p w:rsidR="00293558" w:rsidRDefault="00293558" w:rsidP="00293558"/>
    <w:p w:rsidR="00CB25E7" w:rsidRDefault="00CB25E7" w:rsidP="00293558"/>
    <w:p w:rsidR="00CB25E7" w:rsidRDefault="00CB25E7" w:rsidP="00293558"/>
    <w:p w:rsidR="00CB25E7" w:rsidRDefault="00CB25E7" w:rsidP="00293558"/>
    <w:p w:rsidR="00CB25E7" w:rsidRDefault="00CB25E7" w:rsidP="00293558"/>
    <w:p w:rsidR="00CB25E7" w:rsidRDefault="00CB25E7" w:rsidP="00293558"/>
    <w:p w:rsidR="00CB25E7" w:rsidRDefault="00CB25E7" w:rsidP="00293558"/>
    <w:p w:rsidR="00CB25E7" w:rsidRDefault="00CB25E7" w:rsidP="00293558"/>
    <w:p w:rsidR="00CB25E7" w:rsidRDefault="00CB25E7" w:rsidP="00293558"/>
    <w:p w:rsidR="00293558" w:rsidRPr="007A1D23" w:rsidRDefault="00CB25E7" w:rsidP="00CB25E7">
      <w:pPr>
        <w:tabs>
          <w:tab w:val="left" w:pos="1236"/>
        </w:tabs>
        <w:jc w:val="center"/>
        <w:rPr>
          <w:rFonts w:ascii="Times New Roman" w:hAnsi="Times New Roman" w:cs="Times New Roman"/>
          <w:b/>
          <w:sz w:val="24"/>
          <w:szCs w:val="24"/>
        </w:rPr>
      </w:pPr>
      <w:r w:rsidRPr="00700AC8">
        <w:rPr>
          <w:rFonts w:ascii="Times New Roman" w:hAnsi="Times New Roman" w:cs="Times New Roman"/>
          <w:b/>
          <w:sz w:val="24"/>
          <w:szCs w:val="24"/>
        </w:rPr>
        <w:lastRenderedPageBreak/>
        <w:t>Pediatric Nutrition</w:t>
      </w:r>
      <w:r w:rsidRPr="007A1D23">
        <w:rPr>
          <w:rFonts w:ascii="Times New Roman" w:hAnsi="Times New Roman" w:cs="Times New Roman"/>
          <w:b/>
          <w:sz w:val="24"/>
          <w:szCs w:val="24"/>
        </w:rPr>
        <w:t xml:space="preserve"> </w:t>
      </w:r>
      <w:r w:rsidR="00293558" w:rsidRPr="007A1D23">
        <w:rPr>
          <w:rFonts w:ascii="Times New Roman" w:hAnsi="Times New Roman" w:cs="Times New Roman"/>
          <w:b/>
          <w:sz w:val="24"/>
          <w:szCs w:val="24"/>
        </w:rPr>
        <w:t>Practical</w:t>
      </w:r>
      <w:r w:rsidR="00E90BE9">
        <w:rPr>
          <w:rFonts w:ascii="Times New Roman" w:hAnsi="Times New Roman" w:cs="Times New Roman"/>
          <w:b/>
          <w:sz w:val="24"/>
          <w:szCs w:val="24"/>
        </w:rPr>
        <w:t>s</w:t>
      </w:r>
    </w:p>
    <w:p w:rsidR="00293558" w:rsidRPr="00700AC8" w:rsidRDefault="00293558" w:rsidP="00293558">
      <w:pPr>
        <w:rPr>
          <w:rFonts w:ascii="Times New Roman" w:hAnsi="Times New Roman" w:cs="Times New Roman"/>
          <w:b/>
          <w:sz w:val="24"/>
          <w:szCs w:val="24"/>
          <w:lang w:val="en-IN"/>
        </w:rPr>
      </w:pPr>
      <w:r w:rsidRPr="00700AC8">
        <w:rPr>
          <w:rFonts w:ascii="Times New Roman" w:hAnsi="Times New Roman" w:cs="Times New Roman"/>
          <w:b/>
          <w:sz w:val="24"/>
          <w:szCs w:val="24"/>
          <w:lang w:val="en-IN"/>
        </w:rPr>
        <w:t>Contents</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7617"/>
        <w:gridCol w:w="1176"/>
      </w:tblGrid>
      <w:tr w:rsidR="00293558" w:rsidRPr="00700AC8" w:rsidTr="00116C82">
        <w:tc>
          <w:tcPr>
            <w:tcW w:w="1041" w:type="dxa"/>
          </w:tcPr>
          <w:p w:rsidR="00293558" w:rsidRDefault="00293558" w:rsidP="00A01612">
            <w:pPr>
              <w:spacing w:after="0" w:line="240" w:lineRule="auto"/>
              <w:rPr>
                <w:rFonts w:ascii="Times New Roman" w:hAnsi="Times New Roman" w:cs="Times New Roman"/>
                <w:b/>
                <w:sz w:val="24"/>
                <w:szCs w:val="24"/>
              </w:rPr>
            </w:pPr>
            <w:r>
              <w:rPr>
                <w:rFonts w:ascii="Times New Roman" w:hAnsi="Times New Roman" w:cs="Times New Roman"/>
                <w:b/>
                <w:sz w:val="24"/>
                <w:szCs w:val="24"/>
              </w:rPr>
              <w:t>Module</w:t>
            </w:r>
          </w:p>
          <w:p w:rsidR="00293558" w:rsidRPr="00700AC8" w:rsidRDefault="00293558" w:rsidP="00A01612">
            <w:pPr>
              <w:spacing w:after="0" w:line="240" w:lineRule="auto"/>
              <w:rPr>
                <w:rFonts w:ascii="Times New Roman" w:hAnsi="Times New Roman" w:cs="Times New Roman"/>
                <w:b/>
                <w:sz w:val="24"/>
                <w:szCs w:val="24"/>
              </w:rPr>
            </w:pPr>
            <w:r w:rsidRPr="00700AC8">
              <w:rPr>
                <w:rFonts w:ascii="Times New Roman" w:hAnsi="Times New Roman" w:cs="Times New Roman"/>
                <w:b/>
                <w:sz w:val="24"/>
                <w:szCs w:val="24"/>
              </w:rPr>
              <w:t>No</w:t>
            </w:r>
          </w:p>
        </w:tc>
        <w:tc>
          <w:tcPr>
            <w:tcW w:w="7617" w:type="dxa"/>
          </w:tcPr>
          <w:p w:rsidR="00293558" w:rsidRPr="00700AC8" w:rsidRDefault="00293558" w:rsidP="00A01612">
            <w:pPr>
              <w:spacing w:after="0" w:line="240" w:lineRule="auto"/>
              <w:rPr>
                <w:rFonts w:ascii="Times New Roman" w:hAnsi="Times New Roman" w:cs="Times New Roman"/>
                <w:b/>
                <w:sz w:val="24"/>
                <w:szCs w:val="24"/>
              </w:rPr>
            </w:pPr>
            <w:r w:rsidRPr="00700AC8">
              <w:rPr>
                <w:rFonts w:ascii="Times New Roman" w:hAnsi="Times New Roman" w:cs="Times New Roman"/>
                <w:b/>
                <w:sz w:val="24"/>
                <w:szCs w:val="24"/>
              </w:rPr>
              <w:t>Topics and Details</w:t>
            </w:r>
          </w:p>
        </w:tc>
        <w:tc>
          <w:tcPr>
            <w:tcW w:w="1176" w:type="dxa"/>
          </w:tcPr>
          <w:p w:rsidR="00293558" w:rsidRPr="0063309F" w:rsidRDefault="00293558" w:rsidP="00A01612">
            <w:pPr>
              <w:spacing w:after="0" w:line="240" w:lineRule="auto"/>
              <w:rPr>
                <w:rFonts w:ascii="Times New Roman" w:hAnsi="Times New Roman" w:cs="Times New Roman"/>
                <w:b/>
                <w:sz w:val="24"/>
                <w:szCs w:val="24"/>
              </w:rPr>
            </w:pPr>
            <w:r w:rsidRPr="0063309F">
              <w:rPr>
                <w:rFonts w:ascii="Times New Roman" w:hAnsi="Times New Roman" w:cs="Times New Roman"/>
                <w:b/>
                <w:sz w:val="24"/>
                <w:szCs w:val="24"/>
              </w:rPr>
              <w:t>No of credits</w:t>
            </w:r>
          </w:p>
        </w:tc>
      </w:tr>
      <w:tr w:rsidR="00293558" w:rsidRPr="00700AC8" w:rsidTr="00116C82">
        <w:tc>
          <w:tcPr>
            <w:tcW w:w="1041" w:type="dxa"/>
          </w:tcPr>
          <w:p w:rsidR="00293558" w:rsidRPr="00700AC8" w:rsidRDefault="00293558" w:rsidP="00A01612">
            <w:pPr>
              <w:rPr>
                <w:rFonts w:ascii="Times New Roman" w:hAnsi="Times New Roman" w:cs="Times New Roman"/>
                <w:sz w:val="24"/>
                <w:szCs w:val="24"/>
              </w:rPr>
            </w:pPr>
            <w:r w:rsidRPr="00700AC8">
              <w:rPr>
                <w:rFonts w:ascii="Times New Roman" w:hAnsi="Times New Roman" w:cs="Times New Roman"/>
                <w:sz w:val="24"/>
                <w:szCs w:val="24"/>
              </w:rPr>
              <w:t>1</w:t>
            </w:r>
          </w:p>
        </w:tc>
        <w:tc>
          <w:tcPr>
            <w:tcW w:w="7617" w:type="dxa"/>
          </w:tcPr>
          <w:p w:rsidR="00293558" w:rsidRDefault="00293558" w:rsidP="00A01612">
            <w:pPr>
              <w:spacing w:line="240" w:lineRule="auto"/>
              <w:rPr>
                <w:rFonts w:ascii="Times New Roman" w:hAnsi="Times New Roman" w:cs="Times New Roman"/>
                <w:sz w:val="24"/>
                <w:szCs w:val="24"/>
              </w:rPr>
            </w:pPr>
            <w:r w:rsidRPr="004F5370">
              <w:rPr>
                <w:rFonts w:ascii="Times New Roman" w:hAnsi="Times New Roman" w:cs="Times New Roman"/>
                <w:b/>
                <w:sz w:val="24"/>
                <w:szCs w:val="24"/>
              </w:rPr>
              <w:t>Pediatric Nutritional Assessment</w:t>
            </w:r>
            <w:r w:rsidRPr="00700AC8">
              <w:rPr>
                <w:rFonts w:ascii="Times New Roman" w:hAnsi="Times New Roman" w:cs="Times New Roman"/>
                <w:sz w:val="24"/>
                <w:szCs w:val="24"/>
              </w:rPr>
              <w:t xml:space="preserve">:-. Anthropometric measurements, biochemical parameters, clinical and dietary </w:t>
            </w:r>
            <w:r>
              <w:rPr>
                <w:rFonts w:ascii="Times New Roman" w:hAnsi="Times New Roman" w:cs="Times New Roman"/>
                <w:sz w:val="24"/>
                <w:szCs w:val="24"/>
              </w:rPr>
              <w:t>assessment methods</w:t>
            </w:r>
            <w:r w:rsidRPr="00700AC8">
              <w:rPr>
                <w:rFonts w:ascii="Times New Roman" w:hAnsi="Times New Roman" w:cs="Times New Roman"/>
                <w:sz w:val="24"/>
                <w:szCs w:val="24"/>
              </w:rPr>
              <w:t>.</w:t>
            </w:r>
            <w:r>
              <w:rPr>
                <w:rFonts w:ascii="Times New Roman" w:hAnsi="Times New Roman" w:cs="Times New Roman"/>
                <w:sz w:val="24"/>
                <w:szCs w:val="24"/>
              </w:rPr>
              <w:t xml:space="preserve"> </w:t>
            </w:r>
            <w:r w:rsidRPr="00700AC8">
              <w:rPr>
                <w:rFonts w:ascii="Times New Roman" w:hAnsi="Times New Roman" w:cs="Times New Roman"/>
                <w:sz w:val="24"/>
                <w:szCs w:val="24"/>
              </w:rPr>
              <w:t>Measuring, recording and plotting growth</w:t>
            </w:r>
            <w:r>
              <w:rPr>
                <w:rFonts w:ascii="Times New Roman" w:hAnsi="Times New Roman" w:cs="Times New Roman"/>
                <w:sz w:val="24"/>
                <w:szCs w:val="24"/>
              </w:rPr>
              <w:t xml:space="preserve"> on growth charts. Use of growth reference/ standards (Field work)</w:t>
            </w:r>
          </w:p>
          <w:p w:rsidR="00293558" w:rsidRDefault="00293558" w:rsidP="00A01612">
            <w:pPr>
              <w:spacing w:line="240" w:lineRule="auto"/>
              <w:rPr>
                <w:rFonts w:ascii="Times New Roman" w:hAnsi="Times New Roman" w:cs="Times New Roman"/>
                <w:sz w:val="24"/>
                <w:szCs w:val="24"/>
              </w:rPr>
            </w:pPr>
            <w:r w:rsidRPr="004F5370">
              <w:rPr>
                <w:rFonts w:ascii="Times New Roman" w:hAnsi="Times New Roman" w:cs="Times New Roman"/>
                <w:b/>
                <w:sz w:val="24"/>
                <w:szCs w:val="24"/>
              </w:rPr>
              <w:t>Normal nutrition for infants</w:t>
            </w:r>
            <w:r>
              <w:rPr>
                <w:rFonts w:ascii="Times New Roman" w:hAnsi="Times New Roman" w:cs="Times New Roman"/>
                <w:sz w:val="24"/>
                <w:szCs w:val="24"/>
              </w:rPr>
              <w:t xml:space="preserve"> – Guidelines on breastfeeding and complementary feeding. Market survey of infant formulae and complementary foods. Planning complementary feeds as per the guidelines. Preparation of ARF. </w:t>
            </w:r>
          </w:p>
          <w:p w:rsidR="00293558" w:rsidRPr="00700AC8" w:rsidRDefault="00293558" w:rsidP="00A01612">
            <w:pPr>
              <w:spacing w:line="240" w:lineRule="auto"/>
              <w:rPr>
                <w:rFonts w:ascii="Times New Roman" w:hAnsi="Times New Roman" w:cs="Times New Roman"/>
                <w:sz w:val="24"/>
                <w:szCs w:val="24"/>
              </w:rPr>
            </w:pPr>
            <w:r w:rsidRPr="00700AC8">
              <w:rPr>
                <w:rFonts w:ascii="Times New Roman" w:hAnsi="Times New Roman" w:cs="Times New Roman"/>
                <w:sz w:val="24"/>
                <w:szCs w:val="24"/>
              </w:rPr>
              <w:t xml:space="preserve"> </w:t>
            </w:r>
            <w:r w:rsidRPr="004F5370">
              <w:rPr>
                <w:rFonts w:ascii="Times New Roman" w:hAnsi="Times New Roman" w:cs="Times New Roman"/>
                <w:b/>
                <w:sz w:val="24"/>
                <w:szCs w:val="24"/>
              </w:rPr>
              <w:t>Nutrition in childhood and adolescence</w:t>
            </w:r>
            <w:r>
              <w:rPr>
                <w:rFonts w:ascii="Times New Roman" w:hAnsi="Times New Roman" w:cs="Times New Roman"/>
                <w:sz w:val="24"/>
                <w:szCs w:val="24"/>
              </w:rPr>
              <w:t>:</w:t>
            </w:r>
            <w:r w:rsidRPr="00700AC8">
              <w:rPr>
                <w:rFonts w:ascii="Times New Roman" w:hAnsi="Times New Roman" w:cs="Times New Roman"/>
                <w:sz w:val="24"/>
                <w:szCs w:val="24"/>
              </w:rPr>
              <w:t xml:space="preserve"> </w:t>
            </w:r>
            <w:r>
              <w:rPr>
                <w:rFonts w:ascii="Times New Roman" w:hAnsi="Times New Roman" w:cs="Times New Roman"/>
                <w:sz w:val="24"/>
                <w:szCs w:val="24"/>
              </w:rPr>
              <w:t xml:space="preserve">Planning for preschool child, </w:t>
            </w:r>
            <w:r w:rsidRPr="00700AC8">
              <w:rPr>
                <w:rFonts w:ascii="Times New Roman" w:hAnsi="Times New Roman" w:cs="Times New Roman"/>
                <w:sz w:val="24"/>
                <w:szCs w:val="24"/>
              </w:rPr>
              <w:t>the school-aged child</w:t>
            </w:r>
            <w:r>
              <w:rPr>
                <w:rFonts w:ascii="Times New Roman" w:hAnsi="Times New Roman" w:cs="Times New Roman"/>
                <w:sz w:val="24"/>
                <w:szCs w:val="24"/>
              </w:rPr>
              <w:t xml:space="preserve"> and adolescents</w:t>
            </w:r>
          </w:p>
        </w:tc>
        <w:tc>
          <w:tcPr>
            <w:tcW w:w="1176" w:type="dxa"/>
          </w:tcPr>
          <w:p w:rsidR="00293558" w:rsidRPr="0063309F" w:rsidRDefault="00293558" w:rsidP="00A01612">
            <w:pPr>
              <w:rPr>
                <w:rFonts w:ascii="Times New Roman" w:hAnsi="Times New Roman" w:cs="Times New Roman"/>
                <w:sz w:val="24"/>
                <w:szCs w:val="24"/>
              </w:rPr>
            </w:pPr>
            <w:r>
              <w:rPr>
                <w:rFonts w:ascii="Times New Roman" w:hAnsi="Times New Roman" w:cs="Times New Roman"/>
                <w:sz w:val="24"/>
                <w:szCs w:val="24"/>
              </w:rPr>
              <w:t>1</w:t>
            </w:r>
          </w:p>
        </w:tc>
      </w:tr>
      <w:tr w:rsidR="00293558" w:rsidRPr="00700AC8" w:rsidTr="00116C82">
        <w:tc>
          <w:tcPr>
            <w:tcW w:w="1041" w:type="dxa"/>
          </w:tcPr>
          <w:p w:rsidR="00293558" w:rsidRPr="00700AC8" w:rsidRDefault="00293558" w:rsidP="00A01612">
            <w:pPr>
              <w:rPr>
                <w:rFonts w:ascii="Times New Roman" w:hAnsi="Times New Roman" w:cs="Times New Roman"/>
                <w:sz w:val="24"/>
                <w:szCs w:val="24"/>
              </w:rPr>
            </w:pPr>
            <w:r w:rsidRPr="00700AC8">
              <w:rPr>
                <w:rFonts w:ascii="Times New Roman" w:hAnsi="Times New Roman" w:cs="Times New Roman"/>
                <w:sz w:val="24"/>
                <w:szCs w:val="24"/>
              </w:rPr>
              <w:t>2</w:t>
            </w:r>
          </w:p>
        </w:tc>
        <w:tc>
          <w:tcPr>
            <w:tcW w:w="7617" w:type="dxa"/>
          </w:tcPr>
          <w:p w:rsidR="00293558" w:rsidRPr="00700AC8" w:rsidRDefault="00293558" w:rsidP="00A01612">
            <w:pPr>
              <w:spacing w:line="240" w:lineRule="auto"/>
              <w:rPr>
                <w:rFonts w:ascii="Times New Roman" w:hAnsi="Times New Roman" w:cs="Times New Roman"/>
                <w:sz w:val="24"/>
                <w:szCs w:val="24"/>
              </w:rPr>
            </w:pPr>
            <w:r w:rsidRPr="004F5370">
              <w:rPr>
                <w:rFonts w:ascii="Times New Roman" w:hAnsi="Times New Roman" w:cs="Times New Roman"/>
                <w:b/>
                <w:sz w:val="24"/>
                <w:szCs w:val="24"/>
              </w:rPr>
              <w:t>Nutritional concerns:</w:t>
            </w:r>
            <w:r w:rsidRPr="00700AC8">
              <w:rPr>
                <w:rFonts w:ascii="Times New Roman" w:hAnsi="Times New Roman" w:cs="Times New Roman"/>
                <w:sz w:val="24"/>
                <w:szCs w:val="24"/>
              </w:rPr>
              <w:t xml:space="preserve"> -   </w:t>
            </w:r>
          </w:p>
          <w:p w:rsidR="00293558" w:rsidRPr="00700AC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Guidelines for management for PEM, SAM, Fe deficiency and vitamin A deficiency</w:t>
            </w:r>
          </w:p>
          <w:p w:rsidR="00293558" w:rsidRPr="00700AC8" w:rsidRDefault="00293558" w:rsidP="00A01612">
            <w:pPr>
              <w:spacing w:line="240" w:lineRule="auto"/>
              <w:rPr>
                <w:rFonts w:ascii="Times New Roman" w:hAnsi="Times New Roman" w:cs="Times New Roman"/>
                <w:sz w:val="24"/>
                <w:szCs w:val="24"/>
              </w:rPr>
            </w:pPr>
            <w:r w:rsidRPr="004F5370">
              <w:rPr>
                <w:rFonts w:ascii="Times New Roman" w:hAnsi="Times New Roman" w:cs="Times New Roman"/>
                <w:b/>
                <w:sz w:val="24"/>
                <w:szCs w:val="24"/>
              </w:rPr>
              <w:t>Nutritional requirements for Inborn Errors of Metabolism</w:t>
            </w:r>
            <w:r>
              <w:rPr>
                <w:rFonts w:ascii="Times New Roman" w:hAnsi="Times New Roman" w:cs="Times New Roman"/>
                <w:sz w:val="24"/>
                <w:szCs w:val="24"/>
              </w:rPr>
              <w:t xml:space="preserve"> - </w:t>
            </w:r>
            <w:r w:rsidRPr="00700AC8">
              <w:rPr>
                <w:rFonts w:ascii="Times New Roman" w:hAnsi="Times New Roman" w:cs="Times New Roman"/>
                <w:sz w:val="24"/>
                <w:szCs w:val="24"/>
              </w:rPr>
              <w:t>PKU, Maple syrup urine disease, Homocystinemia</w:t>
            </w:r>
            <w:r>
              <w:rPr>
                <w:rFonts w:ascii="Times New Roman" w:hAnsi="Times New Roman" w:cs="Times New Roman"/>
                <w:sz w:val="24"/>
                <w:szCs w:val="24"/>
              </w:rPr>
              <w:t xml:space="preserve">, Tyrosinemia, </w:t>
            </w:r>
            <w:r w:rsidRPr="00700AC8">
              <w:rPr>
                <w:rFonts w:ascii="Times New Roman" w:hAnsi="Times New Roman" w:cs="Times New Roman"/>
                <w:sz w:val="24"/>
                <w:szCs w:val="24"/>
              </w:rPr>
              <w:t xml:space="preserve">Galactosemia, Glycogen storage disorder </w:t>
            </w:r>
          </w:p>
          <w:p w:rsidR="00293558" w:rsidRPr="004F5370" w:rsidRDefault="00293558" w:rsidP="00A01612">
            <w:pPr>
              <w:spacing w:line="240" w:lineRule="auto"/>
              <w:rPr>
                <w:rFonts w:ascii="Times New Roman" w:hAnsi="Times New Roman" w:cs="Times New Roman"/>
                <w:b/>
                <w:sz w:val="24"/>
                <w:szCs w:val="24"/>
              </w:rPr>
            </w:pPr>
            <w:r w:rsidRPr="004F5370">
              <w:rPr>
                <w:rFonts w:ascii="Times New Roman" w:hAnsi="Times New Roman" w:cs="Times New Roman"/>
                <w:b/>
                <w:sz w:val="24"/>
                <w:szCs w:val="24"/>
              </w:rPr>
              <w:t xml:space="preserve">Nutritional Management of diarrhea </w:t>
            </w:r>
          </w:p>
          <w:p w:rsidR="00293558" w:rsidRPr="004F5370" w:rsidRDefault="00E90BE9" w:rsidP="00A01612">
            <w:pPr>
              <w:spacing w:line="240" w:lineRule="auto"/>
              <w:rPr>
                <w:rFonts w:ascii="Times New Roman" w:hAnsi="Times New Roman" w:cs="Times New Roman"/>
                <w:b/>
                <w:sz w:val="24"/>
                <w:szCs w:val="24"/>
              </w:rPr>
            </w:pPr>
            <w:r w:rsidRPr="004F5370">
              <w:rPr>
                <w:rFonts w:ascii="Times New Roman" w:hAnsi="Times New Roman" w:cs="Times New Roman"/>
                <w:b/>
                <w:sz w:val="24"/>
                <w:szCs w:val="24"/>
              </w:rPr>
              <w:t>Ketogenic diet, At</w:t>
            </w:r>
            <w:r w:rsidR="00293558" w:rsidRPr="004F5370">
              <w:rPr>
                <w:rFonts w:ascii="Times New Roman" w:hAnsi="Times New Roman" w:cs="Times New Roman"/>
                <w:b/>
                <w:sz w:val="24"/>
                <w:szCs w:val="24"/>
              </w:rPr>
              <w:t>kins diet</w:t>
            </w:r>
          </w:p>
          <w:p w:rsidR="00293558" w:rsidRPr="004F5370" w:rsidRDefault="00293558" w:rsidP="00A01612">
            <w:pPr>
              <w:spacing w:line="240" w:lineRule="auto"/>
              <w:rPr>
                <w:rFonts w:ascii="Times New Roman" w:hAnsi="Times New Roman" w:cs="Times New Roman"/>
                <w:b/>
                <w:sz w:val="24"/>
                <w:szCs w:val="24"/>
              </w:rPr>
            </w:pPr>
            <w:r w:rsidRPr="004F5370">
              <w:rPr>
                <w:rFonts w:ascii="Times New Roman" w:hAnsi="Times New Roman" w:cs="Times New Roman"/>
                <w:b/>
                <w:sz w:val="24"/>
                <w:szCs w:val="24"/>
              </w:rPr>
              <w:t>Feeding challenges for developmental disabilities, feeding devices</w:t>
            </w:r>
          </w:p>
          <w:p w:rsidR="00293558" w:rsidRPr="00700AC8" w:rsidRDefault="00293558" w:rsidP="00A01612">
            <w:pPr>
              <w:spacing w:line="240" w:lineRule="auto"/>
              <w:rPr>
                <w:rFonts w:ascii="Times New Roman" w:hAnsi="Times New Roman" w:cs="Times New Roman"/>
                <w:sz w:val="24"/>
                <w:szCs w:val="24"/>
              </w:rPr>
            </w:pPr>
            <w:r>
              <w:rPr>
                <w:rFonts w:ascii="Times New Roman" w:hAnsi="Times New Roman" w:cs="Times New Roman"/>
                <w:sz w:val="24"/>
                <w:szCs w:val="24"/>
              </w:rPr>
              <w:t>Nutritio</w:t>
            </w:r>
            <w:r w:rsidR="004F5370">
              <w:rPr>
                <w:rFonts w:ascii="Times New Roman" w:hAnsi="Times New Roman" w:cs="Times New Roman"/>
                <w:sz w:val="24"/>
                <w:szCs w:val="24"/>
              </w:rPr>
              <w:t>nal requirements and management</w:t>
            </w:r>
            <w:r>
              <w:rPr>
                <w:rFonts w:ascii="Times New Roman" w:hAnsi="Times New Roman" w:cs="Times New Roman"/>
                <w:sz w:val="24"/>
                <w:szCs w:val="24"/>
              </w:rPr>
              <w:t xml:space="preserve"> of - type 1 DM, nephrotic syndrome and CKD</w:t>
            </w:r>
          </w:p>
        </w:tc>
        <w:tc>
          <w:tcPr>
            <w:tcW w:w="1176" w:type="dxa"/>
          </w:tcPr>
          <w:p w:rsidR="00293558" w:rsidRPr="0063309F" w:rsidRDefault="00293558" w:rsidP="00A01612">
            <w:pPr>
              <w:rPr>
                <w:rFonts w:ascii="Times New Roman" w:hAnsi="Times New Roman" w:cs="Times New Roman"/>
                <w:sz w:val="24"/>
                <w:szCs w:val="24"/>
              </w:rPr>
            </w:pPr>
            <w:r>
              <w:rPr>
                <w:rFonts w:ascii="Times New Roman" w:hAnsi="Times New Roman" w:cs="Times New Roman"/>
                <w:sz w:val="24"/>
                <w:szCs w:val="24"/>
              </w:rPr>
              <w:t>1</w:t>
            </w:r>
          </w:p>
        </w:tc>
      </w:tr>
    </w:tbl>
    <w:p w:rsidR="00293558" w:rsidRDefault="00293558" w:rsidP="00293558"/>
    <w:p w:rsidR="00AE4FD0" w:rsidRPr="00700AC8" w:rsidRDefault="00AE4FD0" w:rsidP="00AE4FD0">
      <w:pPr>
        <w:rPr>
          <w:rFonts w:ascii="Times New Roman" w:hAnsi="Times New Roman" w:cs="Times New Roman"/>
          <w:b/>
          <w:sz w:val="24"/>
          <w:szCs w:val="24"/>
        </w:rPr>
      </w:pPr>
      <w:r w:rsidRPr="00700AC8">
        <w:rPr>
          <w:rFonts w:ascii="Times New Roman" w:hAnsi="Times New Roman" w:cs="Times New Roman"/>
          <w:b/>
          <w:sz w:val="24"/>
          <w:szCs w:val="24"/>
        </w:rPr>
        <w:t>References:</w:t>
      </w:r>
    </w:p>
    <w:p w:rsidR="00AE4FD0" w:rsidRPr="00700AC8" w:rsidRDefault="00AE4FD0" w:rsidP="00CD32E6">
      <w:pPr>
        <w:numPr>
          <w:ilvl w:val="0"/>
          <w:numId w:val="52"/>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Mahan, L.K. and Escott-Stump, S. (2000): Krause’s Food Nutrition and Diet Therapy, 10</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W.B. Saunders Ltd.</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2. Shils, M.E., Olson, J.A., Shike, M. and Ross, A.C. (1999): Modern Nutrition in Health and Disease, 9</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Williams and Wilkins.</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3. Escott-Stump, S. (1998): Nutrition and Diagnosis Related Care, 4</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Williams and Wilkins.</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4. Garrow, J.S., James, W.P.T. and Ralph, A. (2000): Human Nutrition and Dietetics, 10</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Churchill Livingstone.</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lastRenderedPageBreak/>
        <w:t>5. Williams, S.R. (1993): Nutrition and Diet Therapy, 7</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Times Mirror/Mosby College Publishing.</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6. Davis, J. and Sherer, K. (1994): Applied Nutrition and Diet Therapy for Nurses, 2</w:t>
      </w:r>
      <w:r w:rsidRPr="00700AC8">
        <w:rPr>
          <w:rFonts w:ascii="Times New Roman" w:hAnsi="Times New Roman" w:cs="Times New Roman"/>
          <w:sz w:val="24"/>
          <w:szCs w:val="24"/>
          <w:vertAlign w:val="superscript"/>
        </w:rPr>
        <w:t>nd</w:t>
      </w:r>
      <w:r w:rsidRPr="00700AC8">
        <w:rPr>
          <w:rFonts w:ascii="Times New Roman" w:hAnsi="Times New Roman" w:cs="Times New Roman"/>
          <w:sz w:val="24"/>
          <w:szCs w:val="24"/>
        </w:rPr>
        <w:t xml:space="preserve"> Edition, W.B. Saunders Co.</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7. </w:t>
      </w:r>
      <w:smartTag w:uri="urn:schemas-microsoft-com:office:smarttags" w:element="City">
        <w:r w:rsidRPr="00700AC8">
          <w:rPr>
            <w:rFonts w:ascii="Times New Roman" w:hAnsi="Times New Roman" w:cs="Times New Roman"/>
            <w:sz w:val="24"/>
            <w:szCs w:val="24"/>
          </w:rPr>
          <w:t>Walker</w:t>
        </w:r>
      </w:smartTag>
      <w:r w:rsidRPr="00700AC8">
        <w:rPr>
          <w:rFonts w:ascii="Times New Roman" w:hAnsi="Times New Roman" w:cs="Times New Roman"/>
          <w:sz w:val="24"/>
          <w:szCs w:val="24"/>
        </w:rPr>
        <w:t xml:space="preserve">, W.A. and Watkins, J.B. (Ed) (1985): Nutrition in Pediatrics, </w:t>
      </w:r>
      <w:smartTag w:uri="urn:schemas-microsoft-com:office:smarttags" w:element="place">
        <w:smartTag w:uri="urn:schemas-microsoft-com:office:smarttags" w:element="City">
          <w:r w:rsidRPr="00700AC8">
            <w:rPr>
              <w:rFonts w:ascii="Times New Roman" w:hAnsi="Times New Roman" w:cs="Times New Roman"/>
              <w:sz w:val="24"/>
              <w:szCs w:val="24"/>
            </w:rPr>
            <w:t>Boston</w:t>
          </w:r>
        </w:smartTag>
      </w:smartTag>
      <w:r w:rsidRPr="00700AC8">
        <w:rPr>
          <w:rFonts w:ascii="Times New Roman" w:hAnsi="Times New Roman" w:cs="Times New Roman"/>
          <w:sz w:val="24"/>
          <w:szCs w:val="24"/>
        </w:rPr>
        <w:t>, Little, Brown &amp; Co.</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8. Guyton, A.C. and Hall, J.E. (1999): Textbook of Medical Physiology, 9</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W.B. Saunders Co.</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9. Ritchie, A.C. (1990): Boyd’s Textbook of Pathology, 9</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Lea and Febiger, </w:t>
      </w:r>
      <w:smartTag w:uri="urn:schemas-microsoft-com:office:smarttags" w:element="place">
        <w:smartTag w:uri="urn:schemas-microsoft-com:office:smarttags" w:element="City">
          <w:r w:rsidRPr="00700AC8">
            <w:rPr>
              <w:rFonts w:ascii="Times New Roman" w:hAnsi="Times New Roman" w:cs="Times New Roman"/>
              <w:sz w:val="24"/>
              <w:szCs w:val="24"/>
            </w:rPr>
            <w:t>Philadelphia</w:t>
          </w:r>
        </w:smartTag>
      </w:smartTag>
      <w:r w:rsidRPr="00700AC8">
        <w:rPr>
          <w:rFonts w:ascii="Times New Roman" w:hAnsi="Times New Roman" w:cs="Times New Roman"/>
          <w:sz w:val="24"/>
          <w:szCs w:val="24"/>
        </w:rPr>
        <w:t>.</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10. </w:t>
      </w:r>
      <w:smartTag w:uri="urn:schemas-microsoft-com:office:smarttags" w:element="City">
        <w:r w:rsidRPr="00700AC8">
          <w:rPr>
            <w:rFonts w:ascii="Times New Roman" w:hAnsi="Times New Roman" w:cs="Times New Roman"/>
            <w:sz w:val="24"/>
            <w:szCs w:val="24"/>
          </w:rPr>
          <w:t>Fauci</w:t>
        </w:r>
      </w:smartTag>
      <w:r w:rsidRPr="00700AC8">
        <w:rPr>
          <w:rFonts w:ascii="Times New Roman" w:hAnsi="Times New Roman" w:cs="Times New Roman"/>
          <w:sz w:val="24"/>
          <w:szCs w:val="24"/>
        </w:rPr>
        <w:t xml:space="preserve">, </w:t>
      </w:r>
      <w:smartTag w:uri="urn:schemas-microsoft-com:office:smarttags" w:element="country-region">
        <w:r w:rsidRPr="00700AC8">
          <w:rPr>
            <w:rFonts w:ascii="Times New Roman" w:hAnsi="Times New Roman" w:cs="Times New Roman"/>
            <w:sz w:val="24"/>
            <w:szCs w:val="24"/>
          </w:rPr>
          <w:t>S.A.</w:t>
        </w:r>
      </w:smartTag>
      <w:r w:rsidRPr="00700AC8">
        <w:rPr>
          <w:rFonts w:ascii="Times New Roman" w:hAnsi="Times New Roman" w:cs="Times New Roman"/>
          <w:sz w:val="24"/>
          <w:szCs w:val="24"/>
        </w:rPr>
        <w:t xml:space="preserve"> et al (1998): </w:t>
      </w:r>
      <w:smartTag w:uri="urn:schemas-microsoft-com:office:smarttags" w:element="place">
        <w:r w:rsidRPr="00700AC8">
          <w:rPr>
            <w:rFonts w:ascii="Times New Roman" w:hAnsi="Times New Roman" w:cs="Times New Roman"/>
            <w:sz w:val="24"/>
            <w:szCs w:val="24"/>
          </w:rPr>
          <w:t>Harrison</w:t>
        </w:r>
      </w:smartTag>
      <w:r w:rsidRPr="00700AC8">
        <w:rPr>
          <w:rFonts w:ascii="Times New Roman" w:hAnsi="Times New Roman" w:cs="Times New Roman"/>
          <w:sz w:val="24"/>
          <w:szCs w:val="24"/>
        </w:rPr>
        <w:t>’s Principles of Internal Medicine, 14</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McGraw Hill.</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11. World Cancer Research Fund (1997). Food, Nutrition and the Prevention of Cancer- </w:t>
      </w:r>
      <w:proofErr w:type="gramStart"/>
      <w:r w:rsidRPr="00700AC8">
        <w:rPr>
          <w:rFonts w:ascii="Times New Roman" w:hAnsi="Times New Roman" w:cs="Times New Roman"/>
          <w:sz w:val="24"/>
          <w:szCs w:val="24"/>
        </w:rPr>
        <w:t>A</w:t>
      </w:r>
      <w:proofErr w:type="gramEnd"/>
      <w:r w:rsidRPr="00700AC8">
        <w:rPr>
          <w:rFonts w:ascii="Times New Roman" w:hAnsi="Times New Roman" w:cs="Times New Roman"/>
          <w:sz w:val="24"/>
          <w:szCs w:val="24"/>
        </w:rPr>
        <w:t xml:space="preserve"> Global perspective, Washington E.D. WCRF.</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12. Kumar, V. (1996): Aging – Indian Perspective and Global Scenario. </w:t>
      </w:r>
      <w:proofErr w:type="gramStart"/>
      <w:r w:rsidRPr="00700AC8">
        <w:rPr>
          <w:rFonts w:ascii="Times New Roman" w:hAnsi="Times New Roman" w:cs="Times New Roman"/>
          <w:sz w:val="24"/>
          <w:szCs w:val="24"/>
        </w:rPr>
        <w:t>Proceedings of International Symposium of Gerontology and Seventh Conference of the Association of Gerontology (India).</w:t>
      </w:r>
      <w:proofErr w:type="gramEnd"/>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13. Bagchi, K. &amp; Puri, S. (Ed) (1999): Diet and Aging – Exploring Some Facets. </w:t>
      </w:r>
      <w:proofErr w:type="gramStart"/>
      <w:r w:rsidRPr="00700AC8">
        <w:rPr>
          <w:rFonts w:ascii="Times New Roman" w:hAnsi="Times New Roman" w:cs="Times New Roman"/>
          <w:sz w:val="24"/>
          <w:szCs w:val="24"/>
        </w:rPr>
        <w:t>Soc. for Gerontological Research, New Delhi and Help Age India, New Delhi.</w:t>
      </w:r>
      <w:proofErr w:type="gramEnd"/>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14. Chaudhary, A. (Ed) (2001): Active Aging in the New Millennium, Pub. Anugraha, </w:t>
      </w:r>
      <w:smartTag w:uri="urn:schemas-microsoft-com:office:smarttags" w:element="place">
        <w:smartTag w:uri="urn:schemas-microsoft-com:office:smarttags" w:element="City">
          <w:r w:rsidRPr="00700AC8">
            <w:rPr>
              <w:rFonts w:ascii="Times New Roman" w:hAnsi="Times New Roman" w:cs="Times New Roman"/>
              <w:sz w:val="24"/>
              <w:szCs w:val="24"/>
            </w:rPr>
            <w:t>Delhi</w:t>
          </w:r>
        </w:smartTag>
      </w:smartTag>
      <w:r w:rsidRPr="00700AC8">
        <w:rPr>
          <w:rFonts w:ascii="Times New Roman" w:hAnsi="Times New Roman" w:cs="Times New Roman"/>
          <w:sz w:val="24"/>
          <w:szCs w:val="24"/>
        </w:rPr>
        <w:t>.</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15. Shills, M.E., Olson, J.A., Shike, M. and Ross, A.C. (Ed) (1999): 9</w:t>
      </w:r>
      <w:r w:rsidRPr="00700AC8">
        <w:rPr>
          <w:rFonts w:ascii="Times New Roman" w:hAnsi="Times New Roman" w:cs="Times New Roman"/>
          <w:sz w:val="24"/>
          <w:szCs w:val="24"/>
          <w:vertAlign w:val="superscript"/>
        </w:rPr>
        <w:t>th</w:t>
      </w:r>
      <w:r w:rsidRPr="00700AC8">
        <w:rPr>
          <w:rFonts w:ascii="Times New Roman" w:hAnsi="Times New Roman" w:cs="Times New Roman"/>
          <w:sz w:val="24"/>
          <w:szCs w:val="24"/>
        </w:rPr>
        <w:t xml:space="preserve"> Edition, Williams and Wilkins.</w:t>
      </w:r>
    </w:p>
    <w:p w:rsidR="00AE4FD0" w:rsidRPr="00700AC8" w:rsidRDefault="00AE4FD0" w:rsidP="00A01612">
      <w:pPr>
        <w:spacing w:after="0" w:line="240" w:lineRule="auto"/>
        <w:rPr>
          <w:rFonts w:ascii="Times New Roman" w:hAnsi="Times New Roman" w:cs="Times New Roman"/>
          <w:b/>
          <w:sz w:val="24"/>
          <w:szCs w:val="24"/>
        </w:rPr>
      </w:pPr>
      <w:r w:rsidRPr="00700AC8">
        <w:rPr>
          <w:rFonts w:ascii="Times New Roman" w:hAnsi="Times New Roman" w:cs="Times New Roman"/>
          <w:sz w:val="24"/>
          <w:szCs w:val="24"/>
        </w:rPr>
        <w:t xml:space="preserve">16. Sharma, O.P. (Ed.) (1999): Geriatric Care in </w:t>
      </w:r>
      <w:smartTag w:uri="urn:schemas-microsoft-com:office:smarttags" w:element="place">
        <w:smartTag w:uri="urn:schemas-microsoft-com:office:smarttags" w:element="country-region">
          <w:r w:rsidRPr="00700AC8">
            <w:rPr>
              <w:rFonts w:ascii="Times New Roman" w:hAnsi="Times New Roman" w:cs="Times New Roman"/>
              <w:sz w:val="24"/>
              <w:szCs w:val="24"/>
            </w:rPr>
            <w:t>India</w:t>
          </w:r>
        </w:smartTag>
      </w:smartTag>
      <w:r w:rsidRPr="00700AC8">
        <w:rPr>
          <w:rFonts w:ascii="Times New Roman" w:hAnsi="Times New Roman" w:cs="Times New Roman"/>
          <w:sz w:val="24"/>
          <w:szCs w:val="24"/>
        </w:rPr>
        <w:t xml:space="preserve"> – Geriatrics and Gerontology: A Textbook, M/s. ANB Publishers.</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17. Aiken, L.R. (1978): The Psychology of Later Life, Philadelphia WB Saunders Company.</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18. Bergmann, Klaus (1972): Aged: Their Understanding and Care, </w:t>
      </w:r>
      <w:smartTag w:uri="urn:schemas-microsoft-com:office:smarttags" w:element="place">
        <w:smartTag w:uri="urn:schemas-microsoft-com:office:smarttags" w:element="City">
          <w:r w:rsidRPr="00700AC8">
            <w:rPr>
              <w:rFonts w:ascii="Times New Roman" w:hAnsi="Times New Roman" w:cs="Times New Roman"/>
              <w:sz w:val="24"/>
              <w:szCs w:val="24"/>
            </w:rPr>
            <w:t>London</w:t>
          </w:r>
        </w:smartTag>
      </w:smartTag>
      <w:r w:rsidRPr="00700AC8">
        <w:rPr>
          <w:rFonts w:ascii="Times New Roman" w:hAnsi="Times New Roman" w:cs="Times New Roman"/>
          <w:sz w:val="24"/>
          <w:szCs w:val="24"/>
        </w:rPr>
        <w:t xml:space="preserve"> Wolfe Pub.</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19. Binstock, R.H. and E. Shanes (eds) (1986): Handbook of Aging and Social Sciences V.N. Reinhold Co, </w:t>
      </w:r>
      <w:smartTag w:uri="urn:schemas-microsoft-com:office:smarttags" w:element="place">
        <w:smartTag w:uri="urn:schemas-microsoft-com:office:smarttags" w:element="State">
          <w:r w:rsidRPr="00700AC8">
            <w:rPr>
              <w:rFonts w:ascii="Times New Roman" w:hAnsi="Times New Roman" w:cs="Times New Roman"/>
              <w:sz w:val="24"/>
              <w:szCs w:val="24"/>
            </w:rPr>
            <w:t>New York</w:t>
          </w:r>
        </w:smartTag>
      </w:smartTag>
      <w:proofErr w:type="gramStart"/>
      <w:r w:rsidRPr="00700AC8">
        <w:rPr>
          <w:rFonts w:ascii="Times New Roman" w:hAnsi="Times New Roman" w:cs="Times New Roman"/>
          <w:sz w:val="24"/>
          <w:szCs w:val="24"/>
        </w:rPr>
        <w:t>,.</w:t>
      </w:r>
      <w:proofErr w:type="gramEnd"/>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20. Bose, A.B. and K.D. Gangrade (1988): Aging in </w:t>
      </w:r>
      <w:smartTag w:uri="urn:schemas-microsoft-com:office:smarttags" w:element="place">
        <w:smartTag w:uri="urn:schemas-microsoft-com:office:smarttags" w:element="country-region">
          <w:r w:rsidRPr="00700AC8">
            <w:rPr>
              <w:rFonts w:ascii="Times New Roman" w:hAnsi="Times New Roman" w:cs="Times New Roman"/>
              <w:sz w:val="24"/>
              <w:szCs w:val="24"/>
            </w:rPr>
            <w:t>India</w:t>
          </w:r>
        </w:smartTag>
      </w:smartTag>
      <w:r w:rsidRPr="00700AC8">
        <w:rPr>
          <w:rFonts w:ascii="Times New Roman" w:hAnsi="Times New Roman" w:cs="Times New Roman"/>
          <w:sz w:val="24"/>
          <w:szCs w:val="24"/>
        </w:rPr>
        <w:t xml:space="preserve">: Problems and Potentialities, Abhinav Pub. , </w:t>
      </w:r>
      <w:smartTag w:uri="urn:schemas-microsoft-com:office:smarttags" w:element="place">
        <w:smartTag w:uri="urn:schemas-microsoft-com:office:smarttags" w:element="City">
          <w:r w:rsidRPr="00700AC8">
            <w:rPr>
              <w:rFonts w:ascii="Times New Roman" w:hAnsi="Times New Roman" w:cs="Times New Roman"/>
              <w:sz w:val="24"/>
              <w:szCs w:val="24"/>
            </w:rPr>
            <w:t>New Delhi</w:t>
          </w:r>
        </w:smartTag>
      </w:smartTag>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21. Desai, K.G. (1985): Problems of the Retired People in Greater </w:t>
      </w:r>
      <w:smartTag w:uri="urn:schemas-microsoft-com:office:smarttags" w:element="place">
        <w:smartTag w:uri="urn:schemas-microsoft-com:office:smarttags" w:element="City">
          <w:r w:rsidRPr="00700AC8">
            <w:rPr>
              <w:rFonts w:ascii="Times New Roman" w:hAnsi="Times New Roman" w:cs="Times New Roman"/>
              <w:sz w:val="24"/>
              <w:szCs w:val="24"/>
            </w:rPr>
            <w:t>Bombay</w:t>
          </w:r>
        </w:smartTag>
      </w:smartTag>
      <w:r w:rsidRPr="00700AC8">
        <w:rPr>
          <w:rFonts w:ascii="Times New Roman" w:hAnsi="Times New Roman" w:cs="Times New Roman"/>
          <w:sz w:val="24"/>
          <w:szCs w:val="24"/>
        </w:rPr>
        <w:t>, TISS, Series No. 27.</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24. Ghosh, B. (1988): Contemporary Social Problems in </w:t>
      </w:r>
      <w:smartTag w:uri="urn:schemas-microsoft-com:office:smarttags" w:element="country-region">
        <w:r w:rsidRPr="00700AC8">
          <w:rPr>
            <w:rFonts w:ascii="Times New Roman" w:hAnsi="Times New Roman" w:cs="Times New Roman"/>
            <w:sz w:val="24"/>
            <w:szCs w:val="24"/>
          </w:rPr>
          <w:t>India</w:t>
        </w:r>
      </w:smartTag>
      <w:r w:rsidRPr="00700AC8">
        <w:rPr>
          <w:rFonts w:ascii="Times New Roman" w:hAnsi="Times New Roman" w:cs="Times New Roman"/>
          <w:sz w:val="24"/>
          <w:szCs w:val="24"/>
        </w:rPr>
        <w:t xml:space="preserve">, </w:t>
      </w:r>
      <w:smartTag w:uri="urn:schemas-microsoft-com:office:smarttags" w:element="City">
        <w:r w:rsidRPr="00700AC8">
          <w:rPr>
            <w:rFonts w:ascii="Times New Roman" w:hAnsi="Times New Roman" w:cs="Times New Roman"/>
            <w:sz w:val="24"/>
            <w:szCs w:val="24"/>
          </w:rPr>
          <w:t>Bombay</w:t>
        </w:r>
      </w:smartTag>
      <w:r w:rsidRPr="00700AC8">
        <w:rPr>
          <w:rFonts w:ascii="Times New Roman" w:hAnsi="Times New Roman" w:cs="Times New Roman"/>
          <w:sz w:val="24"/>
          <w:szCs w:val="24"/>
        </w:rPr>
        <w:t xml:space="preserve">, </w:t>
      </w:r>
      <w:smartTag w:uri="urn:schemas-microsoft-com:office:smarttags" w:element="place">
        <w:r w:rsidRPr="00700AC8">
          <w:rPr>
            <w:rFonts w:ascii="Times New Roman" w:hAnsi="Times New Roman" w:cs="Times New Roman"/>
            <w:sz w:val="24"/>
            <w:szCs w:val="24"/>
          </w:rPr>
          <w:t>Himalaya</w:t>
        </w:r>
      </w:smartTag>
      <w:r w:rsidRPr="00700AC8">
        <w:rPr>
          <w:rFonts w:ascii="Times New Roman" w:hAnsi="Times New Roman" w:cs="Times New Roman"/>
          <w:sz w:val="24"/>
          <w:szCs w:val="24"/>
        </w:rPr>
        <w:t xml:space="preserve"> Pub.</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25. Pinkston, P.H. and N.K. Linsk (1984): Care of the Elderly: A family approach, </w:t>
      </w:r>
      <w:smartTag w:uri="urn:schemas-microsoft-com:office:smarttags" w:element="place">
        <w:smartTag w:uri="urn:schemas-microsoft-com:office:smarttags" w:element="State">
          <w:r w:rsidRPr="00700AC8">
            <w:rPr>
              <w:rFonts w:ascii="Times New Roman" w:hAnsi="Times New Roman" w:cs="Times New Roman"/>
              <w:sz w:val="24"/>
              <w:szCs w:val="24"/>
            </w:rPr>
            <w:t>New York</w:t>
          </w:r>
        </w:smartTag>
      </w:smartTag>
      <w:r w:rsidRPr="00700AC8">
        <w:rPr>
          <w:rFonts w:ascii="Times New Roman" w:hAnsi="Times New Roman" w:cs="Times New Roman"/>
          <w:sz w:val="24"/>
          <w:szCs w:val="24"/>
        </w:rPr>
        <w:t>, Pergamon Press.</w:t>
      </w:r>
    </w:p>
    <w:p w:rsidR="00AE4FD0" w:rsidRPr="00700AC8" w:rsidRDefault="00AE4FD0" w:rsidP="00A01612">
      <w:pPr>
        <w:spacing w:after="0"/>
        <w:rPr>
          <w:rFonts w:ascii="Times New Roman" w:hAnsi="Times New Roman" w:cs="Times New Roman"/>
          <w:sz w:val="24"/>
          <w:szCs w:val="24"/>
        </w:rPr>
      </w:pPr>
      <w:r w:rsidRPr="00700AC8">
        <w:rPr>
          <w:rFonts w:ascii="Times New Roman" w:hAnsi="Times New Roman" w:cs="Times New Roman"/>
          <w:sz w:val="24"/>
          <w:szCs w:val="24"/>
        </w:rPr>
        <w:t>26. Watson, R. R. (</w:t>
      </w:r>
      <w:proofErr w:type="gramStart"/>
      <w:r w:rsidRPr="00700AC8">
        <w:rPr>
          <w:rFonts w:ascii="Times New Roman" w:hAnsi="Times New Roman" w:cs="Times New Roman"/>
          <w:sz w:val="24"/>
          <w:szCs w:val="24"/>
        </w:rPr>
        <w:t>ed</w:t>
      </w:r>
      <w:proofErr w:type="gramEnd"/>
      <w:r w:rsidRPr="00700AC8">
        <w:rPr>
          <w:rFonts w:ascii="Times New Roman" w:hAnsi="Times New Roman" w:cs="Times New Roman"/>
          <w:sz w:val="24"/>
          <w:szCs w:val="24"/>
        </w:rPr>
        <w:t xml:space="preserve">) (2000) Handbook of Nutrition in the Aged. </w:t>
      </w:r>
      <w:proofErr w:type="gramStart"/>
      <w:r w:rsidRPr="00700AC8">
        <w:rPr>
          <w:rFonts w:ascii="Times New Roman" w:hAnsi="Times New Roman" w:cs="Times New Roman"/>
          <w:sz w:val="24"/>
          <w:szCs w:val="24"/>
        </w:rPr>
        <w:t>3</w:t>
      </w:r>
      <w:r w:rsidRPr="00700AC8">
        <w:rPr>
          <w:rFonts w:ascii="Times New Roman" w:hAnsi="Times New Roman" w:cs="Times New Roman"/>
          <w:sz w:val="24"/>
          <w:szCs w:val="24"/>
          <w:vertAlign w:val="superscript"/>
        </w:rPr>
        <w:t>rd</w:t>
      </w:r>
      <w:r w:rsidRPr="00700AC8">
        <w:rPr>
          <w:rFonts w:ascii="Times New Roman" w:hAnsi="Times New Roman" w:cs="Times New Roman"/>
          <w:sz w:val="24"/>
          <w:szCs w:val="24"/>
        </w:rPr>
        <w:t xml:space="preserve"> edition.</w:t>
      </w:r>
      <w:proofErr w:type="gramEnd"/>
      <w:r w:rsidRPr="00700AC8">
        <w:rPr>
          <w:rFonts w:ascii="Times New Roman" w:hAnsi="Times New Roman" w:cs="Times New Roman"/>
          <w:sz w:val="24"/>
          <w:szCs w:val="24"/>
        </w:rPr>
        <w:t xml:space="preserve"> </w:t>
      </w:r>
      <w:proofErr w:type="gramStart"/>
      <w:r w:rsidRPr="00700AC8">
        <w:rPr>
          <w:rFonts w:ascii="Times New Roman" w:hAnsi="Times New Roman" w:cs="Times New Roman"/>
          <w:sz w:val="24"/>
          <w:szCs w:val="24"/>
        </w:rPr>
        <w:t>CRC Press.</w:t>
      </w:r>
      <w:proofErr w:type="gramEnd"/>
      <w:r w:rsidRPr="00700AC8">
        <w:rPr>
          <w:rFonts w:ascii="Times New Roman" w:hAnsi="Times New Roman" w:cs="Times New Roman"/>
          <w:sz w:val="24"/>
          <w:szCs w:val="24"/>
        </w:rPr>
        <w:t xml:space="preserve"> </w:t>
      </w:r>
      <w:smartTag w:uri="urn:schemas-microsoft-com:office:smarttags" w:element="place">
        <w:smartTag w:uri="urn:schemas-microsoft-com:office:smarttags" w:element="City">
          <w:r w:rsidRPr="00700AC8">
            <w:rPr>
              <w:rFonts w:ascii="Times New Roman" w:hAnsi="Times New Roman" w:cs="Times New Roman"/>
              <w:sz w:val="24"/>
              <w:szCs w:val="24"/>
            </w:rPr>
            <w:t>Boca Raton</w:t>
          </w:r>
        </w:smartTag>
      </w:smartTag>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27. Nutrition Screening Initiative (1991 and 1992). </w:t>
      </w:r>
      <w:proofErr w:type="gramStart"/>
      <w:r w:rsidRPr="00700AC8">
        <w:rPr>
          <w:rFonts w:ascii="Times New Roman" w:hAnsi="Times New Roman" w:cs="Times New Roman"/>
          <w:sz w:val="24"/>
          <w:szCs w:val="24"/>
        </w:rPr>
        <w:t>Nutrition Screening Manual for Professionals Caring for Older Americans.</w:t>
      </w:r>
      <w:proofErr w:type="gramEnd"/>
      <w:r w:rsidRPr="00700AC8">
        <w:rPr>
          <w:rFonts w:ascii="Times New Roman" w:hAnsi="Times New Roman" w:cs="Times New Roman"/>
          <w:sz w:val="24"/>
          <w:szCs w:val="24"/>
        </w:rPr>
        <w:t xml:space="preserve"> </w:t>
      </w:r>
      <w:smartTag w:uri="urn:schemas-microsoft-com:office:smarttags" w:element="place">
        <w:smartTag w:uri="urn:schemas-microsoft-com:office:smarttags" w:element="City">
          <w:r w:rsidRPr="00700AC8">
            <w:rPr>
              <w:rFonts w:ascii="Times New Roman" w:hAnsi="Times New Roman" w:cs="Times New Roman"/>
              <w:sz w:val="24"/>
              <w:szCs w:val="24"/>
            </w:rPr>
            <w:t>Washington</w:t>
          </w:r>
        </w:smartTag>
        <w:r w:rsidRPr="00700AC8">
          <w:rPr>
            <w:rFonts w:ascii="Times New Roman" w:hAnsi="Times New Roman" w:cs="Times New Roman"/>
            <w:sz w:val="24"/>
            <w:szCs w:val="24"/>
          </w:rPr>
          <w:t xml:space="preserve">, </w:t>
        </w:r>
        <w:smartTag w:uri="urn:schemas-microsoft-com:office:smarttags" w:element="State">
          <w:r w:rsidRPr="00700AC8">
            <w:rPr>
              <w:rFonts w:ascii="Times New Roman" w:hAnsi="Times New Roman" w:cs="Times New Roman"/>
              <w:sz w:val="24"/>
              <w:szCs w:val="24"/>
            </w:rPr>
            <w:t>D.C.</w:t>
          </w:r>
        </w:smartTag>
      </w:smartTag>
      <w:r w:rsidRPr="00700AC8">
        <w:rPr>
          <w:rFonts w:ascii="Times New Roman" w:hAnsi="Times New Roman" w:cs="Times New Roman"/>
          <w:sz w:val="24"/>
          <w:szCs w:val="24"/>
        </w:rPr>
        <w:t xml:space="preserve"> Green Margolis, Mitchell, Burns and Associates</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28. Chernoff, R. (</w:t>
      </w:r>
      <w:proofErr w:type="gramStart"/>
      <w:r w:rsidRPr="00700AC8">
        <w:rPr>
          <w:rFonts w:ascii="Times New Roman" w:hAnsi="Times New Roman" w:cs="Times New Roman"/>
          <w:sz w:val="24"/>
          <w:szCs w:val="24"/>
        </w:rPr>
        <w:t>ed</w:t>
      </w:r>
      <w:proofErr w:type="gramEnd"/>
      <w:r w:rsidRPr="00700AC8">
        <w:rPr>
          <w:rFonts w:ascii="Times New Roman" w:hAnsi="Times New Roman" w:cs="Times New Roman"/>
          <w:sz w:val="24"/>
          <w:szCs w:val="24"/>
        </w:rPr>
        <w:t xml:space="preserve">) (1991). Geriatric Nutrition: The Health Professionals’ Handbook, </w:t>
      </w:r>
      <w:smartTag w:uri="urn:schemas-microsoft-com:office:smarttags" w:element="City">
        <w:r w:rsidRPr="00700AC8">
          <w:rPr>
            <w:rFonts w:ascii="Times New Roman" w:hAnsi="Times New Roman" w:cs="Times New Roman"/>
            <w:sz w:val="24"/>
            <w:szCs w:val="24"/>
          </w:rPr>
          <w:t>Gaithersburg</w:t>
        </w:r>
      </w:smartTag>
      <w:r w:rsidRPr="00700AC8">
        <w:rPr>
          <w:rFonts w:ascii="Times New Roman" w:hAnsi="Times New Roman" w:cs="Times New Roman"/>
          <w:sz w:val="24"/>
          <w:szCs w:val="24"/>
        </w:rPr>
        <w:t xml:space="preserve">, </w:t>
      </w:r>
      <w:smartTag w:uri="urn:schemas-microsoft-com:office:smarttags" w:element="State">
        <w:r w:rsidRPr="00700AC8">
          <w:rPr>
            <w:rFonts w:ascii="Times New Roman" w:hAnsi="Times New Roman" w:cs="Times New Roman"/>
            <w:sz w:val="24"/>
            <w:szCs w:val="24"/>
          </w:rPr>
          <w:t>MD</w:t>
        </w:r>
      </w:smartTag>
      <w:r w:rsidRPr="00700AC8">
        <w:rPr>
          <w:rFonts w:ascii="Times New Roman" w:hAnsi="Times New Roman" w:cs="Times New Roman"/>
          <w:sz w:val="24"/>
          <w:szCs w:val="24"/>
        </w:rPr>
        <w:t xml:space="preserve">: </w:t>
      </w:r>
      <w:smartTag w:uri="urn:schemas-microsoft-com:office:smarttags" w:element="place">
        <w:smartTag w:uri="urn:schemas-microsoft-com:office:smarttags" w:element="City">
          <w:r w:rsidRPr="00700AC8">
            <w:rPr>
              <w:rFonts w:ascii="Times New Roman" w:hAnsi="Times New Roman" w:cs="Times New Roman"/>
              <w:sz w:val="24"/>
              <w:szCs w:val="24"/>
            </w:rPr>
            <w:t>Aspen</w:t>
          </w:r>
        </w:smartTag>
      </w:smartTag>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29. The Nutrition Screening Initiative (1994). Incorporating Nutrition Screening and Interventions into Medical Practice: A Monograph for Physicians.</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lastRenderedPageBreak/>
        <w:t>30. Watson, R.R. (</w:t>
      </w:r>
      <w:proofErr w:type="gramStart"/>
      <w:r w:rsidRPr="00700AC8">
        <w:rPr>
          <w:rFonts w:ascii="Times New Roman" w:hAnsi="Times New Roman" w:cs="Times New Roman"/>
          <w:sz w:val="24"/>
          <w:szCs w:val="24"/>
        </w:rPr>
        <w:t>ed</w:t>
      </w:r>
      <w:proofErr w:type="gramEnd"/>
      <w:r w:rsidRPr="00700AC8">
        <w:rPr>
          <w:rFonts w:ascii="Times New Roman" w:hAnsi="Times New Roman" w:cs="Times New Roman"/>
          <w:sz w:val="24"/>
          <w:szCs w:val="24"/>
        </w:rPr>
        <w:t xml:space="preserve">) (1985) CRC Handbook of Vitamins in the Aged ERC Press, </w:t>
      </w:r>
      <w:smartTag w:uri="urn:schemas-microsoft-com:office:smarttags" w:element="place">
        <w:smartTag w:uri="urn:schemas-microsoft-com:office:smarttags" w:element="City">
          <w:r w:rsidRPr="00700AC8">
            <w:rPr>
              <w:rFonts w:ascii="Times New Roman" w:hAnsi="Times New Roman" w:cs="Times New Roman"/>
              <w:sz w:val="24"/>
              <w:szCs w:val="24"/>
            </w:rPr>
            <w:t>Boca Raton</w:t>
          </w:r>
        </w:smartTag>
        <w:r w:rsidRPr="00700AC8">
          <w:rPr>
            <w:rFonts w:ascii="Times New Roman" w:hAnsi="Times New Roman" w:cs="Times New Roman"/>
            <w:sz w:val="24"/>
            <w:szCs w:val="24"/>
          </w:rPr>
          <w:t xml:space="preserve">, </w:t>
        </w:r>
        <w:smartTag w:uri="urn:schemas-microsoft-com:office:smarttags" w:element="State">
          <w:r w:rsidRPr="00700AC8">
            <w:rPr>
              <w:rFonts w:ascii="Times New Roman" w:hAnsi="Times New Roman" w:cs="Times New Roman"/>
              <w:sz w:val="24"/>
              <w:szCs w:val="24"/>
            </w:rPr>
            <w:t>Florida</w:t>
          </w:r>
        </w:smartTag>
      </w:smartTag>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31. Bock, G.R.; and Whelen, J. (</w:t>
      </w:r>
      <w:proofErr w:type="gramStart"/>
      <w:r w:rsidRPr="00700AC8">
        <w:rPr>
          <w:rFonts w:ascii="Times New Roman" w:hAnsi="Times New Roman" w:cs="Times New Roman"/>
          <w:sz w:val="24"/>
          <w:szCs w:val="24"/>
        </w:rPr>
        <w:t>eds</w:t>
      </w:r>
      <w:proofErr w:type="gramEnd"/>
      <w:r w:rsidRPr="00700AC8">
        <w:rPr>
          <w:rFonts w:ascii="Times New Roman" w:hAnsi="Times New Roman" w:cs="Times New Roman"/>
          <w:sz w:val="24"/>
          <w:szCs w:val="24"/>
        </w:rPr>
        <w:t xml:space="preserve">) The Childhood Environment and Adult Disease. </w:t>
      </w:r>
      <w:smartTag w:uri="urn:schemas-microsoft-com:office:smarttags" w:element="place">
        <w:smartTag w:uri="urn:schemas-microsoft-com:office:smarttags" w:element="City">
          <w:r w:rsidRPr="00700AC8">
            <w:rPr>
              <w:rFonts w:ascii="Times New Roman" w:hAnsi="Times New Roman" w:cs="Times New Roman"/>
              <w:sz w:val="24"/>
              <w:szCs w:val="24"/>
            </w:rPr>
            <w:t>Chichester</w:t>
          </w:r>
        </w:smartTag>
        <w:r w:rsidRPr="00700AC8">
          <w:rPr>
            <w:rFonts w:ascii="Times New Roman" w:hAnsi="Times New Roman" w:cs="Times New Roman"/>
            <w:sz w:val="24"/>
            <w:szCs w:val="24"/>
          </w:rPr>
          <w:t xml:space="preserve">, </w:t>
        </w:r>
        <w:smartTag w:uri="urn:schemas-microsoft-com:office:smarttags" w:element="country-region">
          <w:r w:rsidRPr="00700AC8">
            <w:rPr>
              <w:rFonts w:ascii="Times New Roman" w:hAnsi="Times New Roman" w:cs="Times New Roman"/>
              <w:sz w:val="24"/>
              <w:szCs w:val="24"/>
            </w:rPr>
            <w:t>U.K.</w:t>
          </w:r>
        </w:smartTag>
      </w:smartTag>
      <w:r w:rsidRPr="00700AC8">
        <w:rPr>
          <w:rFonts w:ascii="Times New Roman" w:hAnsi="Times New Roman" w:cs="Times New Roman"/>
          <w:sz w:val="24"/>
          <w:szCs w:val="24"/>
        </w:rPr>
        <w:t xml:space="preserve"> Wiley</w:t>
      </w:r>
    </w:p>
    <w:p w:rsidR="00AE4FD0" w:rsidRPr="00700AC8" w:rsidRDefault="00AE4FD0" w:rsidP="00A01612">
      <w:p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32. Berg, R.L. and Casells, J.S. (1990) </w:t>
      </w:r>
      <w:proofErr w:type="gramStart"/>
      <w:r w:rsidRPr="00700AC8">
        <w:rPr>
          <w:rFonts w:ascii="Times New Roman" w:hAnsi="Times New Roman" w:cs="Times New Roman"/>
          <w:sz w:val="24"/>
          <w:szCs w:val="24"/>
        </w:rPr>
        <w:t>The</w:t>
      </w:r>
      <w:proofErr w:type="gramEnd"/>
      <w:r w:rsidRPr="00700AC8">
        <w:rPr>
          <w:rFonts w:ascii="Times New Roman" w:hAnsi="Times New Roman" w:cs="Times New Roman"/>
          <w:sz w:val="24"/>
          <w:szCs w:val="24"/>
        </w:rPr>
        <w:t xml:space="preserve"> Second Fifty Years: Promoting Health and Preventing Disability. </w:t>
      </w:r>
      <w:proofErr w:type="gramStart"/>
      <w:r w:rsidRPr="00700AC8">
        <w:rPr>
          <w:rFonts w:ascii="Times New Roman" w:hAnsi="Times New Roman" w:cs="Times New Roman"/>
          <w:sz w:val="24"/>
          <w:szCs w:val="24"/>
        </w:rPr>
        <w:t>Washington E.C. National Academy Press.</w:t>
      </w:r>
      <w:proofErr w:type="gramEnd"/>
    </w:p>
    <w:p w:rsidR="00AE4FD0" w:rsidRPr="00700AC8" w:rsidRDefault="00AE4FD0" w:rsidP="00A01612">
      <w:pPr>
        <w:spacing w:line="240" w:lineRule="auto"/>
        <w:rPr>
          <w:rFonts w:ascii="Times New Roman" w:hAnsi="Times New Roman" w:cs="Times New Roman"/>
          <w:b/>
          <w:sz w:val="24"/>
          <w:szCs w:val="24"/>
        </w:rPr>
      </w:pPr>
      <w:r w:rsidRPr="00700AC8">
        <w:rPr>
          <w:rFonts w:ascii="Times New Roman" w:hAnsi="Times New Roman" w:cs="Times New Roman"/>
          <w:b/>
          <w:sz w:val="24"/>
          <w:szCs w:val="24"/>
        </w:rPr>
        <w:t>Journals:</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American Journal of Clinical Nutrition,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Gerontology,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Journal of the American Geriatric Society,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Age Ageing,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Journal of Applied Gerontology,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Age,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Journal of Gerontology</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Archives of Diseases in Childhood,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Acta Pediatrica Scandinavica,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Indian J of Pediatrics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 xml:space="preserve">UNU Food and Nutrition Bulletin </w:t>
      </w:r>
    </w:p>
    <w:p w:rsidR="00AE4FD0" w:rsidRPr="00700AC8" w:rsidRDefault="00AE4FD0" w:rsidP="00CD32E6">
      <w:pPr>
        <w:numPr>
          <w:ilvl w:val="0"/>
          <w:numId w:val="53"/>
        </w:numPr>
        <w:spacing w:after="0" w:line="240" w:lineRule="auto"/>
        <w:rPr>
          <w:rFonts w:ascii="Times New Roman" w:hAnsi="Times New Roman" w:cs="Times New Roman"/>
          <w:sz w:val="24"/>
          <w:szCs w:val="24"/>
        </w:rPr>
      </w:pPr>
      <w:r w:rsidRPr="00700AC8">
        <w:rPr>
          <w:rFonts w:ascii="Times New Roman" w:hAnsi="Times New Roman" w:cs="Times New Roman"/>
          <w:sz w:val="24"/>
          <w:szCs w:val="24"/>
        </w:rPr>
        <w:t>Journal of Pediatric Gastroenterology and Nutrition</w:t>
      </w:r>
    </w:p>
    <w:p w:rsidR="00293558" w:rsidRDefault="00293558" w:rsidP="00A01612">
      <w:pPr>
        <w:tabs>
          <w:tab w:val="left" w:pos="2975"/>
        </w:tabs>
        <w:spacing w:after="0" w:line="240" w:lineRule="auto"/>
        <w:rPr>
          <w:rFonts w:ascii="Times New Roman" w:hAnsi="Times New Roman" w:cs="Times New Roman"/>
          <w:b/>
          <w:sz w:val="24"/>
          <w:szCs w:val="24"/>
        </w:rPr>
      </w:pPr>
    </w:p>
    <w:p w:rsidR="00293558" w:rsidRDefault="00293558" w:rsidP="00A56E32">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CB25E7" w:rsidRDefault="00CB25E7" w:rsidP="00AE4FD0">
      <w:pPr>
        <w:jc w:val="center"/>
        <w:rPr>
          <w:rFonts w:ascii="Times New Roman" w:hAnsi="Times New Roman" w:cs="Times New Roman"/>
          <w:b/>
          <w:sz w:val="24"/>
          <w:szCs w:val="24"/>
        </w:rPr>
      </w:pPr>
    </w:p>
    <w:p w:rsidR="00AE4FD0" w:rsidRPr="00B733DF" w:rsidRDefault="00AE4FD0" w:rsidP="00AE4FD0">
      <w:pPr>
        <w:jc w:val="center"/>
        <w:rPr>
          <w:rFonts w:ascii="Times New Roman" w:hAnsi="Times New Roman" w:cs="Times New Roman"/>
          <w:b/>
          <w:sz w:val="24"/>
          <w:szCs w:val="24"/>
        </w:rPr>
      </w:pPr>
      <w:r w:rsidRPr="00B733DF">
        <w:rPr>
          <w:rFonts w:ascii="Times New Roman" w:hAnsi="Times New Roman" w:cs="Times New Roman"/>
          <w:b/>
          <w:sz w:val="24"/>
          <w:szCs w:val="24"/>
        </w:rPr>
        <w:lastRenderedPageBreak/>
        <w:t>NUTRITION IN</w:t>
      </w:r>
      <w:r>
        <w:rPr>
          <w:rFonts w:ascii="Times New Roman" w:hAnsi="Times New Roman" w:cs="Times New Roman"/>
          <w:b/>
          <w:sz w:val="24"/>
          <w:szCs w:val="24"/>
        </w:rPr>
        <w:t xml:space="preserve"> CANCER AND </w:t>
      </w:r>
      <w:r w:rsidRPr="00B733DF">
        <w:rPr>
          <w:rFonts w:ascii="Times New Roman" w:hAnsi="Times New Roman" w:cs="Times New Roman"/>
          <w:b/>
          <w:sz w:val="24"/>
          <w:szCs w:val="24"/>
        </w:rPr>
        <w:t>CRITICAL CARE</w:t>
      </w:r>
    </w:p>
    <w:p w:rsidR="00AE4FD0" w:rsidRDefault="00AE4FD0" w:rsidP="00AE4FD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520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5335E">
        <w:rPr>
          <w:rFonts w:ascii="Times New Roman" w:hAnsi="Times New Roman" w:cs="Times New Roman"/>
          <w:b/>
          <w:sz w:val="24"/>
          <w:szCs w:val="24"/>
        </w:rPr>
        <w:t xml:space="preserve">      </w:t>
      </w:r>
      <w:r>
        <w:rPr>
          <w:rFonts w:ascii="Times New Roman" w:hAnsi="Times New Roman" w:cs="Times New Roman"/>
          <w:b/>
          <w:sz w:val="24"/>
          <w:szCs w:val="24"/>
        </w:rPr>
        <w:t xml:space="preserve">    4 Credits (Th) </w:t>
      </w:r>
    </w:p>
    <w:p w:rsidR="00AE4FD0" w:rsidRPr="00B733DF" w:rsidRDefault="00AE4FD0" w:rsidP="00AE4FD0">
      <w:pPr>
        <w:rPr>
          <w:rFonts w:ascii="Times New Roman" w:hAnsi="Times New Roman" w:cs="Times New Roman"/>
          <w:b/>
          <w:sz w:val="24"/>
          <w:szCs w:val="24"/>
        </w:rPr>
      </w:pPr>
      <w:r w:rsidRPr="00B733DF">
        <w:rPr>
          <w:rFonts w:ascii="Times New Roman" w:hAnsi="Times New Roman" w:cs="Times New Roman"/>
          <w:b/>
          <w:sz w:val="24"/>
          <w:szCs w:val="24"/>
        </w:rPr>
        <w:t>Objectives:</w:t>
      </w:r>
    </w:p>
    <w:p w:rsidR="00AE4FD0" w:rsidRPr="00B733DF" w:rsidRDefault="00AE4FD0" w:rsidP="00AE4FD0">
      <w:pPr>
        <w:rPr>
          <w:rFonts w:ascii="Times New Roman" w:hAnsi="Times New Roman" w:cs="Times New Roman"/>
          <w:sz w:val="24"/>
          <w:szCs w:val="24"/>
        </w:rPr>
      </w:pPr>
      <w:r w:rsidRPr="00B733DF">
        <w:rPr>
          <w:rFonts w:ascii="Times New Roman" w:hAnsi="Times New Roman" w:cs="Times New Roman"/>
          <w:sz w:val="24"/>
          <w:szCs w:val="24"/>
        </w:rPr>
        <w:t>The course will enable the students to:</w:t>
      </w:r>
    </w:p>
    <w:p w:rsidR="00AE4FD0" w:rsidRPr="00B733DF" w:rsidRDefault="00AE4FD0" w:rsidP="00AE4FD0">
      <w:pPr>
        <w:rPr>
          <w:rFonts w:ascii="Times New Roman" w:hAnsi="Times New Roman" w:cs="Times New Roman"/>
          <w:sz w:val="24"/>
          <w:szCs w:val="24"/>
        </w:rPr>
      </w:pPr>
      <w:r w:rsidRPr="00B733DF">
        <w:rPr>
          <w:rFonts w:ascii="Times New Roman" w:hAnsi="Times New Roman" w:cs="Times New Roman"/>
          <w:sz w:val="24"/>
          <w:szCs w:val="24"/>
        </w:rPr>
        <w:t>1. Understand the physiology, metabolism and special requirements of the critically ill.</w:t>
      </w:r>
    </w:p>
    <w:p w:rsidR="00AE4FD0" w:rsidRPr="00B733DF" w:rsidRDefault="00AE4FD0" w:rsidP="00AE4FD0">
      <w:pPr>
        <w:rPr>
          <w:rFonts w:ascii="Times New Roman" w:hAnsi="Times New Roman" w:cs="Times New Roman"/>
          <w:sz w:val="24"/>
          <w:szCs w:val="24"/>
        </w:rPr>
      </w:pPr>
      <w:r w:rsidRPr="00B733DF">
        <w:rPr>
          <w:rFonts w:ascii="Times New Roman" w:hAnsi="Times New Roman" w:cs="Times New Roman"/>
          <w:sz w:val="24"/>
          <w:szCs w:val="24"/>
        </w:rPr>
        <w:t xml:space="preserve">2. Be familiar with the special nutritional support techniques and feeding formulations </w:t>
      </w:r>
      <w:proofErr w:type="gramStart"/>
      <w:r w:rsidRPr="00B733DF">
        <w:rPr>
          <w:rFonts w:ascii="Times New Roman" w:hAnsi="Times New Roman" w:cs="Times New Roman"/>
          <w:sz w:val="24"/>
          <w:szCs w:val="24"/>
        </w:rPr>
        <w:t xml:space="preserve">to </w:t>
      </w:r>
      <w:r w:rsidR="00F5335E">
        <w:rPr>
          <w:rFonts w:ascii="Times New Roman" w:hAnsi="Times New Roman" w:cs="Times New Roman"/>
          <w:sz w:val="24"/>
          <w:szCs w:val="24"/>
        </w:rPr>
        <w:t xml:space="preserve"> </w:t>
      </w:r>
      <w:r w:rsidRPr="00B733DF">
        <w:rPr>
          <w:rFonts w:ascii="Times New Roman" w:hAnsi="Times New Roman" w:cs="Times New Roman"/>
          <w:sz w:val="24"/>
          <w:szCs w:val="24"/>
        </w:rPr>
        <w:t>meet</w:t>
      </w:r>
      <w:proofErr w:type="gramEnd"/>
      <w:r w:rsidRPr="00B733DF">
        <w:rPr>
          <w:rFonts w:ascii="Times New Roman" w:hAnsi="Times New Roman" w:cs="Times New Roman"/>
          <w:sz w:val="24"/>
          <w:szCs w:val="24"/>
        </w:rPr>
        <w:t xml:space="preserve"> their nutritional needs.</w:t>
      </w:r>
    </w:p>
    <w:p w:rsidR="00AE4FD0" w:rsidRPr="00B733DF" w:rsidRDefault="00AE4FD0" w:rsidP="00AE4FD0">
      <w:pPr>
        <w:rPr>
          <w:rFonts w:ascii="Times New Roman" w:hAnsi="Times New Roman" w:cs="Times New Roman"/>
          <w:sz w:val="24"/>
          <w:szCs w:val="24"/>
        </w:rPr>
      </w:pPr>
      <w:r w:rsidRPr="00B733DF">
        <w:rPr>
          <w:rFonts w:ascii="Times New Roman" w:hAnsi="Times New Roman" w:cs="Times New Roman"/>
          <w:b/>
          <w:sz w:val="24"/>
          <w:szCs w:val="24"/>
        </w:rPr>
        <w:t>Contents</w:t>
      </w:r>
      <w:r w:rsidRPr="00B733D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2929"/>
        <w:gridCol w:w="3879"/>
        <w:gridCol w:w="1045"/>
      </w:tblGrid>
      <w:tr w:rsidR="008520AE" w:rsidRPr="00675798" w:rsidTr="008520AE">
        <w:trPr>
          <w:trHeight w:val="720"/>
        </w:trPr>
        <w:tc>
          <w:tcPr>
            <w:tcW w:w="918" w:type="dxa"/>
          </w:tcPr>
          <w:p w:rsidR="008520AE" w:rsidRDefault="008520AE" w:rsidP="00A01612">
            <w:pPr>
              <w:rPr>
                <w:rFonts w:ascii="Times New Roman" w:hAnsi="Times New Roman" w:cs="Times New Roman"/>
                <w:b/>
                <w:sz w:val="24"/>
                <w:szCs w:val="24"/>
              </w:rPr>
            </w:pPr>
            <w:r>
              <w:rPr>
                <w:rFonts w:ascii="Times New Roman" w:hAnsi="Times New Roman" w:cs="Times New Roman"/>
                <w:b/>
                <w:sz w:val="24"/>
                <w:szCs w:val="24"/>
              </w:rPr>
              <w:t>Module</w:t>
            </w:r>
          </w:p>
          <w:p w:rsidR="008520AE" w:rsidRPr="00675798" w:rsidRDefault="008520AE" w:rsidP="00A01612">
            <w:pPr>
              <w:rPr>
                <w:rFonts w:ascii="Times New Roman" w:hAnsi="Times New Roman" w:cs="Times New Roman"/>
                <w:b/>
                <w:sz w:val="24"/>
                <w:szCs w:val="24"/>
              </w:rPr>
            </w:pPr>
            <w:r w:rsidRPr="00675798">
              <w:rPr>
                <w:rFonts w:ascii="Times New Roman" w:hAnsi="Times New Roman" w:cs="Times New Roman"/>
                <w:b/>
                <w:sz w:val="24"/>
                <w:szCs w:val="24"/>
              </w:rPr>
              <w:t>No</w:t>
            </w:r>
          </w:p>
        </w:tc>
        <w:tc>
          <w:tcPr>
            <w:tcW w:w="4410" w:type="dxa"/>
          </w:tcPr>
          <w:p w:rsidR="008520AE" w:rsidRPr="00675798" w:rsidRDefault="008520AE" w:rsidP="00A01612">
            <w:pPr>
              <w:rPr>
                <w:rFonts w:ascii="Times New Roman" w:hAnsi="Times New Roman" w:cs="Times New Roman"/>
                <w:b/>
                <w:sz w:val="24"/>
                <w:szCs w:val="24"/>
              </w:rPr>
            </w:pPr>
            <w:r>
              <w:rPr>
                <w:rFonts w:ascii="Times New Roman" w:hAnsi="Times New Roman" w:cs="Times New Roman"/>
                <w:b/>
                <w:sz w:val="24"/>
                <w:szCs w:val="24"/>
              </w:rPr>
              <w:t>Objectives</w:t>
            </w:r>
          </w:p>
        </w:tc>
        <w:tc>
          <w:tcPr>
            <w:tcW w:w="6602" w:type="dxa"/>
          </w:tcPr>
          <w:p w:rsidR="008520AE" w:rsidRPr="00675798" w:rsidRDefault="008520AE" w:rsidP="00A01612">
            <w:pPr>
              <w:rPr>
                <w:rFonts w:ascii="Times New Roman" w:hAnsi="Times New Roman" w:cs="Times New Roman"/>
                <w:b/>
                <w:sz w:val="24"/>
                <w:szCs w:val="24"/>
              </w:rPr>
            </w:pPr>
            <w:r w:rsidRPr="00675798">
              <w:rPr>
                <w:rFonts w:ascii="Times New Roman" w:hAnsi="Times New Roman" w:cs="Times New Roman"/>
                <w:b/>
                <w:sz w:val="24"/>
                <w:szCs w:val="24"/>
              </w:rPr>
              <w:t>Topic and Details</w:t>
            </w:r>
          </w:p>
        </w:tc>
        <w:tc>
          <w:tcPr>
            <w:tcW w:w="1246" w:type="dxa"/>
          </w:tcPr>
          <w:p w:rsidR="008520AE" w:rsidRPr="00675798" w:rsidRDefault="008520AE" w:rsidP="00A01612">
            <w:pPr>
              <w:rPr>
                <w:rFonts w:ascii="Times New Roman" w:hAnsi="Times New Roman" w:cs="Times New Roman"/>
                <w:b/>
                <w:sz w:val="24"/>
                <w:szCs w:val="24"/>
              </w:rPr>
            </w:pPr>
            <w:r w:rsidRPr="00675798">
              <w:rPr>
                <w:rFonts w:ascii="Times New Roman" w:hAnsi="Times New Roman" w:cs="Times New Roman"/>
                <w:b/>
                <w:sz w:val="24"/>
                <w:szCs w:val="24"/>
              </w:rPr>
              <w:t>No of credits</w:t>
            </w:r>
          </w:p>
        </w:tc>
      </w:tr>
      <w:tr w:rsidR="008520AE" w:rsidRPr="00675798" w:rsidTr="008520AE">
        <w:trPr>
          <w:trHeight w:val="133"/>
        </w:trPr>
        <w:tc>
          <w:tcPr>
            <w:tcW w:w="918" w:type="dxa"/>
          </w:tcPr>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1</w:t>
            </w:r>
          </w:p>
        </w:tc>
        <w:tc>
          <w:tcPr>
            <w:tcW w:w="4410" w:type="dxa"/>
          </w:tcPr>
          <w:p w:rsidR="008520AE" w:rsidRDefault="008520AE" w:rsidP="00CD32E6">
            <w:pPr>
              <w:pStyle w:val="ListParagraph"/>
              <w:numPr>
                <w:ilvl w:val="0"/>
                <w:numId w:val="69"/>
              </w:numPr>
              <w:tabs>
                <w:tab w:val="left" w:pos="395"/>
              </w:tabs>
              <w:ind w:left="166" w:hanging="179"/>
              <w:rPr>
                <w:rFonts w:ascii="Times New Roman" w:hAnsi="Times New Roman" w:cs="Times New Roman"/>
                <w:sz w:val="24"/>
                <w:szCs w:val="24"/>
              </w:rPr>
            </w:pPr>
            <w:r w:rsidRPr="008520AE">
              <w:rPr>
                <w:rFonts w:ascii="Times New Roman" w:hAnsi="Times New Roman" w:cs="Times New Roman"/>
                <w:sz w:val="24"/>
                <w:szCs w:val="24"/>
              </w:rPr>
              <w:t>To understand the different nutritional support systems, indications for use, their administration, and complications.</w:t>
            </w:r>
          </w:p>
          <w:p w:rsidR="00C66948" w:rsidRDefault="00C66948" w:rsidP="00CD32E6">
            <w:pPr>
              <w:pStyle w:val="ListParagraph"/>
              <w:numPr>
                <w:ilvl w:val="0"/>
                <w:numId w:val="69"/>
              </w:numPr>
              <w:tabs>
                <w:tab w:val="left" w:pos="395"/>
              </w:tabs>
              <w:ind w:left="166" w:hanging="179"/>
              <w:rPr>
                <w:rFonts w:ascii="Times New Roman" w:hAnsi="Times New Roman" w:cs="Times New Roman"/>
                <w:sz w:val="24"/>
                <w:szCs w:val="24"/>
              </w:rPr>
            </w:pPr>
            <w:r>
              <w:rPr>
                <w:rFonts w:ascii="Times New Roman" w:hAnsi="Times New Roman" w:cs="Times New Roman"/>
                <w:sz w:val="24"/>
                <w:szCs w:val="24"/>
              </w:rPr>
              <w:t>To know about the composition of different formulations used in enteral and parenteral nutrition.</w:t>
            </w:r>
          </w:p>
          <w:p w:rsidR="00C66948" w:rsidRPr="008520AE" w:rsidRDefault="00C66948" w:rsidP="00A01612">
            <w:pPr>
              <w:pStyle w:val="ListParagraph"/>
              <w:tabs>
                <w:tab w:val="left" w:pos="395"/>
              </w:tabs>
              <w:ind w:left="166"/>
              <w:rPr>
                <w:rFonts w:ascii="Times New Roman" w:hAnsi="Times New Roman" w:cs="Times New Roman"/>
                <w:sz w:val="24"/>
                <w:szCs w:val="24"/>
              </w:rPr>
            </w:pPr>
          </w:p>
        </w:tc>
        <w:tc>
          <w:tcPr>
            <w:tcW w:w="6602" w:type="dxa"/>
          </w:tcPr>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b/>
                <w:sz w:val="24"/>
                <w:szCs w:val="24"/>
              </w:rPr>
              <w:t xml:space="preserve">Nutritional support systems and other life </w:t>
            </w:r>
            <w:r w:rsidRPr="00675798">
              <w:rPr>
                <w:rFonts w:ascii="Times New Roman" w:hAnsi="Times New Roman" w:cs="Times New Roman"/>
                <w:sz w:val="24"/>
                <w:szCs w:val="24"/>
              </w:rPr>
              <w:t xml:space="preserve">– </w:t>
            </w:r>
            <w:r w:rsidRPr="00675798">
              <w:rPr>
                <w:rFonts w:ascii="Times New Roman" w:hAnsi="Times New Roman" w:cs="Times New Roman"/>
                <w:b/>
                <w:sz w:val="24"/>
                <w:szCs w:val="24"/>
              </w:rPr>
              <w:t>saving measures for the critically ill.</w:t>
            </w:r>
          </w:p>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sz w:val="24"/>
                <w:szCs w:val="24"/>
              </w:rPr>
              <w:t xml:space="preserve">Enteral and parenteral nutrition support. Role of </w:t>
            </w:r>
            <w:r>
              <w:rPr>
                <w:rFonts w:ascii="Times New Roman" w:hAnsi="Times New Roman" w:cs="Times New Roman"/>
                <w:sz w:val="24"/>
                <w:szCs w:val="24"/>
              </w:rPr>
              <w:t xml:space="preserve">immune </w:t>
            </w:r>
            <w:r w:rsidRPr="00675798">
              <w:rPr>
                <w:rFonts w:ascii="Times New Roman" w:hAnsi="Times New Roman" w:cs="Times New Roman"/>
                <w:sz w:val="24"/>
                <w:szCs w:val="24"/>
              </w:rPr>
              <w:t xml:space="preserve">enhancers, conditionally essential nutrients, </w:t>
            </w:r>
            <w:r>
              <w:rPr>
                <w:rFonts w:ascii="Times New Roman" w:hAnsi="Times New Roman" w:cs="Times New Roman"/>
                <w:sz w:val="24"/>
                <w:szCs w:val="24"/>
              </w:rPr>
              <w:t xml:space="preserve">immune </w:t>
            </w:r>
            <w:r w:rsidRPr="00675798">
              <w:rPr>
                <w:rFonts w:ascii="Times New Roman" w:hAnsi="Times New Roman" w:cs="Times New Roman"/>
                <w:sz w:val="24"/>
                <w:szCs w:val="24"/>
              </w:rPr>
              <w:t>suppressants, and special diets in critical care</w:t>
            </w:r>
            <w:r w:rsidRPr="00675798">
              <w:rPr>
                <w:rFonts w:ascii="Times New Roman" w:hAnsi="Times New Roman" w:cs="Times New Roman"/>
                <w:b/>
                <w:sz w:val="24"/>
                <w:szCs w:val="24"/>
              </w:rPr>
              <w:t>.</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b/>
                <w:sz w:val="24"/>
                <w:szCs w:val="24"/>
              </w:rPr>
              <w:t>Enteral Nutrition</w:t>
            </w:r>
            <w:r w:rsidRPr="00675798">
              <w:rPr>
                <w:rFonts w:ascii="Times New Roman" w:hAnsi="Times New Roman" w:cs="Times New Roman"/>
                <w:sz w:val="24"/>
                <w:szCs w:val="24"/>
              </w:rPr>
              <w:t xml:space="preserve"> : </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i). Various sites for Enteral nutrition</w:t>
            </w:r>
          </w:p>
          <w:p w:rsidR="008520AE" w:rsidRPr="00675798" w:rsidRDefault="00A01612" w:rsidP="00A01612">
            <w:pPr>
              <w:spacing w:line="240" w:lineRule="auto"/>
              <w:rPr>
                <w:rFonts w:ascii="Times New Roman" w:hAnsi="Times New Roman" w:cs="Times New Roman"/>
                <w:sz w:val="24"/>
                <w:szCs w:val="24"/>
              </w:rPr>
            </w:pPr>
            <w:r>
              <w:rPr>
                <w:rFonts w:ascii="Times New Roman" w:hAnsi="Times New Roman" w:cs="Times New Roman"/>
                <w:sz w:val="24"/>
                <w:szCs w:val="24"/>
              </w:rPr>
              <w:t>ii). In brief, discussion on R</w:t>
            </w:r>
            <w:r w:rsidR="008520AE" w:rsidRPr="00675798">
              <w:rPr>
                <w:rFonts w:ascii="Times New Roman" w:hAnsi="Times New Roman" w:cs="Times New Roman"/>
                <w:sz w:val="24"/>
                <w:szCs w:val="24"/>
              </w:rPr>
              <w:t>yle</w:t>
            </w:r>
            <w:r>
              <w:rPr>
                <w:rFonts w:ascii="Times New Roman" w:hAnsi="Times New Roman" w:cs="Times New Roman"/>
                <w:sz w:val="24"/>
                <w:szCs w:val="24"/>
              </w:rPr>
              <w:t>’</w:t>
            </w:r>
            <w:r w:rsidR="008520AE" w:rsidRPr="00675798">
              <w:rPr>
                <w:rFonts w:ascii="Times New Roman" w:hAnsi="Times New Roman" w:cs="Times New Roman"/>
                <w:sz w:val="24"/>
                <w:szCs w:val="24"/>
              </w:rPr>
              <w:t>s tube and its care</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 xml:space="preserve">iii).Types of feeds, advantages and disadvantage of home-based feeds, </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Commercial formula feeds.</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iv). Incorporation of easily digestible foods.</w:t>
            </w:r>
          </w:p>
          <w:p w:rsidR="008520AE" w:rsidRPr="00675798" w:rsidRDefault="008520AE" w:rsidP="00A01612">
            <w:pPr>
              <w:spacing w:line="240" w:lineRule="auto"/>
              <w:rPr>
                <w:rFonts w:ascii="Times New Roman" w:hAnsi="Times New Roman" w:cs="Times New Roman"/>
                <w:b/>
                <w:sz w:val="24"/>
                <w:szCs w:val="24"/>
              </w:rPr>
            </w:pPr>
            <w:proofErr w:type="gramStart"/>
            <w:r w:rsidRPr="00675798">
              <w:rPr>
                <w:rFonts w:ascii="Times New Roman" w:hAnsi="Times New Roman" w:cs="Times New Roman"/>
                <w:sz w:val="24"/>
                <w:szCs w:val="24"/>
              </w:rPr>
              <w:t>v</w:t>
            </w:r>
            <w:proofErr w:type="gramEnd"/>
            <w:r w:rsidRPr="00675798">
              <w:rPr>
                <w:rFonts w:ascii="Times New Roman" w:hAnsi="Times New Roman" w:cs="Times New Roman"/>
                <w:sz w:val="24"/>
                <w:szCs w:val="24"/>
              </w:rPr>
              <w:t>).Requirements of nutrients according to problems eg. Renal, respiratory etc.</w:t>
            </w:r>
            <w:r w:rsidRPr="00675798">
              <w:rPr>
                <w:rFonts w:ascii="Times New Roman" w:hAnsi="Times New Roman" w:cs="Times New Roman"/>
                <w:b/>
                <w:sz w:val="24"/>
                <w:szCs w:val="24"/>
              </w:rPr>
              <w:t xml:space="preserve"> </w:t>
            </w:r>
          </w:p>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b/>
                <w:sz w:val="24"/>
                <w:szCs w:val="24"/>
              </w:rPr>
              <w:lastRenderedPageBreak/>
              <w:t>Total Parental Nutrition</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i). The importance of TPN</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ii). Long term effect of its use</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iii).Site of TPN and its care</w:t>
            </w:r>
          </w:p>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sz w:val="24"/>
                <w:szCs w:val="24"/>
              </w:rPr>
              <w:t>iv).Composition</w:t>
            </w:r>
          </w:p>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sz w:val="24"/>
                <w:szCs w:val="24"/>
              </w:rPr>
              <w:t xml:space="preserve"> </w:t>
            </w:r>
            <w:r w:rsidRPr="00675798">
              <w:rPr>
                <w:rFonts w:ascii="Times New Roman" w:hAnsi="Times New Roman" w:cs="Times New Roman"/>
                <w:b/>
                <w:sz w:val="24"/>
                <w:szCs w:val="24"/>
              </w:rPr>
              <w:t>Diet related ethical issues in the terminally ill.</w:t>
            </w:r>
          </w:p>
          <w:p w:rsidR="008520AE"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b/>
                <w:sz w:val="24"/>
                <w:szCs w:val="24"/>
              </w:rPr>
              <w:t>Nutritional Support System and Complications including refeeding syndrome and rehabilitation diets.</w:t>
            </w:r>
          </w:p>
          <w:p w:rsidR="00A01612" w:rsidRPr="00A01612" w:rsidRDefault="00A01612" w:rsidP="00A01612">
            <w:pPr>
              <w:spacing w:line="240" w:lineRule="auto"/>
              <w:rPr>
                <w:rFonts w:ascii="Times New Roman" w:hAnsi="Times New Roman" w:cs="Times New Roman"/>
                <w:i/>
                <w:sz w:val="24"/>
                <w:szCs w:val="24"/>
              </w:rPr>
            </w:pPr>
            <w:r w:rsidRPr="00A01612">
              <w:rPr>
                <w:rFonts w:ascii="Times New Roman" w:hAnsi="Times New Roman" w:cs="Times New Roman"/>
                <w:b/>
                <w:i/>
                <w:sz w:val="24"/>
                <w:szCs w:val="24"/>
              </w:rPr>
              <w:t>Evaluation</w:t>
            </w:r>
            <w:r w:rsidRPr="00A01612">
              <w:rPr>
                <w:rFonts w:ascii="Times New Roman" w:hAnsi="Times New Roman" w:cs="Times New Roman"/>
                <w:i/>
                <w:sz w:val="24"/>
                <w:szCs w:val="24"/>
              </w:rPr>
              <w:t xml:space="preserve">: </w:t>
            </w:r>
            <w:r>
              <w:rPr>
                <w:rFonts w:ascii="Times New Roman" w:hAnsi="Times New Roman" w:cs="Times New Roman"/>
                <w:i/>
                <w:sz w:val="24"/>
                <w:szCs w:val="24"/>
              </w:rPr>
              <w:t>M</w:t>
            </w:r>
            <w:r w:rsidRPr="00A01612">
              <w:rPr>
                <w:rFonts w:ascii="Times New Roman" w:hAnsi="Times New Roman" w:cs="Times New Roman"/>
                <w:i/>
                <w:sz w:val="24"/>
                <w:szCs w:val="24"/>
              </w:rPr>
              <w:t>arket survey on availability, composition and price of EN and TPN formulations</w:t>
            </w:r>
          </w:p>
        </w:tc>
        <w:tc>
          <w:tcPr>
            <w:tcW w:w="1246" w:type="dxa"/>
          </w:tcPr>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lastRenderedPageBreak/>
              <w:t>1</w:t>
            </w:r>
          </w:p>
        </w:tc>
      </w:tr>
      <w:tr w:rsidR="008520AE" w:rsidRPr="00675798" w:rsidTr="00A01612">
        <w:trPr>
          <w:trHeight w:val="3941"/>
        </w:trPr>
        <w:tc>
          <w:tcPr>
            <w:tcW w:w="918" w:type="dxa"/>
          </w:tcPr>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lastRenderedPageBreak/>
              <w:t>2</w:t>
            </w:r>
          </w:p>
        </w:tc>
        <w:tc>
          <w:tcPr>
            <w:tcW w:w="4410" w:type="dxa"/>
          </w:tcPr>
          <w:p w:rsidR="008520AE" w:rsidRDefault="00A01612" w:rsidP="00CD32E6">
            <w:pPr>
              <w:pStyle w:val="ListParagraph"/>
              <w:numPr>
                <w:ilvl w:val="0"/>
                <w:numId w:val="71"/>
              </w:numPr>
              <w:ind w:left="346"/>
              <w:rPr>
                <w:rFonts w:ascii="Times New Roman" w:hAnsi="Times New Roman" w:cs="Times New Roman"/>
                <w:sz w:val="24"/>
                <w:szCs w:val="24"/>
              </w:rPr>
            </w:pPr>
            <w:r w:rsidRPr="00A01612">
              <w:rPr>
                <w:rFonts w:ascii="Times New Roman" w:hAnsi="Times New Roman" w:cs="Times New Roman"/>
                <w:sz w:val="24"/>
                <w:szCs w:val="24"/>
              </w:rPr>
              <w:t>To explain the pathophysiologic and metabolic consequences of cancer</w:t>
            </w:r>
          </w:p>
          <w:p w:rsidR="00A01612" w:rsidRPr="00A01612" w:rsidRDefault="00A01612" w:rsidP="00CD32E6">
            <w:pPr>
              <w:pStyle w:val="ListParagraph"/>
              <w:numPr>
                <w:ilvl w:val="0"/>
                <w:numId w:val="71"/>
              </w:numPr>
              <w:ind w:left="346"/>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 xml:space="preserve">understand </w:t>
            </w:r>
            <w:r w:rsidR="000A2B9F">
              <w:rPr>
                <w:rFonts w:ascii="Times New Roman" w:hAnsi="Times New Roman" w:cs="Times New Roman"/>
                <w:sz w:val="24"/>
                <w:szCs w:val="24"/>
              </w:rPr>
              <w:t xml:space="preserve"> the</w:t>
            </w:r>
            <w:proofErr w:type="gramEnd"/>
            <w:r w:rsidR="000A2B9F">
              <w:rPr>
                <w:rFonts w:ascii="Times New Roman" w:hAnsi="Times New Roman" w:cs="Times New Roman"/>
                <w:sz w:val="24"/>
                <w:szCs w:val="24"/>
              </w:rPr>
              <w:t xml:space="preserve"> preventive and therapeutic role of diet and nutritional care.</w:t>
            </w:r>
          </w:p>
        </w:tc>
        <w:tc>
          <w:tcPr>
            <w:tcW w:w="6602" w:type="dxa"/>
          </w:tcPr>
          <w:p w:rsidR="008520AE" w:rsidRPr="00675798" w:rsidRDefault="008520AE" w:rsidP="00A01612">
            <w:pPr>
              <w:spacing w:line="240" w:lineRule="auto"/>
              <w:rPr>
                <w:rFonts w:ascii="Times New Roman" w:hAnsi="Times New Roman" w:cs="Times New Roman"/>
                <w:b/>
                <w:sz w:val="24"/>
                <w:szCs w:val="24"/>
              </w:rPr>
            </w:pPr>
            <w:r w:rsidRPr="00675798">
              <w:rPr>
                <w:rFonts w:ascii="Times New Roman" w:hAnsi="Times New Roman" w:cs="Times New Roman"/>
                <w:b/>
                <w:sz w:val="24"/>
                <w:szCs w:val="24"/>
              </w:rPr>
              <w:t xml:space="preserve">Nutrition and Cancer       </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Etiology and Pathogenesis of carcinogenesis</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 xml:space="preserve"> Metabolic and Nutritional Alterations in Malignancy</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 xml:space="preserve"> Interrelationships of nutritional status and systemic effects of cancer, Cancer cachexia</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Nutritional impacts of cancer therapy</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 xml:space="preserve">Types of therapy </w:t>
            </w:r>
          </w:p>
          <w:p w:rsidR="008520AE" w:rsidRPr="00675798"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Bone Marrow Transplant and its nutritional care</w:t>
            </w:r>
          </w:p>
          <w:p w:rsidR="008520AE" w:rsidRDefault="008520AE" w:rsidP="00A01612">
            <w:pPr>
              <w:spacing w:line="240" w:lineRule="auto"/>
              <w:rPr>
                <w:rFonts w:ascii="Times New Roman" w:hAnsi="Times New Roman" w:cs="Times New Roman"/>
                <w:sz w:val="24"/>
                <w:szCs w:val="24"/>
              </w:rPr>
            </w:pPr>
            <w:r w:rsidRPr="00675798">
              <w:rPr>
                <w:rFonts w:ascii="Times New Roman" w:hAnsi="Times New Roman" w:cs="Times New Roman"/>
                <w:sz w:val="24"/>
                <w:szCs w:val="24"/>
              </w:rPr>
              <w:t>Nutritional support of the Cancer patient</w:t>
            </w:r>
          </w:p>
          <w:p w:rsidR="000D6502" w:rsidRPr="000D6502" w:rsidRDefault="000D6502" w:rsidP="00A01612">
            <w:pPr>
              <w:spacing w:line="240" w:lineRule="auto"/>
              <w:rPr>
                <w:rFonts w:ascii="Times New Roman" w:hAnsi="Times New Roman" w:cs="Times New Roman"/>
                <w:b/>
                <w:i/>
                <w:sz w:val="24"/>
                <w:szCs w:val="24"/>
              </w:rPr>
            </w:pPr>
            <w:r w:rsidRPr="000D6502">
              <w:rPr>
                <w:rFonts w:ascii="Times New Roman" w:hAnsi="Times New Roman" w:cs="Times New Roman"/>
                <w:b/>
                <w:i/>
                <w:sz w:val="24"/>
                <w:szCs w:val="24"/>
              </w:rPr>
              <w:t>Evaluation</w:t>
            </w:r>
            <w:r w:rsidRPr="000D6502">
              <w:rPr>
                <w:rFonts w:ascii="Times New Roman" w:hAnsi="Times New Roman" w:cs="Times New Roman"/>
                <w:i/>
                <w:sz w:val="24"/>
                <w:szCs w:val="24"/>
              </w:rPr>
              <w:t>: Review of Recent research on role of therapeutic nutrition in cancer</w:t>
            </w:r>
          </w:p>
        </w:tc>
        <w:tc>
          <w:tcPr>
            <w:tcW w:w="1246" w:type="dxa"/>
          </w:tcPr>
          <w:p w:rsidR="008520AE" w:rsidRPr="00675798" w:rsidRDefault="008520AE" w:rsidP="00A01612">
            <w:pPr>
              <w:rPr>
                <w:rFonts w:ascii="Times New Roman" w:hAnsi="Times New Roman" w:cs="Times New Roman"/>
                <w:b/>
                <w:sz w:val="24"/>
                <w:szCs w:val="24"/>
              </w:rPr>
            </w:pPr>
            <w:r w:rsidRPr="00675798">
              <w:rPr>
                <w:rFonts w:ascii="Times New Roman" w:hAnsi="Times New Roman" w:cs="Times New Roman"/>
                <w:b/>
                <w:sz w:val="24"/>
                <w:szCs w:val="24"/>
              </w:rPr>
              <w:t>1</w:t>
            </w:r>
          </w:p>
        </w:tc>
      </w:tr>
      <w:tr w:rsidR="008520AE" w:rsidRPr="00675798" w:rsidTr="008520AE">
        <w:trPr>
          <w:trHeight w:val="4598"/>
        </w:trPr>
        <w:tc>
          <w:tcPr>
            <w:tcW w:w="918" w:type="dxa"/>
          </w:tcPr>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lastRenderedPageBreak/>
              <w:t>3</w:t>
            </w:r>
          </w:p>
          <w:p w:rsidR="008520AE" w:rsidRPr="00675798" w:rsidRDefault="008520AE" w:rsidP="00A01612">
            <w:pPr>
              <w:rPr>
                <w:rFonts w:ascii="Times New Roman" w:hAnsi="Times New Roman" w:cs="Times New Roman"/>
                <w:sz w:val="24"/>
                <w:szCs w:val="24"/>
              </w:rPr>
            </w:pPr>
          </w:p>
        </w:tc>
        <w:tc>
          <w:tcPr>
            <w:tcW w:w="4410" w:type="dxa"/>
          </w:tcPr>
          <w:p w:rsidR="008520AE" w:rsidRDefault="000D6502" w:rsidP="000D6502">
            <w:pPr>
              <w:rPr>
                <w:rFonts w:ascii="Times New Roman" w:hAnsi="Times New Roman" w:cs="Times New Roman"/>
                <w:sz w:val="24"/>
                <w:szCs w:val="24"/>
              </w:rPr>
            </w:pPr>
            <w:r w:rsidRPr="000D6502">
              <w:rPr>
                <w:rFonts w:ascii="Times New Roman" w:hAnsi="Times New Roman" w:cs="Times New Roman"/>
                <w:sz w:val="24"/>
                <w:szCs w:val="24"/>
              </w:rPr>
              <w:t>1.</w:t>
            </w:r>
            <w:r>
              <w:rPr>
                <w:rFonts w:ascii="Times New Roman" w:hAnsi="Times New Roman" w:cs="Times New Roman"/>
                <w:sz w:val="24"/>
                <w:szCs w:val="24"/>
              </w:rPr>
              <w:t>To understand the pathophysiologic, metabolic and clinical aspects of various critical care conditions</w:t>
            </w:r>
          </w:p>
          <w:p w:rsidR="000D6502" w:rsidRPr="000D6502" w:rsidRDefault="000D6502" w:rsidP="000D6502">
            <w:pPr>
              <w:rPr>
                <w:rFonts w:ascii="Times New Roman" w:hAnsi="Times New Roman" w:cs="Times New Roman"/>
                <w:sz w:val="24"/>
                <w:szCs w:val="24"/>
              </w:rPr>
            </w:pPr>
            <w:r>
              <w:rPr>
                <w:rFonts w:ascii="Times New Roman" w:hAnsi="Times New Roman" w:cs="Times New Roman"/>
                <w:sz w:val="24"/>
                <w:szCs w:val="24"/>
              </w:rPr>
              <w:t>2. Know the specific nutritional requirements and management of the conditions</w:t>
            </w:r>
          </w:p>
        </w:tc>
        <w:tc>
          <w:tcPr>
            <w:tcW w:w="6602" w:type="dxa"/>
          </w:tcPr>
          <w:p w:rsidR="008520AE" w:rsidRPr="00675798" w:rsidRDefault="008520AE" w:rsidP="00A01612">
            <w:pPr>
              <w:rPr>
                <w:rFonts w:ascii="Times New Roman" w:hAnsi="Times New Roman" w:cs="Times New Roman"/>
                <w:sz w:val="24"/>
                <w:szCs w:val="24"/>
              </w:rPr>
            </w:pPr>
            <w:r>
              <w:rPr>
                <w:rFonts w:ascii="Times New Roman" w:hAnsi="Times New Roman" w:cs="Times New Roman"/>
                <w:b/>
                <w:sz w:val="24"/>
                <w:szCs w:val="24"/>
              </w:rPr>
              <w:t>Pat</w:t>
            </w:r>
            <w:r w:rsidRPr="00675798">
              <w:rPr>
                <w:rFonts w:ascii="Times New Roman" w:hAnsi="Times New Roman" w:cs="Times New Roman"/>
                <w:b/>
                <w:sz w:val="24"/>
                <w:szCs w:val="24"/>
              </w:rPr>
              <w:t>ho-physiological, clinical and metabolic aspects, special nutritional requirements, nutritional goals and monitoring the therapy in critical illnesses,</w:t>
            </w:r>
            <w:r w:rsidRPr="00675798">
              <w:rPr>
                <w:rFonts w:ascii="Times New Roman" w:hAnsi="Times New Roman" w:cs="Times New Roman"/>
                <w:sz w:val="24"/>
                <w:szCs w:val="24"/>
              </w:rPr>
              <w:t xml:space="preserve"> </w:t>
            </w:r>
            <w:r w:rsidRPr="00675798">
              <w:rPr>
                <w:rFonts w:ascii="Times New Roman" w:hAnsi="Times New Roman" w:cs="Times New Roman"/>
                <w:b/>
                <w:sz w:val="24"/>
                <w:szCs w:val="24"/>
              </w:rPr>
              <w:t>nutritional screening and nutritional status assessment of the critically ill, recommendations and guidelines of expert groups,</w:t>
            </w:r>
            <w:r w:rsidRPr="00675798">
              <w:rPr>
                <w:rFonts w:ascii="Times New Roman" w:hAnsi="Times New Roman" w:cs="Times New Roman"/>
                <w:sz w:val="24"/>
                <w:szCs w:val="24"/>
              </w:rPr>
              <w:t xml:space="preserve"> </w:t>
            </w:r>
            <w:r w:rsidRPr="00675798">
              <w:rPr>
                <w:rFonts w:ascii="Times New Roman" w:hAnsi="Times New Roman" w:cs="Times New Roman"/>
                <w:b/>
                <w:sz w:val="24"/>
                <w:szCs w:val="24"/>
              </w:rPr>
              <w:t xml:space="preserve">role of </w:t>
            </w:r>
            <w:r>
              <w:rPr>
                <w:rFonts w:ascii="Times New Roman" w:hAnsi="Times New Roman" w:cs="Times New Roman"/>
                <w:b/>
                <w:sz w:val="24"/>
                <w:szCs w:val="24"/>
              </w:rPr>
              <w:t xml:space="preserve">immune </w:t>
            </w:r>
            <w:r w:rsidRPr="00675798">
              <w:rPr>
                <w:rFonts w:ascii="Times New Roman" w:hAnsi="Times New Roman" w:cs="Times New Roman"/>
                <w:b/>
                <w:sz w:val="24"/>
                <w:szCs w:val="24"/>
              </w:rPr>
              <w:t>enhancers, conditionally essential nutrients:</w:t>
            </w:r>
          </w:p>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 xml:space="preserve">CV complications, stroke, </w:t>
            </w:r>
          </w:p>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Respiratory failure</w:t>
            </w:r>
          </w:p>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Multi organ failure</w:t>
            </w:r>
          </w:p>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Hepatic failure</w:t>
            </w:r>
          </w:p>
          <w:p w:rsidR="008520AE" w:rsidRPr="00675798"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Surgery and its complications</w:t>
            </w:r>
          </w:p>
          <w:p w:rsidR="008520AE" w:rsidRDefault="008520AE" w:rsidP="00A01612">
            <w:pPr>
              <w:rPr>
                <w:rFonts w:ascii="Times New Roman" w:hAnsi="Times New Roman" w:cs="Times New Roman"/>
                <w:sz w:val="24"/>
                <w:szCs w:val="24"/>
              </w:rPr>
            </w:pPr>
            <w:r w:rsidRPr="00675798">
              <w:rPr>
                <w:rFonts w:ascii="Times New Roman" w:hAnsi="Times New Roman" w:cs="Times New Roman"/>
                <w:sz w:val="24"/>
                <w:szCs w:val="24"/>
              </w:rPr>
              <w:t>Sepsis and burns</w:t>
            </w:r>
          </w:p>
          <w:p w:rsidR="000D6502" w:rsidRPr="000D6502" w:rsidRDefault="000D6502" w:rsidP="00A01612">
            <w:pPr>
              <w:rPr>
                <w:rFonts w:ascii="Times New Roman" w:hAnsi="Times New Roman" w:cs="Times New Roman"/>
                <w:i/>
                <w:sz w:val="24"/>
                <w:szCs w:val="24"/>
              </w:rPr>
            </w:pPr>
            <w:r w:rsidRPr="000D6502">
              <w:rPr>
                <w:rFonts w:ascii="Times New Roman" w:hAnsi="Times New Roman" w:cs="Times New Roman"/>
                <w:b/>
                <w:i/>
                <w:sz w:val="24"/>
                <w:szCs w:val="24"/>
              </w:rPr>
              <w:t>Evaluation</w:t>
            </w:r>
            <w:r w:rsidRPr="000D6502">
              <w:rPr>
                <w:rFonts w:ascii="Times New Roman" w:hAnsi="Times New Roman" w:cs="Times New Roman"/>
                <w:i/>
                <w:sz w:val="24"/>
                <w:szCs w:val="24"/>
              </w:rPr>
              <w:t>: Review of evidence – based guidelines for the above conditions</w:t>
            </w:r>
          </w:p>
          <w:p w:rsidR="000D6502" w:rsidRPr="00675798" w:rsidRDefault="000D6502" w:rsidP="00A01612">
            <w:pPr>
              <w:rPr>
                <w:rFonts w:ascii="Times New Roman" w:hAnsi="Times New Roman" w:cs="Times New Roman"/>
                <w:sz w:val="24"/>
                <w:szCs w:val="24"/>
              </w:rPr>
            </w:pPr>
            <w:r w:rsidRPr="000D6502">
              <w:rPr>
                <w:rFonts w:ascii="Times New Roman" w:hAnsi="Times New Roman" w:cs="Times New Roman"/>
                <w:i/>
                <w:sz w:val="24"/>
                <w:szCs w:val="24"/>
              </w:rPr>
              <w:t>Discussion and presentation on evidence-based guidelines</w:t>
            </w:r>
          </w:p>
        </w:tc>
        <w:tc>
          <w:tcPr>
            <w:tcW w:w="1246" w:type="dxa"/>
          </w:tcPr>
          <w:p w:rsidR="008520AE" w:rsidRPr="00675798" w:rsidRDefault="008520AE" w:rsidP="00A01612">
            <w:pPr>
              <w:rPr>
                <w:rFonts w:ascii="Times New Roman" w:hAnsi="Times New Roman" w:cs="Times New Roman"/>
                <w:b/>
                <w:sz w:val="24"/>
                <w:szCs w:val="24"/>
              </w:rPr>
            </w:pPr>
            <w:r w:rsidRPr="00675798">
              <w:rPr>
                <w:rFonts w:ascii="Times New Roman" w:hAnsi="Times New Roman" w:cs="Times New Roman"/>
                <w:b/>
                <w:sz w:val="24"/>
                <w:szCs w:val="24"/>
              </w:rPr>
              <w:t>2</w:t>
            </w:r>
          </w:p>
        </w:tc>
      </w:tr>
    </w:tbl>
    <w:p w:rsidR="00AE4FD0" w:rsidRPr="00675798" w:rsidRDefault="00AE4FD0" w:rsidP="00AE4FD0">
      <w:pPr>
        <w:rPr>
          <w:rFonts w:ascii="Times New Roman" w:hAnsi="Times New Roman" w:cs="Times New Roman"/>
          <w:vanish/>
          <w:sz w:val="24"/>
          <w:szCs w:val="24"/>
        </w:rPr>
      </w:pPr>
    </w:p>
    <w:p w:rsidR="00AE4FD0" w:rsidRPr="00675798" w:rsidRDefault="00AE4FD0" w:rsidP="00AE4FD0">
      <w:pPr>
        <w:rPr>
          <w:rFonts w:ascii="Times New Roman" w:hAnsi="Times New Roman" w:cs="Times New Roman"/>
          <w:b/>
          <w:sz w:val="24"/>
          <w:szCs w:val="24"/>
        </w:rPr>
      </w:pPr>
      <w:r w:rsidRPr="00675798">
        <w:rPr>
          <w:rFonts w:ascii="Times New Roman" w:hAnsi="Times New Roman" w:cs="Times New Roman"/>
          <w:b/>
          <w:sz w:val="24"/>
          <w:szCs w:val="24"/>
        </w:rPr>
        <w:t>References:</w:t>
      </w:r>
    </w:p>
    <w:p w:rsidR="00AE4FD0" w:rsidRPr="00675798" w:rsidRDefault="00AE4FD0" w:rsidP="00CD32E6">
      <w:pPr>
        <w:numPr>
          <w:ilvl w:val="0"/>
          <w:numId w:val="54"/>
        </w:numPr>
        <w:rPr>
          <w:rFonts w:ascii="Times New Roman" w:hAnsi="Times New Roman" w:cs="Times New Roman"/>
          <w:sz w:val="24"/>
          <w:szCs w:val="24"/>
        </w:rPr>
      </w:pPr>
      <w:r w:rsidRPr="00675798">
        <w:rPr>
          <w:rFonts w:ascii="Times New Roman" w:hAnsi="Times New Roman" w:cs="Times New Roman"/>
          <w:sz w:val="24"/>
          <w:szCs w:val="24"/>
        </w:rPr>
        <w:t>Zaloga, G.P. (1994): Nutrition in Critical Care, Times Mirror/Mosby.</w:t>
      </w:r>
    </w:p>
    <w:p w:rsidR="00AE4FD0" w:rsidRPr="00675798" w:rsidRDefault="00AE4FD0" w:rsidP="00CD32E6">
      <w:pPr>
        <w:numPr>
          <w:ilvl w:val="0"/>
          <w:numId w:val="54"/>
        </w:numPr>
        <w:rPr>
          <w:rFonts w:ascii="Times New Roman" w:hAnsi="Times New Roman" w:cs="Times New Roman"/>
          <w:sz w:val="24"/>
          <w:szCs w:val="24"/>
        </w:rPr>
      </w:pPr>
      <w:r w:rsidRPr="00675798">
        <w:rPr>
          <w:rFonts w:ascii="Times New Roman" w:hAnsi="Times New Roman" w:cs="Times New Roman"/>
          <w:sz w:val="24"/>
          <w:szCs w:val="24"/>
        </w:rPr>
        <w:t>Shils, M.E., Olson, J.A., Shike, M. and Ross, A.C. (Ed) (1999): Modern Nutrition in Health and Disease. 9</w:t>
      </w:r>
      <w:r w:rsidRPr="00675798">
        <w:rPr>
          <w:rFonts w:ascii="Times New Roman" w:hAnsi="Times New Roman" w:cs="Times New Roman"/>
          <w:sz w:val="24"/>
          <w:szCs w:val="24"/>
          <w:vertAlign w:val="superscript"/>
        </w:rPr>
        <w:t>th</w:t>
      </w:r>
      <w:r w:rsidRPr="00675798">
        <w:rPr>
          <w:rFonts w:ascii="Times New Roman" w:hAnsi="Times New Roman" w:cs="Times New Roman"/>
          <w:sz w:val="24"/>
          <w:szCs w:val="24"/>
        </w:rPr>
        <w:t xml:space="preserve"> Edtion, Williams and Wilkins. </w:t>
      </w:r>
    </w:p>
    <w:p w:rsidR="00AE4FD0" w:rsidRPr="00B733DF" w:rsidRDefault="00AE4FD0" w:rsidP="00CD32E6">
      <w:pPr>
        <w:numPr>
          <w:ilvl w:val="0"/>
          <w:numId w:val="54"/>
        </w:numPr>
        <w:rPr>
          <w:rFonts w:ascii="Times New Roman" w:hAnsi="Times New Roman" w:cs="Times New Roman"/>
          <w:sz w:val="24"/>
          <w:szCs w:val="24"/>
        </w:rPr>
      </w:pPr>
      <w:smartTag w:uri="urn:schemas-microsoft-com:office:smarttags" w:element="City">
        <w:r w:rsidRPr="00B733DF">
          <w:rPr>
            <w:rFonts w:ascii="Times New Roman" w:hAnsi="Times New Roman" w:cs="Times New Roman"/>
            <w:sz w:val="24"/>
            <w:szCs w:val="24"/>
          </w:rPr>
          <w:t>Shikora</w:t>
        </w:r>
      </w:smartTag>
      <w:r w:rsidRPr="00B733DF">
        <w:rPr>
          <w:rFonts w:ascii="Times New Roman" w:hAnsi="Times New Roman" w:cs="Times New Roman"/>
          <w:sz w:val="24"/>
          <w:szCs w:val="24"/>
        </w:rPr>
        <w:t xml:space="preserve">, </w:t>
      </w:r>
      <w:smartTag w:uri="urn:schemas-microsoft-com:office:smarttags" w:element="country-region">
        <w:r w:rsidRPr="00B733DF">
          <w:rPr>
            <w:rFonts w:ascii="Times New Roman" w:hAnsi="Times New Roman" w:cs="Times New Roman"/>
            <w:sz w:val="24"/>
            <w:szCs w:val="24"/>
          </w:rPr>
          <w:t>S.A.</w:t>
        </w:r>
      </w:smartTag>
      <w:r w:rsidRPr="00B733DF">
        <w:rPr>
          <w:rFonts w:ascii="Times New Roman" w:hAnsi="Times New Roman" w:cs="Times New Roman"/>
          <w:sz w:val="24"/>
          <w:szCs w:val="24"/>
        </w:rPr>
        <w:t xml:space="preserve"> and </w:t>
      </w:r>
      <w:smartTag w:uri="urn:schemas-microsoft-com:office:smarttags" w:element="place">
        <w:r w:rsidRPr="00B733DF">
          <w:rPr>
            <w:rFonts w:ascii="Times New Roman" w:hAnsi="Times New Roman" w:cs="Times New Roman"/>
            <w:sz w:val="24"/>
            <w:szCs w:val="24"/>
          </w:rPr>
          <w:t>Blackburn</w:t>
        </w:r>
      </w:smartTag>
      <w:r w:rsidRPr="00B733DF">
        <w:rPr>
          <w:rFonts w:ascii="Times New Roman" w:hAnsi="Times New Roman" w:cs="Times New Roman"/>
          <w:sz w:val="24"/>
          <w:szCs w:val="24"/>
        </w:rPr>
        <w:t>, G.L. (Ed) (1999). Nutritional Support – Theory and Therapeutics, Chapman and Hall, ITP (International Thomson Publishing).</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Mahan, L.K. and Escott – Stump, S. (2000): Krause’s Food Nutrition and Diet Therapy, 10</w:t>
      </w:r>
      <w:r w:rsidRPr="00B733DF">
        <w:rPr>
          <w:rFonts w:ascii="Times New Roman" w:hAnsi="Times New Roman" w:cs="Times New Roman"/>
          <w:sz w:val="24"/>
          <w:szCs w:val="24"/>
          <w:vertAlign w:val="superscript"/>
        </w:rPr>
        <w:t>th</w:t>
      </w:r>
      <w:r w:rsidRPr="00B733DF">
        <w:rPr>
          <w:rFonts w:ascii="Times New Roman" w:hAnsi="Times New Roman" w:cs="Times New Roman"/>
          <w:sz w:val="24"/>
          <w:szCs w:val="24"/>
        </w:rPr>
        <w:t xml:space="preserve"> Ed. W.B. Saunders Ltd.</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Phillips, G.D. and Lodgers C.L. (1986). Parenteral and Enteral Nutrition. A Practical Guide. Churchill Livingstone.</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lastRenderedPageBreak/>
        <w:t xml:space="preserve">Kinney, J.M. and Borum, P. R. (editors) (1989) Perspectives in Clinical Nutrition. Urban and Schwarzenberg. </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 xml:space="preserve">Torosian, M. H. (editor) (1995) Nutrition for the Hospitalised Patient. Basic Science &amp; Principles of Practice.   </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 xml:space="preserve">Keynes, W. M. and Fowler, P.B.S. (1984) Clinical Endocrinology.William Heinemann Medical Books, </w:t>
      </w:r>
      <w:smartTag w:uri="urn:schemas-microsoft-com:office:smarttags" w:element="place">
        <w:smartTag w:uri="urn:schemas-microsoft-com:office:smarttags" w:element="City">
          <w:r w:rsidRPr="00B733DF">
            <w:rPr>
              <w:rFonts w:ascii="Times New Roman" w:hAnsi="Times New Roman" w:cs="Times New Roman"/>
              <w:sz w:val="24"/>
              <w:szCs w:val="24"/>
            </w:rPr>
            <w:t>London</w:t>
          </w:r>
        </w:smartTag>
      </w:smartTag>
      <w:r w:rsidRPr="00B733DF">
        <w:rPr>
          <w:rFonts w:ascii="Times New Roman" w:hAnsi="Times New Roman" w:cs="Times New Roman"/>
          <w:sz w:val="24"/>
          <w:szCs w:val="24"/>
        </w:rPr>
        <w:t>.</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 xml:space="preserve">Shields, R. (editor) (1992) Bailliere’s Clinical Gastroentrology, Bailliere Tindall London </w:t>
      </w:r>
    </w:p>
    <w:p w:rsidR="00AE4FD0" w:rsidRPr="00B733DF" w:rsidRDefault="00AE4FD0" w:rsidP="00CD32E6">
      <w:pPr>
        <w:numPr>
          <w:ilvl w:val="0"/>
          <w:numId w:val="54"/>
        </w:numPr>
        <w:rPr>
          <w:rFonts w:ascii="Times New Roman" w:hAnsi="Times New Roman" w:cs="Times New Roman"/>
          <w:sz w:val="24"/>
          <w:szCs w:val="24"/>
        </w:rPr>
      </w:pPr>
      <w:r w:rsidRPr="00B733DF">
        <w:rPr>
          <w:rFonts w:ascii="Times New Roman" w:hAnsi="Times New Roman" w:cs="Times New Roman"/>
          <w:sz w:val="24"/>
          <w:szCs w:val="24"/>
        </w:rPr>
        <w:t xml:space="preserve">Galambos, J. P. (1979) Cirrhosis in the series Major Problems in Internal Medicine, W. B. Saunders Company </w:t>
      </w:r>
      <w:smartTag w:uri="urn:schemas-microsoft-com:office:smarttags" w:element="place">
        <w:smartTag w:uri="urn:schemas-microsoft-com:office:smarttags" w:element="City">
          <w:r w:rsidRPr="00B733DF">
            <w:rPr>
              <w:rFonts w:ascii="Times New Roman" w:hAnsi="Times New Roman" w:cs="Times New Roman"/>
              <w:sz w:val="24"/>
              <w:szCs w:val="24"/>
            </w:rPr>
            <w:t>Philadelphia</w:t>
          </w:r>
        </w:smartTag>
      </w:smartTag>
      <w:r w:rsidRPr="00B733DF">
        <w:rPr>
          <w:rFonts w:ascii="Times New Roman" w:hAnsi="Times New Roman" w:cs="Times New Roman"/>
          <w:sz w:val="24"/>
          <w:szCs w:val="24"/>
        </w:rPr>
        <w:t xml:space="preserve">. </w:t>
      </w:r>
    </w:p>
    <w:p w:rsidR="00AE4FD0" w:rsidRDefault="00AE4FD0"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CB25E7" w:rsidRDefault="00CB25E7" w:rsidP="00AE4FD0">
      <w:pPr>
        <w:ind w:left="1440" w:firstLine="720"/>
        <w:rPr>
          <w:rFonts w:ascii="Times New Roman" w:hAnsi="Times New Roman" w:cs="Times New Roman"/>
          <w:b/>
          <w:sz w:val="24"/>
          <w:szCs w:val="24"/>
        </w:rPr>
      </w:pPr>
    </w:p>
    <w:p w:rsidR="00AE4FD0" w:rsidRDefault="00AE4FD0" w:rsidP="00AE4FD0">
      <w:pPr>
        <w:ind w:left="1440" w:firstLine="720"/>
        <w:rPr>
          <w:rFonts w:ascii="Times New Roman" w:hAnsi="Times New Roman" w:cs="Times New Roman"/>
          <w:b/>
          <w:sz w:val="24"/>
          <w:szCs w:val="24"/>
        </w:rPr>
      </w:pPr>
    </w:p>
    <w:p w:rsidR="00AE4FD0" w:rsidRDefault="00AE4FD0" w:rsidP="00A56E32">
      <w:pPr>
        <w:jc w:val="center"/>
        <w:rPr>
          <w:rFonts w:ascii="Times New Roman" w:hAnsi="Times New Roman" w:cs="Times New Roman"/>
          <w:b/>
          <w:sz w:val="24"/>
          <w:szCs w:val="24"/>
        </w:rPr>
      </w:pPr>
    </w:p>
    <w:p w:rsidR="00A56E32" w:rsidRPr="006E4B8B" w:rsidRDefault="00A56E32" w:rsidP="00A56E32">
      <w:pPr>
        <w:jc w:val="center"/>
        <w:rPr>
          <w:rFonts w:ascii="Times New Roman" w:hAnsi="Times New Roman" w:cs="Times New Roman"/>
          <w:b/>
          <w:sz w:val="24"/>
          <w:szCs w:val="24"/>
        </w:rPr>
      </w:pPr>
      <w:r w:rsidRPr="006E4B8B">
        <w:rPr>
          <w:rFonts w:ascii="Times New Roman" w:hAnsi="Times New Roman" w:cs="Times New Roman"/>
          <w:b/>
          <w:sz w:val="24"/>
          <w:szCs w:val="24"/>
        </w:rPr>
        <w:lastRenderedPageBreak/>
        <w:t>STATISTICAL APPLICATIONS</w:t>
      </w:r>
      <w:r w:rsidR="005144F6">
        <w:rPr>
          <w:rFonts w:ascii="Times New Roman" w:hAnsi="Times New Roman" w:cs="Times New Roman"/>
          <w:b/>
          <w:sz w:val="24"/>
          <w:szCs w:val="24"/>
        </w:rPr>
        <w:t xml:space="preserve"> IN RESEARCH</w:t>
      </w:r>
    </w:p>
    <w:p w:rsidR="00A56E32" w:rsidRPr="006E4B8B" w:rsidRDefault="00CB25E7" w:rsidP="00A56E32">
      <w:pPr>
        <w:ind w:left="576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F5335E">
        <w:rPr>
          <w:rFonts w:ascii="Times New Roman" w:hAnsi="Times New Roman" w:cs="Times New Roman"/>
          <w:b/>
          <w:sz w:val="24"/>
          <w:szCs w:val="24"/>
        </w:rPr>
        <w:t xml:space="preserve"> </w:t>
      </w:r>
      <w:r w:rsidR="00A56E32" w:rsidRPr="006E4B8B">
        <w:rPr>
          <w:rFonts w:ascii="Times New Roman" w:hAnsi="Times New Roman" w:cs="Times New Roman"/>
          <w:b/>
          <w:sz w:val="24"/>
          <w:szCs w:val="24"/>
        </w:rPr>
        <w:t>4 credits (Pr)</w:t>
      </w:r>
    </w:p>
    <w:p w:rsidR="00A56E32" w:rsidRPr="006E4B8B" w:rsidRDefault="00A56E32" w:rsidP="00A56E32">
      <w:pPr>
        <w:rPr>
          <w:rFonts w:ascii="Times New Roman" w:hAnsi="Times New Roman" w:cs="Times New Roman"/>
          <w:b/>
          <w:sz w:val="24"/>
          <w:szCs w:val="24"/>
        </w:rPr>
      </w:pPr>
      <w:r w:rsidRPr="006E4B8B">
        <w:rPr>
          <w:rFonts w:ascii="Times New Roman" w:hAnsi="Times New Roman" w:cs="Times New Roman"/>
          <w:b/>
          <w:sz w:val="24"/>
          <w:szCs w:val="24"/>
        </w:rPr>
        <w:t>Objectives</w:t>
      </w:r>
    </w:p>
    <w:p w:rsidR="00A56E32" w:rsidRPr="006E4B8B" w:rsidRDefault="00A56E32" w:rsidP="00A56E32">
      <w:pPr>
        <w:rPr>
          <w:rFonts w:ascii="Times New Roman" w:hAnsi="Times New Roman" w:cs="Times New Roman"/>
          <w:b/>
          <w:sz w:val="24"/>
          <w:szCs w:val="24"/>
        </w:rPr>
      </w:pPr>
      <w:r w:rsidRPr="006E4B8B">
        <w:rPr>
          <w:rFonts w:ascii="Times New Roman" w:hAnsi="Times New Roman" w:cs="Times New Roman"/>
          <w:b/>
          <w:sz w:val="24"/>
          <w:szCs w:val="24"/>
        </w:rPr>
        <w:t>This course will enable students to:</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Discriminate between parametric and non-parametric tests</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Learn to apply statistical tests for data analysis for both large and small samples</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Know how to interpret the results of statistical analysis of data</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Be able to summarize data and present it using tables and graphs</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Develop skills for preparation of research proposals</w:t>
      </w:r>
    </w:p>
    <w:p w:rsidR="00A56E32" w:rsidRPr="006E4B8B" w:rsidRDefault="00A56E32" w:rsidP="00CD32E6">
      <w:pPr>
        <w:numPr>
          <w:ilvl w:val="0"/>
          <w:numId w:val="25"/>
        </w:numPr>
        <w:spacing w:after="0" w:line="240" w:lineRule="auto"/>
        <w:rPr>
          <w:rFonts w:ascii="Times New Roman" w:hAnsi="Times New Roman" w:cs="Times New Roman"/>
          <w:sz w:val="24"/>
          <w:szCs w:val="24"/>
        </w:rPr>
      </w:pPr>
      <w:r w:rsidRPr="006E4B8B">
        <w:rPr>
          <w:rFonts w:ascii="Times New Roman" w:hAnsi="Times New Roman" w:cs="Times New Roman"/>
          <w:sz w:val="24"/>
          <w:szCs w:val="24"/>
        </w:rPr>
        <w:t>Understand the components of a research report</w:t>
      </w:r>
    </w:p>
    <w:p w:rsidR="00A56E32" w:rsidRPr="006E4B8B" w:rsidRDefault="00A56E32" w:rsidP="00A56E32">
      <w:pPr>
        <w:jc w:val="center"/>
        <w:rPr>
          <w:rFonts w:ascii="Times New Roman" w:hAnsi="Times New Roman" w:cs="Times New Roman"/>
          <w:b/>
          <w:sz w:val="24"/>
          <w:szCs w:val="24"/>
        </w:rPr>
      </w:pPr>
    </w:p>
    <w:tbl>
      <w:tblPr>
        <w:tblStyle w:val="TableGrid"/>
        <w:tblW w:w="9450" w:type="dxa"/>
        <w:tblInd w:w="-252" w:type="dxa"/>
        <w:tblLayout w:type="fixed"/>
        <w:tblLook w:val="01E0"/>
      </w:tblPr>
      <w:tblGrid>
        <w:gridCol w:w="1170"/>
        <w:gridCol w:w="7110"/>
        <w:gridCol w:w="1170"/>
      </w:tblGrid>
      <w:tr w:rsidR="001873CF" w:rsidRPr="006E4B8B" w:rsidTr="00CB25E7">
        <w:tc>
          <w:tcPr>
            <w:tcW w:w="117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Module No</w:t>
            </w:r>
          </w:p>
        </w:tc>
        <w:tc>
          <w:tcPr>
            <w:tcW w:w="711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 xml:space="preserve">Topics </w:t>
            </w:r>
          </w:p>
        </w:tc>
        <w:tc>
          <w:tcPr>
            <w:tcW w:w="1170" w:type="dxa"/>
          </w:tcPr>
          <w:p w:rsidR="001873CF" w:rsidRPr="006E4B8B" w:rsidRDefault="001873CF" w:rsidP="00807F7F">
            <w:pPr>
              <w:rPr>
                <w:rFonts w:ascii="Times New Roman" w:hAnsi="Times New Roman" w:cs="Times New Roman"/>
                <w:b/>
              </w:rPr>
            </w:pPr>
            <w:r>
              <w:rPr>
                <w:rFonts w:ascii="Times New Roman" w:hAnsi="Times New Roman" w:cs="Times New Roman"/>
                <w:b/>
              </w:rPr>
              <w:t>Number of credits</w:t>
            </w:r>
          </w:p>
        </w:tc>
      </w:tr>
      <w:tr w:rsidR="001873CF" w:rsidRPr="006E4B8B" w:rsidTr="00CB25E7">
        <w:tc>
          <w:tcPr>
            <w:tcW w:w="117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1</w:t>
            </w:r>
          </w:p>
        </w:tc>
        <w:tc>
          <w:tcPr>
            <w:tcW w:w="711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Introduction to Statistics</w:t>
            </w:r>
          </w:p>
          <w:p w:rsidR="001873CF" w:rsidRPr="006E4B8B" w:rsidRDefault="001873CF" w:rsidP="00807F7F">
            <w:pPr>
              <w:rPr>
                <w:rFonts w:ascii="Times New Roman" w:hAnsi="Times New Roman" w:cs="Times New Roman"/>
              </w:rPr>
            </w:pPr>
            <w:r w:rsidRPr="006E4B8B">
              <w:rPr>
                <w:rFonts w:ascii="Times New Roman" w:hAnsi="Times New Roman" w:cs="Times New Roman"/>
              </w:rPr>
              <w:t>Definition, conceptual understanding of statistical measures, popular concepts and misuse of statistics</w:t>
            </w:r>
          </w:p>
          <w:p w:rsidR="001873CF" w:rsidRPr="006E4B8B" w:rsidRDefault="001873CF" w:rsidP="00807F7F">
            <w:pPr>
              <w:rPr>
                <w:rFonts w:ascii="Times New Roman" w:hAnsi="Times New Roman" w:cs="Times New Roman"/>
                <w:b/>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t>Normal Distribution and its Properties</w:t>
            </w:r>
          </w:p>
          <w:p w:rsidR="001873CF" w:rsidRPr="006E4B8B" w:rsidRDefault="001873CF" w:rsidP="00807F7F">
            <w:pPr>
              <w:rPr>
                <w:rFonts w:ascii="Times New Roman" w:hAnsi="Times New Roman" w:cs="Times New Roman"/>
              </w:rPr>
            </w:pPr>
            <w:r w:rsidRPr="006E4B8B">
              <w:rPr>
                <w:rFonts w:ascii="Times New Roman" w:hAnsi="Times New Roman" w:cs="Times New Roman"/>
              </w:rPr>
              <w:t>a. Normal distribution</w:t>
            </w:r>
          </w:p>
          <w:p w:rsidR="001873CF" w:rsidRPr="006E4B8B" w:rsidRDefault="001873CF" w:rsidP="00807F7F">
            <w:pPr>
              <w:rPr>
                <w:rFonts w:ascii="Times New Roman" w:hAnsi="Times New Roman" w:cs="Times New Roman"/>
              </w:rPr>
            </w:pPr>
            <w:r w:rsidRPr="006E4B8B">
              <w:rPr>
                <w:rFonts w:ascii="Times New Roman" w:hAnsi="Times New Roman" w:cs="Times New Roman"/>
              </w:rPr>
              <w:t>b. Binomial distribution</w:t>
            </w:r>
          </w:p>
          <w:p w:rsidR="001873CF" w:rsidRPr="006E4B8B" w:rsidRDefault="001873CF" w:rsidP="00807F7F">
            <w:pPr>
              <w:rPr>
                <w:rFonts w:ascii="Times New Roman" w:hAnsi="Times New Roman" w:cs="Times New Roman"/>
              </w:rPr>
            </w:pPr>
            <w:r w:rsidRPr="006E4B8B">
              <w:rPr>
                <w:rFonts w:ascii="Times New Roman" w:hAnsi="Times New Roman" w:cs="Times New Roman"/>
              </w:rPr>
              <w:t>c. Probability, use of normal probability tables, area under normal distribution curve</w:t>
            </w:r>
          </w:p>
          <w:p w:rsidR="001873CF" w:rsidRPr="006E4B8B" w:rsidRDefault="001873CF" w:rsidP="00807F7F">
            <w:pPr>
              <w:rPr>
                <w:rFonts w:ascii="Times New Roman" w:hAnsi="Times New Roman" w:cs="Times New Roman"/>
              </w:rPr>
            </w:pPr>
            <w:r w:rsidRPr="006E4B8B">
              <w:rPr>
                <w:rFonts w:ascii="Times New Roman" w:hAnsi="Times New Roman" w:cs="Times New Roman"/>
              </w:rPr>
              <w:t>d. Parametric and non-parametric tests</w:t>
            </w:r>
          </w:p>
          <w:p w:rsidR="001873CF" w:rsidRPr="006E4B8B" w:rsidRDefault="001873CF" w:rsidP="00807F7F">
            <w:pPr>
              <w:rPr>
                <w:rFonts w:ascii="Times New Roman" w:hAnsi="Times New Roman" w:cs="Times New Roman"/>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t xml:space="preserve">Data Management </w:t>
            </w:r>
          </w:p>
          <w:p w:rsidR="001873CF" w:rsidRPr="006E4B8B" w:rsidRDefault="001873CF" w:rsidP="00807F7F">
            <w:pPr>
              <w:rPr>
                <w:rFonts w:ascii="Times New Roman" w:hAnsi="Times New Roman" w:cs="Times New Roman"/>
              </w:rPr>
            </w:pPr>
            <w:r w:rsidRPr="006E4B8B">
              <w:rPr>
                <w:rFonts w:ascii="Times New Roman" w:hAnsi="Times New Roman" w:cs="Times New Roman"/>
              </w:rPr>
              <w:t>Planning for data analysis – coding of responses, preparation of code book</w:t>
            </w:r>
          </w:p>
          <w:p w:rsidR="001873CF" w:rsidRPr="006E4B8B" w:rsidRDefault="001873CF" w:rsidP="00807F7F">
            <w:pPr>
              <w:rPr>
                <w:rFonts w:ascii="Times New Roman" w:hAnsi="Times New Roman" w:cs="Times New Roman"/>
              </w:rPr>
            </w:pPr>
            <w:r w:rsidRPr="006E4B8B">
              <w:rPr>
                <w:rFonts w:ascii="Times New Roman" w:hAnsi="Times New Roman" w:cs="Times New Roman"/>
              </w:rPr>
              <w:t xml:space="preserve">Coding of data </w:t>
            </w:r>
          </w:p>
          <w:p w:rsidR="001873CF" w:rsidRPr="006E4B8B" w:rsidRDefault="001873CF" w:rsidP="00807F7F">
            <w:pPr>
              <w:rPr>
                <w:rFonts w:ascii="Times New Roman" w:hAnsi="Times New Roman" w:cs="Times New Roman"/>
              </w:rPr>
            </w:pPr>
            <w:r w:rsidRPr="006E4B8B">
              <w:rPr>
                <w:rFonts w:ascii="Times New Roman" w:hAnsi="Times New Roman" w:cs="Times New Roman"/>
              </w:rPr>
              <w:t>Use of statistical programs</w:t>
            </w:r>
          </w:p>
          <w:p w:rsidR="001873CF" w:rsidRPr="006E4B8B" w:rsidRDefault="001873CF" w:rsidP="00CD32E6">
            <w:pPr>
              <w:pStyle w:val="ListParagraph"/>
              <w:numPr>
                <w:ilvl w:val="0"/>
                <w:numId w:val="27"/>
              </w:numPr>
              <w:rPr>
                <w:rFonts w:ascii="Times New Roman" w:hAnsi="Times New Roman" w:cs="Times New Roman"/>
              </w:rPr>
            </w:pPr>
            <w:r w:rsidRPr="006E4B8B">
              <w:rPr>
                <w:rFonts w:ascii="Times New Roman" w:hAnsi="Times New Roman" w:cs="Times New Roman"/>
              </w:rPr>
              <w:t>MS Excel</w:t>
            </w:r>
          </w:p>
          <w:p w:rsidR="001873CF" w:rsidRPr="00CB25E7" w:rsidRDefault="001873CF" w:rsidP="00807F7F">
            <w:pPr>
              <w:pStyle w:val="ListParagraph"/>
              <w:numPr>
                <w:ilvl w:val="0"/>
                <w:numId w:val="27"/>
              </w:numPr>
              <w:rPr>
                <w:rFonts w:ascii="Times New Roman" w:hAnsi="Times New Roman" w:cs="Times New Roman"/>
              </w:rPr>
            </w:pPr>
            <w:r w:rsidRPr="006E4B8B">
              <w:rPr>
                <w:rFonts w:ascii="Times New Roman" w:hAnsi="Times New Roman" w:cs="Times New Roman"/>
              </w:rPr>
              <w:t>SPSS</w:t>
            </w:r>
          </w:p>
        </w:tc>
        <w:tc>
          <w:tcPr>
            <w:tcW w:w="1170" w:type="dxa"/>
          </w:tcPr>
          <w:p w:rsidR="001873CF" w:rsidRPr="006E4B8B" w:rsidRDefault="001873CF" w:rsidP="00807F7F">
            <w:pPr>
              <w:rPr>
                <w:rFonts w:ascii="Times New Roman" w:hAnsi="Times New Roman" w:cs="Times New Roman"/>
                <w:b/>
              </w:rPr>
            </w:pPr>
            <w:r>
              <w:rPr>
                <w:rFonts w:ascii="Times New Roman" w:hAnsi="Times New Roman" w:cs="Times New Roman"/>
                <w:b/>
              </w:rPr>
              <w:t>1</w:t>
            </w:r>
          </w:p>
        </w:tc>
      </w:tr>
      <w:tr w:rsidR="001873CF" w:rsidRPr="006E4B8B" w:rsidTr="00CB25E7">
        <w:tc>
          <w:tcPr>
            <w:tcW w:w="117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2</w:t>
            </w:r>
          </w:p>
        </w:tc>
        <w:tc>
          <w:tcPr>
            <w:tcW w:w="711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Data Analysis</w:t>
            </w:r>
          </w:p>
          <w:p w:rsidR="001873CF" w:rsidRPr="006E4B8B" w:rsidRDefault="001873CF" w:rsidP="00807F7F">
            <w:pPr>
              <w:rPr>
                <w:rFonts w:ascii="Times New Roman" w:hAnsi="Times New Roman" w:cs="Times New Roman"/>
              </w:rPr>
            </w:pPr>
            <w:r w:rsidRPr="006E4B8B">
              <w:rPr>
                <w:rFonts w:ascii="Times New Roman" w:hAnsi="Times New Roman" w:cs="Times New Roman"/>
              </w:rPr>
              <w:t>a. Quantitative analysis, descriptive statistics, inferential statistics : Uses and limitations, Summation sign and its properties</w:t>
            </w:r>
          </w:p>
          <w:p w:rsidR="001873CF" w:rsidRPr="006E4B8B" w:rsidRDefault="001873CF" w:rsidP="00807F7F">
            <w:pPr>
              <w:rPr>
                <w:rFonts w:ascii="Times New Roman" w:hAnsi="Times New Roman" w:cs="Times New Roman"/>
              </w:rPr>
            </w:pPr>
            <w:r w:rsidRPr="006E4B8B">
              <w:rPr>
                <w:rFonts w:ascii="Times New Roman" w:hAnsi="Times New Roman" w:cs="Times New Roman"/>
              </w:rPr>
              <w:t>b. Proportions, percentages, ratios</w:t>
            </w:r>
          </w:p>
          <w:p w:rsidR="001873CF" w:rsidRPr="006E4B8B" w:rsidRDefault="001873CF" w:rsidP="00807F7F">
            <w:pPr>
              <w:rPr>
                <w:rFonts w:ascii="Times New Roman" w:hAnsi="Times New Roman" w:cs="Times New Roman"/>
              </w:rPr>
            </w:pPr>
            <w:r w:rsidRPr="006E4B8B">
              <w:rPr>
                <w:rFonts w:ascii="Times New Roman" w:hAnsi="Times New Roman" w:cs="Times New Roman"/>
              </w:rPr>
              <w:t>c. Measures of central tendency-mean, median, mode-arithmetic mean and its uses, mid – range, geometric mean, weighted mean</w:t>
            </w:r>
          </w:p>
          <w:p w:rsidR="001873CF" w:rsidRPr="006E4B8B" w:rsidRDefault="001873CF" w:rsidP="00807F7F">
            <w:pPr>
              <w:rPr>
                <w:rFonts w:ascii="Times New Roman" w:hAnsi="Times New Roman" w:cs="Times New Roman"/>
              </w:rPr>
            </w:pPr>
            <w:r w:rsidRPr="006E4B8B">
              <w:rPr>
                <w:rFonts w:ascii="Times New Roman" w:hAnsi="Times New Roman" w:cs="Times New Roman"/>
              </w:rPr>
              <w:t>d. Measures of dispersion /variability-  range, variance, standard deviation, standard error, coefficient of variation, Kurtosis, skewness</w:t>
            </w:r>
          </w:p>
          <w:p w:rsidR="001873CF" w:rsidRPr="006E4B8B" w:rsidRDefault="001873CF" w:rsidP="00807F7F">
            <w:pPr>
              <w:rPr>
                <w:rFonts w:ascii="Times New Roman" w:hAnsi="Times New Roman" w:cs="Times New Roman"/>
              </w:rPr>
            </w:pPr>
            <w:r w:rsidRPr="006E4B8B">
              <w:rPr>
                <w:rFonts w:ascii="Times New Roman" w:hAnsi="Times New Roman" w:cs="Times New Roman"/>
              </w:rPr>
              <w:t xml:space="preserve"> Grouped data-frequency distribution, histogram, frequency polygons, percentiles, quartiles, tertiles, ogive</w:t>
            </w:r>
          </w:p>
          <w:p w:rsidR="001873CF" w:rsidRPr="006E4B8B" w:rsidRDefault="001873CF" w:rsidP="00807F7F">
            <w:pPr>
              <w:rPr>
                <w:rFonts w:ascii="Times New Roman" w:hAnsi="Times New Roman" w:cs="Times New Roman"/>
                <w:b/>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lastRenderedPageBreak/>
              <w:t xml:space="preserve">e. </w:t>
            </w:r>
            <w:r w:rsidRPr="006E4B8B">
              <w:rPr>
                <w:rFonts w:ascii="Times New Roman" w:hAnsi="Times New Roman" w:cs="Times New Roman"/>
              </w:rPr>
              <w:t>Large and Small Sample tests and interpretation</w:t>
            </w:r>
          </w:p>
          <w:p w:rsidR="001873CF" w:rsidRPr="006E4B8B" w:rsidRDefault="001873CF" w:rsidP="00807F7F">
            <w:pPr>
              <w:ind w:left="720"/>
              <w:rPr>
                <w:rFonts w:ascii="Times New Roman" w:hAnsi="Times New Roman" w:cs="Times New Roman"/>
              </w:rPr>
            </w:pPr>
            <w:r w:rsidRPr="006E4B8B">
              <w:rPr>
                <w:rFonts w:ascii="Times New Roman" w:hAnsi="Times New Roman" w:cs="Times New Roman"/>
              </w:rPr>
              <w:t>-. Z-test for single proportions and difference between proportions</w:t>
            </w:r>
          </w:p>
          <w:p w:rsidR="001873CF" w:rsidRPr="006E4B8B" w:rsidRDefault="001873CF" w:rsidP="00807F7F">
            <w:pPr>
              <w:ind w:left="720"/>
              <w:rPr>
                <w:rFonts w:ascii="Times New Roman" w:hAnsi="Times New Roman" w:cs="Times New Roman"/>
              </w:rPr>
            </w:pPr>
            <w:r w:rsidRPr="006E4B8B">
              <w:rPr>
                <w:rFonts w:ascii="Times New Roman" w:hAnsi="Times New Roman" w:cs="Times New Roman"/>
              </w:rPr>
              <w:t>-. Large sample test for single mean and difference between means</w:t>
            </w:r>
          </w:p>
          <w:p w:rsidR="001873CF" w:rsidRPr="006E4B8B" w:rsidRDefault="001873CF" w:rsidP="00807F7F">
            <w:pPr>
              <w:ind w:left="720"/>
              <w:rPr>
                <w:rFonts w:ascii="Times New Roman" w:hAnsi="Times New Roman" w:cs="Times New Roman"/>
              </w:rPr>
            </w:pPr>
            <w:r w:rsidRPr="006E4B8B">
              <w:rPr>
                <w:rFonts w:ascii="Times New Roman" w:hAnsi="Times New Roman" w:cs="Times New Roman"/>
              </w:rPr>
              <w:t>-. Small sample tests- ‘t’-test, paired ’t’-test, ‘F’ Test</w:t>
            </w:r>
          </w:p>
          <w:p w:rsidR="001873CF" w:rsidRPr="006E4B8B" w:rsidRDefault="001873CF" w:rsidP="00807F7F">
            <w:pPr>
              <w:rPr>
                <w:rFonts w:ascii="Times New Roman" w:hAnsi="Times New Roman" w:cs="Times New Roman"/>
                <w:b/>
              </w:rPr>
            </w:pPr>
          </w:p>
        </w:tc>
        <w:tc>
          <w:tcPr>
            <w:tcW w:w="1170" w:type="dxa"/>
          </w:tcPr>
          <w:p w:rsidR="001873CF" w:rsidRPr="006E4B8B" w:rsidRDefault="001873CF" w:rsidP="00807F7F">
            <w:pPr>
              <w:rPr>
                <w:rFonts w:ascii="Times New Roman" w:hAnsi="Times New Roman" w:cs="Times New Roman"/>
                <w:b/>
              </w:rPr>
            </w:pPr>
            <w:r>
              <w:rPr>
                <w:rFonts w:ascii="Times New Roman" w:hAnsi="Times New Roman" w:cs="Times New Roman"/>
                <w:b/>
              </w:rPr>
              <w:lastRenderedPageBreak/>
              <w:t>1</w:t>
            </w:r>
          </w:p>
        </w:tc>
      </w:tr>
      <w:tr w:rsidR="001873CF" w:rsidRPr="006E4B8B" w:rsidTr="00CB25E7">
        <w:tc>
          <w:tcPr>
            <w:tcW w:w="117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lastRenderedPageBreak/>
              <w:t>3</w:t>
            </w:r>
          </w:p>
        </w:tc>
        <w:tc>
          <w:tcPr>
            <w:tcW w:w="711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Chi square test and its interpretation</w:t>
            </w:r>
          </w:p>
          <w:p w:rsidR="001873CF" w:rsidRPr="006E4B8B" w:rsidRDefault="001873CF" w:rsidP="00807F7F">
            <w:pPr>
              <w:rPr>
                <w:rFonts w:ascii="Times New Roman" w:hAnsi="Times New Roman" w:cs="Times New Roman"/>
              </w:rPr>
            </w:pPr>
            <w:r w:rsidRPr="006E4B8B">
              <w:rPr>
                <w:rFonts w:ascii="Times New Roman" w:hAnsi="Times New Roman" w:cs="Times New Roman"/>
              </w:rPr>
              <w:t>a. General features, goodness of fit</w:t>
            </w:r>
          </w:p>
          <w:p w:rsidR="001873CF" w:rsidRPr="006E4B8B" w:rsidRDefault="001873CF" w:rsidP="00807F7F">
            <w:pPr>
              <w:rPr>
                <w:rFonts w:ascii="Times New Roman" w:hAnsi="Times New Roman" w:cs="Times New Roman"/>
              </w:rPr>
            </w:pPr>
            <w:r w:rsidRPr="006E4B8B">
              <w:rPr>
                <w:rFonts w:ascii="Times New Roman" w:hAnsi="Times New Roman" w:cs="Times New Roman"/>
              </w:rPr>
              <w:t>b. Independence of Attributes</w:t>
            </w:r>
          </w:p>
          <w:p w:rsidR="001873CF" w:rsidRPr="006E4B8B" w:rsidRDefault="001873CF" w:rsidP="00807F7F">
            <w:pPr>
              <w:rPr>
                <w:rFonts w:ascii="Times New Roman" w:hAnsi="Times New Roman" w:cs="Times New Roman"/>
                <w:b/>
              </w:rPr>
            </w:pPr>
            <w:r w:rsidRPr="006E4B8B">
              <w:rPr>
                <w:rFonts w:ascii="Times New Roman" w:hAnsi="Times New Roman" w:cs="Times New Roman"/>
                <w:b/>
              </w:rPr>
              <w:t>Correlation and Regression and its interpretation</w:t>
            </w:r>
          </w:p>
          <w:p w:rsidR="001873CF" w:rsidRPr="006E4B8B" w:rsidRDefault="001873CF" w:rsidP="00807F7F">
            <w:pPr>
              <w:rPr>
                <w:rFonts w:ascii="Times New Roman" w:hAnsi="Times New Roman" w:cs="Times New Roman"/>
              </w:rPr>
            </w:pPr>
            <w:r w:rsidRPr="006E4B8B">
              <w:rPr>
                <w:rFonts w:ascii="Times New Roman" w:hAnsi="Times New Roman" w:cs="Times New Roman"/>
              </w:rPr>
              <w:t>a. Basic concepts</w:t>
            </w:r>
          </w:p>
          <w:p w:rsidR="001873CF" w:rsidRPr="006E4B8B" w:rsidRDefault="001873CF" w:rsidP="00807F7F">
            <w:pPr>
              <w:rPr>
                <w:rFonts w:ascii="Times New Roman" w:hAnsi="Times New Roman" w:cs="Times New Roman"/>
              </w:rPr>
            </w:pPr>
            <w:r w:rsidRPr="006E4B8B">
              <w:rPr>
                <w:rFonts w:ascii="Times New Roman" w:hAnsi="Times New Roman" w:cs="Times New Roman"/>
              </w:rPr>
              <w:t>b Linear regression and correlation coefficient</w:t>
            </w:r>
          </w:p>
          <w:p w:rsidR="001873CF" w:rsidRPr="006E4B8B" w:rsidRDefault="001873CF" w:rsidP="00807F7F">
            <w:pPr>
              <w:rPr>
                <w:rFonts w:ascii="Times New Roman" w:hAnsi="Times New Roman" w:cs="Times New Roman"/>
              </w:rPr>
            </w:pPr>
            <w:r w:rsidRPr="006E4B8B">
              <w:rPr>
                <w:rFonts w:ascii="Times New Roman" w:hAnsi="Times New Roman" w:cs="Times New Roman"/>
              </w:rPr>
              <w:t>Regression and prediction</w:t>
            </w:r>
          </w:p>
          <w:p w:rsidR="001873CF" w:rsidRPr="006E4B8B" w:rsidRDefault="001873CF" w:rsidP="00807F7F">
            <w:pPr>
              <w:rPr>
                <w:rFonts w:ascii="Times New Roman" w:hAnsi="Times New Roman" w:cs="Times New Roman"/>
              </w:rPr>
            </w:pPr>
            <w:r w:rsidRPr="006E4B8B">
              <w:rPr>
                <w:rFonts w:ascii="Times New Roman" w:hAnsi="Times New Roman" w:cs="Times New Roman"/>
              </w:rPr>
              <w:t>c. Rank correlation, Product-moment method</w:t>
            </w:r>
          </w:p>
          <w:p w:rsidR="001873CF" w:rsidRPr="006E4B8B" w:rsidRDefault="001873CF" w:rsidP="00807F7F">
            <w:pPr>
              <w:rPr>
                <w:rFonts w:ascii="Times New Roman" w:hAnsi="Times New Roman" w:cs="Times New Roman"/>
                <w:b/>
              </w:rPr>
            </w:pPr>
            <w:r w:rsidRPr="006E4B8B">
              <w:rPr>
                <w:rFonts w:ascii="Times New Roman" w:hAnsi="Times New Roman" w:cs="Times New Roman"/>
                <w:b/>
              </w:rPr>
              <w:t>Analysis of Variance and its interpretation</w:t>
            </w:r>
          </w:p>
          <w:p w:rsidR="001873CF" w:rsidRPr="006E4B8B" w:rsidRDefault="001873CF" w:rsidP="00807F7F">
            <w:pPr>
              <w:rPr>
                <w:rFonts w:ascii="Times New Roman" w:hAnsi="Times New Roman" w:cs="Times New Roman"/>
              </w:rPr>
            </w:pPr>
            <w:r w:rsidRPr="006E4B8B">
              <w:rPr>
                <w:rFonts w:ascii="Times New Roman" w:hAnsi="Times New Roman" w:cs="Times New Roman"/>
              </w:rPr>
              <w:t>a. One-factor analysis of variance</w:t>
            </w:r>
          </w:p>
          <w:p w:rsidR="001873CF" w:rsidRPr="006E4B8B" w:rsidRDefault="001873CF" w:rsidP="00807F7F">
            <w:pPr>
              <w:rPr>
                <w:rFonts w:ascii="Times New Roman" w:hAnsi="Times New Roman" w:cs="Times New Roman"/>
              </w:rPr>
            </w:pPr>
            <w:r w:rsidRPr="006E4B8B">
              <w:rPr>
                <w:rFonts w:ascii="Times New Roman" w:hAnsi="Times New Roman" w:cs="Times New Roman"/>
              </w:rPr>
              <w:t>b. Two-factor analysis of variance</w:t>
            </w:r>
          </w:p>
          <w:p w:rsidR="001873CF" w:rsidRPr="006E4B8B" w:rsidRDefault="001873CF" w:rsidP="00807F7F">
            <w:pPr>
              <w:rPr>
                <w:rFonts w:ascii="Times New Roman" w:hAnsi="Times New Roman" w:cs="Times New Roman"/>
                <w:b/>
              </w:rPr>
            </w:pPr>
            <w:r w:rsidRPr="006E4B8B">
              <w:rPr>
                <w:rFonts w:ascii="Times New Roman" w:hAnsi="Times New Roman" w:cs="Times New Roman"/>
                <w:b/>
              </w:rPr>
              <w:t>Design of Experiments</w:t>
            </w:r>
          </w:p>
          <w:p w:rsidR="001873CF" w:rsidRPr="006E4B8B" w:rsidRDefault="001873CF" w:rsidP="00807F7F">
            <w:pPr>
              <w:rPr>
                <w:rFonts w:ascii="Times New Roman" w:hAnsi="Times New Roman" w:cs="Times New Roman"/>
              </w:rPr>
            </w:pPr>
            <w:r w:rsidRPr="006E4B8B">
              <w:rPr>
                <w:rFonts w:ascii="Times New Roman" w:hAnsi="Times New Roman" w:cs="Times New Roman"/>
              </w:rPr>
              <w:t>a. Completely randomized design</w:t>
            </w:r>
          </w:p>
          <w:p w:rsidR="001873CF" w:rsidRPr="006E4B8B" w:rsidRDefault="001873CF" w:rsidP="00807F7F">
            <w:pPr>
              <w:rPr>
                <w:rFonts w:ascii="Times New Roman" w:hAnsi="Times New Roman" w:cs="Times New Roman"/>
              </w:rPr>
            </w:pPr>
            <w:r w:rsidRPr="006E4B8B">
              <w:rPr>
                <w:rFonts w:ascii="Times New Roman" w:hAnsi="Times New Roman" w:cs="Times New Roman"/>
              </w:rPr>
              <w:t>b. Randomized block design</w:t>
            </w:r>
          </w:p>
          <w:p w:rsidR="001873CF" w:rsidRPr="006E4B8B" w:rsidRDefault="001873CF" w:rsidP="00807F7F">
            <w:pPr>
              <w:rPr>
                <w:rFonts w:ascii="Times New Roman" w:hAnsi="Times New Roman" w:cs="Times New Roman"/>
              </w:rPr>
            </w:pPr>
            <w:r w:rsidRPr="006E4B8B">
              <w:rPr>
                <w:rFonts w:ascii="Times New Roman" w:hAnsi="Times New Roman" w:cs="Times New Roman"/>
              </w:rPr>
              <w:t>c. Latin square design</w:t>
            </w:r>
          </w:p>
          <w:p w:rsidR="001873CF" w:rsidRPr="006E4B8B" w:rsidRDefault="001873CF" w:rsidP="00807F7F">
            <w:pPr>
              <w:rPr>
                <w:rFonts w:ascii="Times New Roman" w:hAnsi="Times New Roman" w:cs="Times New Roman"/>
                <w:b/>
              </w:rPr>
            </w:pPr>
            <w:r w:rsidRPr="006E4B8B">
              <w:rPr>
                <w:rFonts w:ascii="Times New Roman" w:hAnsi="Times New Roman" w:cs="Times New Roman"/>
              </w:rPr>
              <w:t>d. Factorial design</w:t>
            </w:r>
          </w:p>
        </w:tc>
        <w:tc>
          <w:tcPr>
            <w:tcW w:w="1170" w:type="dxa"/>
          </w:tcPr>
          <w:p w:rsidR="001873CF" w:rsidRPr="006E4B8B" w:rsidRDefault="001873CF" w:rsidP="00807F7F">
            <w:pPr>
              <w:rPr>
                <w:rFonts w:ascii="Times New Roman" w:hAnsi="Times New Roman" w:cs="Times New Roman"/>
                <w:b/>
              </w:rPr>
            </w:pPr>
            <w:r>
              <w:rPr>
                <w:rFonts w:ascii="Times New Roman" w:hAnsi="Times New Roman" w:cs="Times New Roman"/>
                <w:b/>
              </w:rPr>
              <w:t>1</w:t>
            </w:r>
          </w:p>
        </w:tc>
      </w:tr>
      <w:tr w:rsidR="001873CF" w:rsidRPr="006E4B8B" w:rsidTr="00CB25E7">
        <w:tc>
          <w:tcPr>
            <w:tcW w:w="1170" w:type="dxa"/>
          </w:tcPr>
          <w:p w:rsidR="001873CF" w:rsidRPr="006E4B8B" w:rsidRDefault="001873CF" w:rsidP="00807F7F">
            <w:pPr>
              <w:rPr>
                <w:rFonts w:ascii="Times New Roman" w:hAnsi="Times New Roman" w:cs="Times New Roman"/>
                <w:b/>
              </w:rPr>
            </w:pPr>
            <w:r w:rsidRPr="006E4B8B">
              <w:rPr>
                <w:rFonts w:ascii="Times New Roman" w:hAnsi="Times New Roman" w:cs="Times New Roman"/>
                <w:b/>
              </w:rPr>
              <w:t>4</w:t>
            </w:r>
          </w:p>
        </w:tc>
        <w:tc>
          <w:tcPr>
            <w:tcW w:w="7110" w:type="dxa"/>
          </w:tcPr>
          <w:p w:rsidR="001873CF" w:rsidRPr="006E4B8B" w:rsidRDefault="001873CF" w:rsidP="00807F7F">
            <w:pPr>
              <w:rPr>
                <w:rFonts w:ascii="Times New Roman" w:hAnsi="Times New Roman" w:cs="Times New Roman"/>
                <w:b/>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t>Presentation of Data</w:t>
            </w:r>
          </w:p>
          <w:p w:rsidR="001873CF" w:rsidRPr="006E4B8B" w:rsidRDefault="001873CF" w:rsidP="00807F7F">
            <w:pPr>
              <w:rPr>
                <w:rFonts w:ascii="Times New Roman" w:hAnsi="Times New Roman" w:cs="Times New Roman"/>
              </w:rPr>
            </w:pPr>
            <w:r w:rsidRPr="006E4B8B">
              <w:rPr>
                <w:rFonts w:ascii="Times New Roman" w:hAnsi="Times New Roman" w:cs="Times New Roman"/>
              </w:rPr>
              <w:t>a. Tabulation and Organization of data- frequency distributions, cumulative frequency distribution, contingency tables</w:t>
            </w:r>
          </w:p>
          <w:p w:rsidR="001873CF" w:rsidRPr="006E4B8B" w:rsidRDefault="001873CF" w:rsidP="00807F7F">
            <w:pPr>
              <w:rPr>
                <w:rFonts w:ascii="Times New Roman" w:hAnsi="Times New Roman" w:cs="Times New Roman"/>
              </w:rPr>
            </w:pPr>
            <w:r w:rsidRPr="006E4B8B">
              <w:rPr>
                <w:rFonts w:ascii="Times New Roman" w:hAnsi="Times New Roman" w:cs="Times New Roman"/>
              </w:rPr>
              <w:t xml:space="preserve">b. Graphical presentation of data- histogram, frequency polygon, ogive, stem and leaf plot, box and whiskers plot, </w:t>
            </w:r>
          </w:p>
          <w:p w:rsidR="001873CF" w:rsidRPr="006E4B8B" w:rsidRDefault="001873CF" w:rsidP="00807F7F">
            <w:pPr>
              <w:rPr>
                <w:rFonts w:ascii="Times New Roman" w:hAnsi="Times New Roman" w:cs="Times New Roman"/>
              </w:rPr>
            </w:pPr>
            <w:r w:rsidRPr="006E4B8B">
              <w:rPr>
                <w:rFonts w:ascii="Times New Roman" w:hAnsi="Times New Roman" w:cs="Times New Roman"/>
              </w:rPr>
              <w:t xml:space="preserve">Graphs for nominal and ordinal data- pie diagram, bar graphs of different types, graphs for relation between two variables, line diagram. </w:t>
            </w:r>
          </w:p>
          <w:p w:rsidR="001873CF" w:rsidRPr="006E4B8B" w:rsidRDefault="001873CF" w:rsidP="00807F7F">
            <w:pPr>
              <w:rPr>
                <w:rFonts w:ascii="Times New Roman" w:hAnsi="Times New Roman" w:cs="Times New Roman"/>
              </w:rPr>
            </w:pPr>
            <w:r w:rsidRPr="006E4B8B">
              <w:rPr>
                <w:rFonts w:ascii="Times New Roman" w:hAnsi="Times New Roman" w:cs="Times New Roman"/>
              </w:rPr>
              <w:t>Use of illustrations</w:t>
            </w:r>
          </w:p>
          <w:p w:rsidR="001873CF" w:rsidRPr="006E4B8B" w:rsidRDefault="001873CF" w:rsidP="00807F7F">
            <w:pPr>
              <w:rPr>
                <w:rFonts w:ascii="Times New Roman" w:hAnsi="Times New Roman" w:cs="Times New Roman"/>
              </w:rPr>
            </w:pPr>
            <w:r w:rsidRPr="006E4B8B">
              <w:rPr>
                <w:rFonts w:ascii="Times New Roman" w:hAnsi="Times New Roman" w:cs="Times New Roman"/>
              </w:rPr>
              <w:t>Cautions in visual display of data</w:t>
            </w:r>
          </w:p>
          <w:p w:rsidR="001873CF" w:rsidRPr="006E4B8B" w:rsidRDefault="001873CF" w:rsidP="00807F7F">
            <w:pPr>
              <w:rPr>
                <w:rFonts w:ascii="Times New Roman" w:hAnsi="Times New Roman" w:cs="Times New Roman"/>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t>The Research Report</w:t>
            </w:r>
          </w:p>
          <w:p w:rsidR="001873CF" w:rsidRPr="006E4B8B" w:rsidRDefault="001873CF" w:rsidP="00807F7F">
            <w:pPr>
              <w:rPr>
                <w:rFonts w:ascii="Times New Roman" w:hAnsi="Times New Roman" w:cs="Times New Roman"/>
              </w:rPr>
            </w:pPr>
            <w:r w:rsidRPr="006E4B8B">
              <w:rPr>
                <w:rFonts w:ascii="Times New Roman" w:hAnsi="Times New Roman" w:cs="Times New Roman"/>
              </w:rPr>
              <w:t>Basic components of a research report- prefatory material, introduction and Review of Related Literature, Methodology, Results, Discussion, Conclusion, Summary, Abstract, Bibliography and Appendices</w:t>
            </w:r>
          </w:p>
          <w:p w:rsidR="001873CF" w:rsidRPr="006E4B8B" w:rsidRDefault="001873CF" w:rsidP="00807F7F">
            <w:pPr>
              <w:rPr>
                <w:rFonts w:ascii="Times New Roman" w:hAnsi="Times New Roman" w:cs="Times New Roman"/>
                <w:b/>
              </w:rPr>
            </w:pPr>
            <w:r w:rsidRPr="006E4B8B">
              <w:rPr>
                <w:rFonts w:ascii="Times New Roman" w:hAnsi="Times New Roman" w:cs="Times New Roman"/>
                <w:b/>
              </w:rPr>
              <w:t>Students to design a research study on a topic-</w:t>
            </w:r>
          </w:p>
          <w:p w:rsidR="001873CF" w:rsidRPr="006E4B8B" w:rsidRDefault="001873CF" w:rsidP="00CD32E6">
            <w:pPr>
              <w:numPr>
                <w:ilvl w:val="0"/>
                <w:numId w:val="26"/>
              </w:numPr>
              <w:rPr>
                <w:rFonts w:ascii="Times New Roman" w:hAnsi="Times New Roman" w:cs="Times New Roman"/>
              </w:rPr>
            </w:pPr>
            <w:r w:rsidRPr="006E4B8B">
              <w:rPr>
                <w:rFonts w:ascii="Times New Roman" w:hAnsi="Times New Roman" w:cs="Times New Roman"/>
              </w:rPr>
              <w:t>specify type of research</w:t>
            </w:r>
          </w:p>
          <w:p w:rsidR="001873CF" w:rsidRPr="006E4B8B" w:rsidRDefault="001873CF" w:rsidP="00CD32E6">
            <w:pPr>
              <w:numPr>
                <w:ilvl w:val="0"/>
                <w:numId w:val="26"/>
              </w:numPr>
              <w:rPr>
                <w:rFonts w:ascii="Times New Roman" w:hAnsi="Times New Roman" w:cs="Times New Roman"/>
              </w:rPr>
            </w:pPr>
            <w:r w:rsidRPr="006E4B8B">
              <w:rPr>
                <w:rFonts w:ascii="Times New Roman" w:hAnsi="Times New Roman" w:cs="Times New Roman"/>
              </w:rPr>
              <w:t>sample selection</w:t>
            </w:r>
          </w:p>
          <w:p w:rsidR="001873CF" w:rsidRPr="006E4B8B" w:rsidRDefault="001873CF" w:rsidP="00CD32E6">
            <w:pPr>
              <w:numPr>
                <w:ilvl w:val="0"/>
                <w:numId w:val="26"/>
              </w:numPr>
              <w:rPr>
                <w:rFonts w:ascii="Times New Roman" w:hAnsi="Times New Roman" w:cs="Times New Roman"/>
              </w:rPr>
            </w:pPr>
            <w:r w:rsidRPr="006E4B8B">
              <w:rPr>
                <w:rFonts w:ascii="Times New Roman" w:hAnsi="Times New Roman" w:cs="Times New Roman"/>
              </w:rPr>
              <w:t>protocol/operationalization</w:t>
            </w:r>
          </w:p>
          <w:p w:rsidR="001873CF" w:rsidRPr="006E4B8B" w:rsidRDefault="001873CF" w:rsidP="00CD32E6">
            <w:pPr>
              <w:numPr>
                <w:ilvl w:val="0"/>
                <w:numId w:val="26"/>
              </w:numPr>
              <w:rPr>
                <w:rFonts w:ascii="Times New Roman" w:hAnsi="Times New Roman" w:cs="Times New Roman"/>
              </w:rPr>
            </w:pPr>
            <w:r w:rsidRPr="006E4B8B">
              <w:rPr>
                <w:rFonts w:ascii="Times New Roman" w:hAnsi="Times New Roman" w:cs="Times New Roman"/>
              </w:rPr>
              <w:t>tools</w:t>
            </w:r>
          </w:p>
          <w:p w:rsidR="001873CF" w:rsidRPr="006E4B8B" w:rsidRDefault="001873CF" w:rsidP="00CD32E6">
            <w:pPr>
              <w:pStyle w:val="ListParagraph"/>
              <w:numPr>
                <w:ilvl w:val="0"/>
                <w:numId w:val="26"/>
              </w:numPr>
              <w:rPr>
                <w:rFonts w:ascii="Times New Roman" w:hAnsi="Times New Roman" w:cs="Times New Roman"/>
              </w:rPr>
            </w:pPr>
            <w:r w:rsidRPr="006E4B8B">
              <w:rPr>
                <w:rFonts w:ascii="Times New Roman" w:hAnsi="Times New Roman" w:cs="Times New Roman"/>
              </w:rPr>
              <w:t>tests for statistical analysis</w:t>
            </w:r>
          </w:p>
          <w:p w:rsidR="001873CF" w:rsidRPr="006E4B8B" w:rsidRDefault="001873CF" w:rsidP="00807F7F">
            <w:pPr>
              <w:rPr>
                <w:rFonts w:ascii="Times New Roman" w:hAnsi="Times New Roman" w:cs="Times New Roman"/>
                <w:b/>
              </w:rPr>
            </w:pPr>
          </w:p>
          <w:p w:rsidR="001873CF" w:rsidRPr="006E4B8B" w:rsidRDefault="001873CF" w:rsidP="00807F7F">
            <w:pPr>
              <w:rPr>
                <w:rFonts w:ascii="Times New Roman" w:hAnsi="Times New Roman" w:cs="Times New Roman"/>
                <w:b/>
              </w:rPr>
            </w:pPr>
            <w:r w:rsidRPr="006E4B8B">
              <w:rPr>
                <w:rFonts w:ascii="Times New Roman" w:hAnsi="Times New Roman" w:cs="Times New Roman"/>
                <w:b/>
              </w:rPr>
              <w:t xml:space="preserve"> Preparation of a Research Proposal</w:t>
            </w:r>
          </w:p>
        </w:tc>
        <w:tc>
          <w:tcPr>
            <w:tcW w:w="1170" w:type="dxa"/>
          </w:tcPr>
          <w:p w:rsidR="001873CF" w:rsidRPr="006E4B8B" w:rsidRDefault="001873CF" w:rsidP="00807F7F">
            <w:pPr>
              <w:rPr>
                <w:rFonts w:ascii="Times New Roman" w:hAnsi="Times New Roman" w:cs="Times New Roman"/>
                <w:b/>
              </w:rPr>
            </w:pPr>
            <w:r>
              <w:rPr>
                <w:rFonts w:ascii="Times New Roman" w:hAnsi="Times New Roman" w:cs="Times New Roman"/>
                <w:b/>
              </w:rPr>
              <w:t>1</w:t>
            </w:r>
          </w:p>
        </w:tc>
      </w:tr>
    </w:tbl>
    <w:p w:rsidR="00A56E32" w:rsidRPr="00114D1B" w:rsidRDefault="00A56E32" w:rsidP="00A56E32">
      <w:pPr>
        <w:spacing w:line="240" w:lineRule="auto"/>
        <w:jc w:val="center"/>
        <w:rPr>
          <w:rFonts w:ascii="Times New Roman" w:eastAsia="Times New Roman" w:hAnsi="Times New Roman" w:cs="Times New Roman"/>
          <w:b/>
          <w:sz w:val="24"/>
          <w:szCs w:val="24"/>
        </w:rPr>
      </w:pPr>
      <w:r w:rsidRPr="00114D1B">
        <w:rPr>
          <w:rFonts w:ascii="Times New Roman" w:eastAsia="Times New Roman" w:hAnsi="Times New Roman" w:cs="Times New Roman"/>
          <w:b/>
          <w:sz w:val="24"/>
          <w:szCs w:val="24"/>
        </w:rPr>
        <w:lastRenderedPageBreak/>
        <w:t>FUNCTIONAL FOODS</w:t>
      </w:r>
      <w:r>
        <w:rPr>
          <w:rFonts w:ascii="Times New Roman" w:eastAsia="Times New Roman" w:hAnsi="Times New Roman" w:cs="Times New Roman"/>
          <w:b/>
          <w:sz w:val="24"/>
          <w:szCs w:val="24"/>
        </w:rPr>
        <w:t>, BIODYNAMIC PRINCIPLES</w:t>
      </w:r>
      <w:r w:rsidRPr="00114D1B">
        <w:rPr>
          <w:rFonts w:ascii="Times New Roman" w:eastAsia="Times New Roman" w:hAnsi="Times New Roman" w:cs="Times New Roman"/>
          <w:b/>
          <w:sz w:val="24"/>
          <w:szCs w:val="24"/>
        </w:rPr>
        <w:t xml:space="preserve"> AND NUTRACEUTICALS</w:t>
      </w:r>
    </w:p>
    <w:p w:rsidR="00A56E32" w:rsidRDefault="00A56E32" w:rsidP="00A56E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533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 Credits (Th)</w:t>
      </w:r>
    </w:p>
    <w:p w:rsidR="00A56E32" w:rsidRPr="00114D1B" w:rsidRDefault="00A56E32" w:rsidP="00A56E32">
      <w:pPr>
        <w:rPr>
          <w:rFonts w:ascii="Times New Roman" w:eastAsia="Times New Roman" w:hAnsi="Times New Roman" w:cs="Times New Roman"/>
          <w:b/>
          <w:sz w:val="24"/>
          <w:szCs w:val="24"/>
        </w:rPr>
      </w:pPr>
      <w:r w:rsidRPr="00114D1B">
        <w:rPr>
          <w:rFonts w:ascii="Times New Roman" w:eastAsia="Times New Roman" w:hAnsi="Times New Roman" w:cs="Times New Roman"/>
          <w:b/>
          <w:sz w:val="24"/>
          <w:szCs w:val="24"/>
        </w:rPr>
        <w:t>Objectives:</w:t>
      </w:r>
    </w:p>
    <w:p w:rsidR="00A56E32" w:rsidRPr="00114D1B" w:rsidRDefault="00A56E32" w:rsidP="00A56E32">
      <w:pPr>
        <w:rPr>
          <w:rFonts w:ascii="Times New Roman" w:eastAsia="Times New Roman" w:hAnsi="Times New Roman" w:cs="Times New Roman"/>
          <w:b/>
          <w:bCs/>
          <w:sz w:val="24"/>
          <w:szCs w:val="24"/>
        </w:rPr>
      </w:pPr>
      <w:r w:rsidRPr="00114D1B">
        <w:rPr>
          <w:rFonts w:ascii="Times New Roman" w:eastAsia="Times New Roman" w:hAnsi="Times New Roman" w:cs="Times New Roman"/>
          <w:b/>
          <w:bCs/>
          <w:sz w:val="24"/>
          <w:szCs w:val="24"/>
        </w:rPr>
        <w:t>This course is designed to enable students to:</w:t>
      </w:r>
    </w:p>
    <w:p w:rsidR="00A56E32" w:rsidRPr="007F0025" w:rsidRDefault="00A56E32" w:rsidP="00CD32E6">
      <w:pPr>
        <w:numPr>
          <w:ilvl w:val="0"/>
          <w:numId w:val="55"/>
        </w:numPr>
        <w:rPr>
          <w:rFonts w:ascii="Times New Roman" w:eastAsia="Times New Roman" w:hAnsi="Times New Roman" w:cs="Times New Roman"/>
          <w:bCs/>
          <w:sz w:val="24"/>
          <w:szCs w:val="24"/>
        </w:rPr>
      </w:pPr>
      <w:r w:rsidRPr="007F0025">
        <w:rPr>
          <w:rFonts w:ascii="Times New Roman" w:eastAsia="Times New Roman" w:hAnsi="Times New Roman" w:cs="Times New Roman"/>
          <w:bCs/>
          <w:sz w:val="24"/>
          <w:szCs w:val="24"/>
        </w:rPr>
        <w:t>Gain knowledge about functional foods</w:t>
      </w:r>
      <w:r>
        <w:rPr>
          <w:rFonts w:ascii="Times New Roman" w:eastAsia="Times New Roman" w:hAnsi="Times New Roman" w:cs="Times New Roman"/>
          <w:bCs/>
          <w:sz w:val="24"/>
          <w:szCs w:val="24"/>
        </w:rPr>
        <w:t>, biodynamic principles</w:t>
      </w:r>
      <w:r w:rsidRPr="007F0025">
        <w:rPr>
          <w:rFonts w:ascii="Times New Roman" w:eastAsia="Times New Roman" w:hAnsi="Times New Roman" w:cs="Times New Roman"/>
          <w:bCs/>
          <w:sz w:val="24"/>
          <w:szCs w:val="24"/>
        </w:rPr>
        <w:t xml:space="preserve"> and nutraceuticals</w:t>
      </w:r>
    </w:p>
    <w:p w:rsidR="00A56E32" w:rsidRPr="007F0025" w:rsidRDefault="00A56E32" w:rsidP="00CD32E6">
      <w:pPr>
        <w:numPr>
          <w:ilvl w:val="0"/>
          <w:numId w:val="55"/>
        </w:numPr>
        <w:rPr>
          <w:rFonts w:ascii="Times New Roman" w:eastAsia="Times New Roman" w:hAnsi="Times New Roman" w:cs="Times New Roman"/>
          <w:bCs/>
          <w:sz w:val="24"/>
          <w:szCs w:val="24"/>
        </w:rPr>
      </w:pPr>
      <w:r w:rsidRPr="007F0025">
        <w:rPr>
          <w:rFonts w:ascii="Times New Roman" w:eastAsia="Times New Roman" w:hAnsi="Times New Roman" w:cs="Times New Roman"/>
          <w:bCs/>
          <w:sz w:val="24"/>
          <w:szCs w:val="24"/>
        </w:rPr>
        <w:t>Have thorough understanding about the health effects</w:t>
      </w:r>
    </w:p>
    <w:p w:rsidR="00A56E32" w:rsidRPr="007F0025" w:rsidRDefault="00A56E32" w:rsidP="00CD32E6">
      <w:pPr>
        <w:numPr>
          <w:ilvl w:val="0"/>
          <w:numId w:val="55"/>
        </w:numPr>
        <w:rPr>
          <w:rFonts w:ascii="Times New Roman" w:eastAsia="Times New Roman" w:hAnsi="Times New Roman" w:cs="Times New Roman"/>
          <w:bCs/>
          <w:sz w:val="24"/>
          <w:szCs w:val="24"/>
        </w:rPr>
      </w:pPr>
      <w:r w:rsidRPr="007F0025">
        <w:rPr>
          <w:rFonts w:ascii="Times New Roman" w:eastAsia="Times New Roman" w:hAnsi="Times New Roman" w:cs="Times New Roman"/>
          <w:bCs/>
          <w:sz w:val="24"/>
          <w:szCs w:val="24"/>
        </w:rPr>
        <w:t>Be familiar with applications in industry.</w:t>
      </w:r>
    </w:p>
    <w:p w:rsidR="00A56E32" w:rsidRDefault="00A56E32" w:rsidP="00A56E32">
      <w:pPr>
        <w:rPr>
          <w:rFonts w:ascii="Times New Roman" w:eastAsia="Times New Roman" w:hAnsi="Times New Roman" w:cs="Times New Roman"/>
          <w:b/>
          <w:sz w:val="24"/>
          <w:szCs w:val="24"/>
        </w:rPr>
      </w:pPr>
      <w:r w:rsidRPr="00114D1B">
        <w:rPr>
          <w:rFonts w:ascii="Times New Roman" w:eastAsia="Times New Roman" w:hAnsi="Times New Roman" w:cs="Times New Roman"/>
          <w:b/>
          <w:sz w:val="24"/>
          <w:szCs w:val="24"/>
        </w:rPr>
        <w:t>Contents:</w:t>
      </w:r>
    </w:p>
    <w:tbl>
      <w:tblPr>
        <w:tblStyle w:val="TableGrid"/>
        <w:tblW w:w="0" w:type="auto"/>
        <w:tblLook w:val="04A0"/>
      </w:tblPr>
      <w:tblGrid>
        <w:gridCol w:w="1063"/>
        <w:gridCol w:w="6665"/>
        <w:gridCol w:w="1128"/>
      </w:tblGrid>
      <w:tr w:rsidR="00A56E32" w:rsidTr="005D5A60">
        <w:tc>
          <w:tcPr>
            <w:tcW w:w="1188"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b/>
              </w:rPr>
              <w:t>Module No</w:t>
            </w:r>
          </w:p>
        </w:tc>
        <w:tc>
          <w:tcPr>
            <w:tcW w:w="9900" w:type="dxa"/>
          </w:tcPr>
          <w:p w:rsidR="00A56E32" w:rsidRDefault="00A56E32" w:rsidP="00807F7F">
            <w:pPr>
              <w:rPr>
                <w:rFonts w:ascii="Times New Roman" w:eastAsia="Times New Roman" w:hAnsi="Times New Roman" w:cs="Times New Roman"/>
                <w:b/>
              </w:rPr>
            </w:pPr>
            <w:r w:rsidRPr="00114D1B">
              <w:rPr>
                <w:rFonts w:ascii="Times New Roman" w:eastAsia="Times New Roman" w:hAnsi="Times New Roman" w:cs="Times New Roman"/>
                <w:b/>
              </w:rPr>
              <w:t>Topics and Details</w:t>
            </w:r>
          </w:p>
        </w:tc>
        <w:tc>
          <w:tcPr>
            <w:tcW w:w="1440"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b/>
              </w:rPr>
              <w:t>No of Credits</w:t>
            </w:r>
          </w:p>
        </w:tc>
      </w:tr>
      <w:tr w:rsidR="00A56E32" w:rsidTr="005D5A60">
        <w:tc>
          <w:tcPr>
            <w:tcW w:w="1188" w:type="dxa"/>
          </w:tcPr>
          <w:p w:rsidR="00A56E32" w:rsidRPr="00114D1B" w:rsidRDefault="00A56E32" w:rsidP="00807F7F">
            <w:pPr>
              <w:rPr>
                <w:rFonts w:ascii="Times New Roman" w:eastAsia="Times New Roman" w:hAnsi="Times New Roman" w:cs="Times New Roman"/>
              </w:rPr>
            </w:pPr>
            <w:r w:rsidRPr="00114D1B">
              <w:rPr>
                <w:rFonts w:ascii="Times New Roman" w:eastAsia="Times New Roman" w:hAnsi="Times New Roman" w:cs="Times New Roman"/>
              </w:rPr>
              <w:t>1.</w:t>
            </w:r>
          </w:p>
          <w:p w:rsidR="00A56E32" w:rsidRDefault="00A56E32" w:rsidP="00807F7F">
            <w:pPr>
              <w:rPr>
                <w:rFonts w:ascii="Times New Roman" w:eastAsia="Times New Roman" w:hAnsi="Times New Roman" w:cs="Times New Roman"/>
                <w:b/>
              </w:rPr>
            </w:pPr>
          </w:p>
        </w:tc>
        <w:tc>
          <w:tcPr>
            <w:tcW w:w="9900" w:type="dxa"/>
          </w:tcPr>
          <w:p w:rsidR="00A56E32"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
              </w:rPr>
              <w:t>Introduction:</w:t>
            </w:r>
            <w:r w:rsidRPr="00114D1B">
              <w:rPr>
                <w:rFonts w:ascii="Times New Roman" w:eastAsia="Times New Roman" w:hAnsi="Times New Roman" w:cs="Times New Roman"/>
                <w:bCs/>
              </w:rPr>
              <w:t xml:space="preserve"> Definition, history, classification – Type of classification (Probiotics, probiotics and synbiotics; Nutrient vs. Non-nutrient; according to target organ; according to source or origin).</w:t>
            </w:r>
          </w:p>
          <w:p w:rsidR="00A56E32" w:rsidRPr="007F0025" w:rsidRDefault="00A56E32" w:rsidP="00807F7F">
            <w:pPr>
              <w:rPr>
                <w:rFonts w:ascii="Times New Roman" w:eastAsia="Times New Roman" w:hAnsi="Times New Roman" w:cs="Times New Roman"/>
                <w:bCs/>
              </w:rPr>
            </w:pPr>
            <w:r>
              <w:rPr>
                <w:rFonts w:ascii="Times New Roman" w:eastAsia="Times New Roman" w:hAnsi="Times New Roman" w:cs="Times New Roman"/>
                <w:bCs/>
              </w:rPr>
              <w:t>Metabolism of xenobiotics (review)</w:t>
            </w:r>
          </w:p>
          <w:p w:rsidR="00A56E32" w:rsidRPr="00114D1B" w:rsidRDefault="00A56E32" w:rsidP="00807F7F">
            <w:pPr>
              <w:rPr>
                <w:rFonts w:ascii="Times New Roman" w:eastAsia="Times New Roman" w:hAnsi="Times New Roman" w:cs="Times New Roman"/>
                <w:b/>
              </w:rPr>
            </w:pPr>
            <w:r w:rsidRPr="00114D1B">
              <w:rPr>
                <w:rFonts w:ascii="Times New Roman" w:eastAsia="Times New Roman" w:hAnsi="Times New Roman" w:cs="Times New Roman"/>
                <w:b/>
              </w:rPr>
              <w:t>Probiotics</w:t>
            </w:r>
          </w:p>
          <w:p w:rsidR="00A56E32" w:rsidRPr="00114D1B" w:rsidRDefault="00A56E32" w:rsidP="00807F7F">
            <w:pPr>
              <w:rPr>
                <w:rFonts w:ascii="Times New Roman" w:eastAsia="Times New Roman" w:hAnsi="Times New Roman" w:cs="Times New Roman"/>
                <w:bCs/>
              </w:rPr>
            </w:pPr>
            <w:r>
              <w:rPr>
                <w:rFonts w:ascii="Times New Roman" w:eastAsia="Times New Roman" w:hAnsi="Times New Roman" w:cs="Times New Roman"/>
                <w:bCs/>
              </w:rPr>
              <w:t>a</w:t>
            </w:r>
            <w:r w:rsidRPr="00114D1B">
              <w:rPr>
                <w:rFonts w:ascii="Times New Roman" w:eastAsia="Times New Roman" w:hAnsi="Times New Roman" w:cs="Times New Roman"/>
                <w:bCs/>
              </w:rPr>
              <w:t>. Taxonomy and important features of probiotic micro- organisms.</w:t>
            </w:r>
          </w:p>
          <w:p w:rsidR="00A56E32" w:rsidRPr="00114D1B" w:rsidRDefault="00A56E32" w:rsidP="00807F7F">
            <w:pPr>
              <w:rPr>
                <w:rFonts w:ascii="Times New Roman" w:eastAsia="Times New Roman" w:hAnsi="Times New Roman" w:cs="Times New Roman"/>
                <w:bCs/>
              </w:rPr>
            </w:pPr>
            <w:r>
              <w:rPr>
                <w:rFonts w:ascii="Times New Roman" w:eastAsia="Times New Roman" w:hAnsi="Times New Roman" w:cs="Times New Roman"/>
                <w:bCs/>
              </w:rPr>
              <w:t>b</w:t>
            </w:r>
            <w:r w:rsidRPr="00114D1B">
              <w:rPr>
                <w:rFonts w:ascii="Times New Roman" w:eastAsia="Times New Roman" w:hAnsi="Times New Roman" w:cs="Times New Roman"/>
                <w:bCs/>
              </w:rPr>
              <w:t>. Health effects of probiotics including mechanism of action.</w:t>
            </w:r>
          </w:p>
          <w:p w:rsidR="00A56E32" w:rsidRPr="00114D1B" w:rsidRDefault="00A56E32" w:rsidP="00807F7F">
            <w:pPr>
              <w:rPr>
                <w:rFonts w:ascii="Times New Roman" w:eastAsia="Times New Roman" w:hAnsi="Times New Roman" w:cs="Times New Roman"/>
                <w:bCs/>
              </w:rPr>
            </w:pPr>
            <w:r>
              <w:rPr>
                <w:rFonts w:ascii="Times New Roman" w:eastAsia="Times New Roman" w:hAnsi="Times New Roman" w:cs="Times New Roman"/>
                <w:bCs/>
              </w:rPr>
              <w:t>c</w:t>
            </w:r>
            <w:r w:rsidRPr="00114D1B">
              <w:rPr>
                <w:rFonts w:ascii="Times New Roman" w:eastAsia="Times New Roman" w:hAnsi="Times New Roman" w:cs="Times New Roman"/>
                <w:bCs/>
              </w:rPr>
              <w:t>. Probiotics in various foods: fermented milk products, non-milk products etc.</w:t>
            </w:r>
          </w:p>
          <w:p w:rsidR="00A56E32" w:rsidRPr="007F0025" w:rsidRDefault="00A56E32" w:rsidP="00807F7F">
            <w:pPr>
              <w:rPr>
                <w:rFonts w:ascii="Times New Roman" w:eastAsia="Times New Roman" w:hAnsi="Times New Roman" w:cs="Times New Roman"/>
                <w:bCs/>
              </w:rPr>
            </w:pPr>
            <w:proofErr w:type="gramStart"/>
            <w:r>
              <w:rPr>
                <w:rFonts w:ascii="Times New Roman" w:eastAsia="Times New Roman" w:hAnsi="Times New Roman" w:cs="Times New Roman"/>
                <w:bCs/>
              </w:rPr>
              <w:t>d</w:t>
            </w:r>
            <w:proofErr w:type="gramEnd"/>
            <w:r w:rsidRPr="00114D1B">
              <w:rPr>
                <w:rFonts w:ascii="Times New Roman" w:eastAsia="Times New Roman" w:hAnsi="Times New Roman" w:cs="Times New Roman"/>
                <w:bCs/>
              </w:rPr>
              <w:t>. Quality Assurance of probiotics and safety.</w:t>
            </w:r>
          </w:p>
          <w:p w:rsidR="00A56E32" w:rsidRPr="00114D1B" w:rsidRDefault="00A56E32" w:rsidP="00807F7F">
            <w:pPr>
              <w:rPr>
                <w:rFonts w:ascii="Times New Roman" w:eastAsia="Times New Roman" w:hAnsi="Times New Roman" w:cs="Times New Roman"/>
                <w:b/>
              </w:rPr>
            </w:pPr>
            <w:r w:rsidRPr="00114D1B">
              <w:rPr>
                <w:rFonts w:ascii="Times New Roman" w:eastAsia="Times New Roman" w:hAnsi="Times New Roman" w:cs="Times New Roman"/>
                <w:b/>
              </w:rPr>
              <w:t>Prebiotics</w:t>
            </w:r>
          </w:p>
          <w:p w:rsidR="00A56E32" w:rsidRPr="00114D1B"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Cs/>
              </w:rPr>
              <w:t xml:space="preserve">Unit 1. Definition, chemistry, sources, metabolism and bioavailability, effect of processing, physiological effects, effects on human health and potential applications in risk reduction of diseases, perspective for food </w:t>
            </w:r>
            <w:r>
              <w:rPr>
                <w:rFonts w:ascii="Times New Roman" w:eastAsia="Times New Roman" w:hAnsi="Times New Roman" w:cs="Times New Roman"/>
                <w:bCs/>
              </w:rPr>
              <w:t xml:space="preserve"> </w:t>
            </w:r>
            <w:r w:rsidRPr="00114D1B">
              <w:rPr>
                <w:rFonts w:ascii="Times New Roman" w:eastAsia="Times New Roman" w:hAnsi="Times New Roman" w:cs="Times New Roman"/>
                <w:bCs/>
              </w:rPr>
              <w:t>applications for the following:</w:t>
            </w:r>
          </w:p>
          <w:p w:rsidR="00A56E32" w:rsidRPr="00114D1B" w:rsidRDefault="00A56E32" w:rsidP="00CD32E6">
            <w:pPr>
              <w:numPr>
                <w:ilvl w:val="0"/>
                <w:numId w:val="56"/>
              </w:numPr>
              <w:rPr>
                <w:rFonts w:ascii="Times New Roman" w:eastAsia="Times New Roman" w:hAnsi="Times New Roman" w:cs="Times New Roman"/>
                <w:bCs/>
              </w:rPr>
            </w:pPr>
            <w:r w:rsidRPr="00114D1B">
              <w:rPr>
                <w:rFonts w:ascii="Times New Roman" w:eastAsia="Times New Roman" w:hAnsi="Times New Roman" w:cs="Times New Roman"/>
                <w:bCs/>
              </w:rPr>
              <w:t>Non-digestible carbohydrates/oligosaccharides:</w:t>
            </w:r>
          </w:p>
          <w:p w:rsidR="00A56E32" w:rsidRPr="00114D1B" w:rsidRDefault="00A56E32" w:rsidP="00CD32E6">
            <w:pPr>
              <w:numPr>
                <w:ilvl w:val="0"/>
                <w:numId w:val="56"/>
              </w:numPr>
              <w:rPr>
                <w:rFonts w:ascii="Times New Roman" w:eastAsia="Times New Roman" w:hAnsi="Times New Roman" w:cs="Times New Roman"/>
                <w:bCs/>
              </w:rPr>
            </w:pPr>
            <w:r w:rsidRPr="00114D1B">
              <w:rPr>
                <w:rFonts w:ascii="Times New Roman" w:eastAsia="Times New Roman" w:hAnsi="Times New Roman" w:cs="Times New Roman"/>
                <w:bCs/>
              </w:rPr>
              <w:t>Dietary fibre</w:t>
            </w:r>
          </w:p>
          <w:p w:rsidR="00A56E32" w:rsidRDefault="00A56E32" w:rsidP="00CD32E6">
            <w:pPr>
              <w:numPr>
                <w:ilvl w:val="0"/>
                <w:numId w:val="56"/>
              </w:numPr>
              <w:rPr>
                <w:rFonts w:ascii="Times New Roman" w:eastAsia="Times New Roman" w:hAnsi="Times New Roman" w:cs="Times New Roman"/>
                <w:bCs/>
              </w:rPr>
            </w:pPr>
            <w:r w:rsidRPr="00114D1B">
              <w:rPr>
                <w:rFonts w:ascii="Times New Roman" w:eastAsia="Times New Roman" w:hAnsi="Times New Roman" w:cs="Times New Roman"/>
                <w:bCs/>
              </w:rPr>
              <w:t>Resistant starch</w:t>
            </w:r>
          </w:p>
          <w:p w:rsidR="00A56E32" w:rsidRPr="003D1109" w:rsidRDefault="00A56E32" w:rsidP="00CD32E6">
            <w:pPr>
              <w:numPr>
                <w:ilvl w:val="0"/>
                <w:numId w:val="56"/>
              </w:numPr>
              <w:rPr>
                <w:rFonts w:ascii="Times New Roman" w:eastAsia="Times New Roman" w:hAnsi="Times New Roman" w:cs="Times New Roman"/>
                <w:bCs/>
              </w:rPr>
            </w:pPr>
            <w:r w:rsidRPr="003D1109">
              <w:rPr>
                <w:rFonts w:ascii="Times New Roman" w:eastAsia="Times New Roman" w:hAnsi="Times New Roman" w:cs="Times New Roman"/>
                <w:bCs/>
              </w:rPr>
              <w:t>Gums</w:t>
            </w:r>
          </w:p>
        </w:tc>
        <w:tc>
          <w:tcPr>
            <w:tcW w:w="1440"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b/>
              </w:rPr>
              <w:t>1</w:t>
            </w:r>
          </w:p>
        </w:tc>
      </w:tr>
      <w:tr w:rsidR="00A56E32" w:rsidTr="005D5A60">
        <w:tc>
          <w:tcPr>
            <w:tcW w:w="1188"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rPr>
              <w:t>2</w:t>
            </w:r>
          </w:p>
        </w:tc>
        <w:tc>
          <w:tcPr>
            <w:tcW w:w="9900" w:type="dxa"/>
          </w:tcPr>
          <w:p w:rsidR="00A56E32" w:rsidRPr="00114D1B" w:rsidRDefault="00A56E32" w:rsidP="00807F7F">
            <w:pPr>
              <w:rPr>
                <w:rFonts w:ascii="Times New Roman" w:eastAsia="Times New Roman" w:hAnsi="Times New Roman" w:cs="Times New Roman"/>
                <w:b/>
              </w:rPr>
            </w:pPr>
            <w:r>
              <w:rPr>
                <w:rFonts w:ascii="Times New Roman" w:eastAsia="Times New Roman" w:hAnsi="Times New Roman" w:cs="Times New Roman"/>
                <w:b/>
              </w:rPr>
              <w:t>P</w:t>
            </w:r>
            <w:r w:rsidRPr="00114D1B">
              <w:rPr>
                <w:rFonts w:ascii="Times New Roman" w:eastAsia="Times New Roman" w:hAnsi="Times New Roman" w:cs="Times New Roman"/>
                <w:b/>
              </w:rPr>
              <w:t>otential health benefits</w:t>
            </w:r>
            <w:r>
              <w:rPr>
                <w:rFonts w:ascii="Times New Roman" w:eastAsia="Times New Roman" w:hAnsi="Times New Roman" w:cs="Times New Roman"/>
                <w:b/>
              </w:rPr>
              <w:t xml:space="preserve"> of the following biodynamic principles</w:t>
            </w:r>
            <w:r w:rsidRPr="00114D1B">
              <w:rPr>
                <w:rFonts w:ascii="Times New Roman" w:eastAsia="Times New Roman" w:hAnsi="Times New Roman" w:cs="Times New Roman"/>
                <w:b/>
              </w:rPr>
              <w:t>:</w:t>
            </w:r>
          </w:p>
          <w:p w:rsidR="00A56E32" w:rsidRPr="00114D1B"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Cs/>
              </w:rPr>
              <w:t xml:space="preserve">Definition, chemistry, sources, metabolism and bioavailability, effect of processing, physiological effects, effects on human health and potential </w:t>
            </w:r>
          </w:p>
          <w:p w:rsidR="00A56E32" w:rsidRPr="00114D1B"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Cs/>
              </w:rPr>
              <w:t xml:space="preserve">applications in risk reduction of diseases, perspective for food </w:t>
            </w:r>
          </w:p>
          <w:p w:rsidR="00A56E32" w:rsidRPr="00114D1B"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Cs/>
              </w:rPr>
              <w:lastRenderedPageBreak/>
              <w:t>applications for:</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Polyphenols: Flavonoids, catechins, isoflavones, tannins Curcumin</w:t>
            </w:r>
            <w:r>
              <w:rPr>
                <w:rFonts w:ascii="Times New Roman" w:eastAsia="Times New Roman" w:hAnsi="Times New Roman" w:cs="Times New Roman"/>
                <w:bCs/>
              </w:rPr>
              <w:t>, Resveratrol</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Phytoesterogens</w:t>
            </w:r>
            <w:r>
              <w:rPr>
                <w:rFonts w:ascii="Times New Roman" w:eastAsia="Times New Roman" w:hAnsi="Times New Roman" w:cs="Times New Roman"/>
                <w:bCs/>
              </w:rPr>
              <w:t>/ Isoflavones</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Phytosterols</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Glucosinolates</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 xml:space="preserve">Pigments : Lycopene, </w:t>
            </w:r>
            <w:r>
              <w:rPr>
                <w:rFonts w:ascii="Times New Roman" w:eastAsia="Times New Roman" w:hAnsi="Times New Roman" w:cs="Times New Roman"/>
                <w:bCs/>
              </w:rPr>
              <w:t>Carotenoids</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Organo sulphur compounds</w:t>
            </w:r>
          </w:p>
          <w:p w:rsidR="00A56E32" w:rsidRPr="00114D1B" w:rsidRDefault="00A56E32" w:rsidP="00CD32E6">
            <w:pPr>
              <w:numPr>
                <w:ilvl w:val="0"/>
                <w:numId w:val="57"/>
              </w:numPr>
              <w:rPr>
                <w:rFonts w:ascii="Times New Roman" w:eastAsia="Times New Roman" w:hAnsi="Times New Roman" w:cs="Times New Roman"/>
                <w:bCs/>
              </w:rPr>
            </w:pPr>
            <w:r w:rsidRPr="00114D1B">
              <w:rPr>
                <w:rFonts w:ascii="Times New Roman" w:eastAsia="Times New Roman" w:hAnsi="Times New Roman" w:cs="Times New Roman"/>
                <w:bCs/>
              </w:rPr>
              <w:t>Other components – Phytates, Protease inhibitors, saponins, Amylase inhibitors, haemagglutinins</w:t>
            </w:r>
          </w:p>
          <w:p w:rsidR="00A56E32" w:rsidRDefault="00A56E32" w:rsidP="00807F7F">
            <w:pPr>
              <w:rPr>
                <w:rFonts w:ascii="Times New Roman" w:eastAsia="Times New Roman" w:hAnsi="Times New Roman" w:cs="Times New Roman"/>
                <w:b/>
              </w:rPr>
            </w:pPr>
          </w:p>
        </w:tc>
        <w:tc>
          <w:tcPr>
            <w:tcW w:w="1440"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b/>
              </w:rPr>
              <w:lastRenderedPageBreak/>
              <w:t>2</w:t>
            </w:r>
          </w:p>
        </w:tc>
      </w:tr>
      <w:tr w:rsidR="00A56E32" w:rsidTr="005D5A60">
        <w:tc>
          <w:tcPr>
            <w:tcW w:w="1188" w:type="dxa"/>
          </w:tcPr>
          <w:p w:rsidR="00A56E32" w:rsidRDefault="00A56E32" w:rsidP="00807F7F">
            <w:pPr>
              <w:rPr>
                <w:rFonts w:ascii="Times New Roman" w:eastAsia="Times New Roman" w:hAnsi="Times New Roman" w:cs="Times New Roman"/>
                <w:b/>
              </w:rPr>
            </w:pPr>
            <w:r w:rsidRPr="00114D1B">
              <w:rPr>
                <w:rFonts w:ascii="Times New Roman" w:eastAsia="Times New Roman" w:hAnsi="Times New Roman" w:cs="Times New Roman"/>
              </w:rPr>
              <w:lastRenderedPageBreak/>
              <w:t>3.</w:t>
            </w:r>
          </w:p>
        </w:tc>
        <w:tc>
          <w:tcPr>
            <w:tcW w:w="9900" w:type="dxa"/>
          </w:tcPr>
          <w:p w:rsidR="00A56E32" w:rsidRPr="00114D1B" w:rsidRDefault="00A56E32" w:rsidP="00807F7F">
            <w:pPr>
              <w:rPr>
                <w:rFonts w:ascii="Times New Roman" w:eastAsia="Times New Roman" w:hAnsi="Times New Roman" w:cs="Times New Roman"/>
                <w:b/>
              </w:rPr>
            </w:pPr>
            <w:r w:rsidRPr="00114D1B">
              <w:rPr>
                <w:rFonts w:ascii="Times New Roman" w:eastAsia="Times New Roman" w:hAnsi="Times New Roman" w:cs="Times New Roman"/>
                <w:b/>
              </w:rPr>
              <w:t xml:space="preserve">Non- nutrient effect of specific nutrients : </w:t>
            </w:r>
          </w:p>
          <w:p w:rsidR="00A56E32" w:rsidRDefault="00A56E32" w:rsidP="00807F7F">
            <w:pPr>
              <w:rPr>
                <w:rFonts w:ascii="Times New Roman" w:eastAsia="Times New Roman" w:hAnsi="Times New Roman" w:cs="Times New Roman"/>
                <w:bCs/>
              </w:rPr>
            </w:pPr>
            <w:r w:rsidRPr="00114D1B">
              <w:rPr>
                <w:rFonts w:ascii="Times New Roman" w:eastAsia="Times New Roman" w:hAnsi="Times New Roman" w:cs="Times New Roman"/>
                <w:bCs/>
              </w:rPr>
              <w:t>Proteins, Peptides and nucleotides, Conjugated linoleic acid and n-3 fatty acids,</w:t>
            </w:r>
            <w:r>
              <w:rPr>
                <w:rFonts w:ascii="Times New Roman" w:eastAsia="Times New Roman" w:hAnsi="Times New Roman" w:cs="Times New Roman"/>
                <w:bCs/>
              </w:rPr>
              <w:t xml:space="preserve"> </w:t>
            </w:r>
            <w:r w:rsidRPr="00114D1B">
              <w:rPr>
                <w:rFonts w:ascii="Times New Roman" w:eastAsia="Times New Roman" w:hAnsi="Times New Roman" w:cs="Times New Roman"/>
                <w:bCs/>
              </w:rPr>
              <w:t>Vitamins and Minerals.</w:t>
            </w:r>
          </w:p>
          <w:p w:rsidR="00A56E32" w:rsidRPr="003D1109" w:rsidRDefault="00A56E32" w:rsidP="00807F7F">
            <w:pPr>
              <w:rPr>
                <w:rFonts w:ascii="Times New Roman" w:eastAsia="Times New Roman" w:hAnsi="Times New Roman" w:cs="Times New Roman"/>
                <w:b/>
              </w:rPr>
            </w:pPr>
            <w:r w:rsidRPr="003D1109">
              <w:rPr>
                <w:rFonts w:ascii="Times New Roman" w:eastAsia="Times New Roman" w:hAnsi="Times New Roman" w:cs="Times New Roman"/>
                <w:b/>
                <w:bCs/>
              </w:rPr>
              <w:t>Active biodynamic principles in spices, condiments and other plant materials</w:t>
            </w:r>
            <w:r>
              <w:rPr>
                <w:rFonts w:ascii="Times New Roman" w:eastAsia="Times New Roman" w:hAnsi="Times New Roman" w:cs="Times New Roman"/>
                <w:b/>
                <w:bCs/>
              </w:rPr>
              <w:t xml:space="preserve"> and their evidence based effects</w:t>
            </w:r>
          </w:p>
        </w:tc>
        <w:tc>
          <w:tcPr>
            <w:tcW w:w="1440" w:type="dxa"/>
          </w:tcPr>
          <w:p w:rsidR="00A56E32" w:rsidRDefault="00A56E32" w:rsidP="00807F7F">
            <w:pPr>
              <w:rPr>
                <w:rFonts w:ascii="Times New Roman" w:eastAsia="Times New Roman" w:hAnsi="Times New Roman" w:cs="Times New Roman"/>
                <w:b/>
              </w:rPr>
            </w:pPr>
            <w:r>
              <w:rPr>
                <w:rFonts w:ascii="Times New Roman" w:eastAsia="Times New Roman" w:hAnsi="Times New Roman" w:cs="Times New Roman"/>
                <w:b/>
              </w:rPr>
              <w:t>1</w:t>
            </w:r>
          </w:p>
        </w:tc>
      </w:tr>
    </w:tbl>
    <w:p w:rsidR="00A56E32" w:rsidRPr="002732FF" w:rsidRDefault="00A56E32" w:rsidP="00A56E32">
      <w:pPr>
        <w:rPr>
          <w:rFonts w:ascii="Times New Roman" w:hAnsi="Times New Roman" w:cs="Times New Roman"/>
          <w:b/>
          <w:sz w:val="24"/>
          <w:szCs w:val="24"/>
        </w:rPr>
      </w:pPr>
    </w:p>
    <w:p w:rsidR="00A56E32" w:rsidRPr="002732FF" w:rsidRDefault="00A56E32" w:rsidP="00A56E32">
      <w:pPr>
        <w:rPr>
          <w:rFonts w:ascii="Times New Roman" w:hAnsi="Times New Roman" w:cs="Times New Roman"/>
          <w:b/>
          <w:sz w:val="24"/>
          <w:szCs w:val="24"/>
        </w:rPr>
      </w:pPr>
      <w:r w:rsidRPr="002732FF">
        <w:rPr>
          <w:rFonts w:ascii="Times New Roman" w:hAnsi="Times New Roman" w:cs="Times New Roman"/>
          <w:b/>
          <w:sz w:val="24"/>
          <w:szCs w:val="24"/>
        </w:rPr>
        <w:t>References:</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Cho S. S. and Dreher, M.L. (2001): Handbook Dietary Fibre, Marcel Dekker Inc., </w:t>
      </w:r>
      <w:smartTag w:uri="urn:schemas-microsoft-com:office:smarttags" w:element="State">
        <w:smartTag w:uri="urn:schemas-microsoft-com:office:smarttags" w:element="place">
          <w:r w:rsidRPr="002732FF">
            <w:rPr>
              <w:rFonts w:ascii="Times New Roman" w:hAnsi="Times New Roman" w:cs="Times New Roman"/>
              <w:bCs/>
              <w:sz w:val="24"/>
              <w:szCs w:val="24"/>
            </w:rPr>
            <w:t>New York</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Yurawecz, M.P., M.M. Mossoba, J.K.G. Kramer, M.W. Pariza and G.J. Nelson eds (1999) Advances in Conjugated Linoleic Acid Research, Vol. 1. AOCS Press, </w:t>
      </w:r>
      <w:smartTag w:uri="urn:schemas-microsoft-com:office:smarttags" w:element="City">
        <w:smartTag w:uri="urn:schemas-microsoft-com:office:smarttags" w:element="place">
          <w:r w:rsidRPr="002732FF">
            <w:rPr>
              <w:rFonts w:ascii="Times New Roman" w:hAnsi="Times New Roman" w:cs="Times New Roman"/>
              <w:bCs/>
              <w:sz w:val="24"/>
              <w:szCs w:val="24"/>
            </w:rPr>
            <w:t>Champaign</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Wildman, R.E.C. ed. (2000) Handbook of Nutraceuticals and Functional Foods, CRC Press, </w:t>
      </w:r>
      <w:smartTag w:uri="urn:schemas-microsoft-com:office:smarttags" w:element="City">
        <w:smartTag w:uri="urn:schemas-microsoft-com:office:smarttags" w:element="place">
          <w:r w:rsidRPr="002732FF">
            <w:rPr>
              <w:rFonts w:ascii="Times New Roman" w:hAnsi="Times New Roman" w:cs="Times New Roman"/>
              <w:bCs/>
              <w:sz w:val="24"/>
              <w:szCs w:val="24"/>
            </w:rPr>
            <w:t>Boca Raton</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Fuller, R. ed. (1992) Probiotics the scientific basis, </w:t>
      </w:r>
      <w:smartTag w:uri="urn:schemas-microsoft-com:office:smarttags" w:element="City">
        <w:smartTag w:uri="urn:schemas-microsoft-com:office:smarttags" w:element="place">
          <w:r w:rsidRPr="002732FF">
            <w:rPr>
              <w:rFonts w:ascii="Times New Roman" w:hAnsi="Times New Roman" w:cs="Times New Roman"/>
              <w:bCs/>
              <w:sz w:val="24"/>
              <w:szCs w:val="24"/>
            </w:rPr>
            <w:t>London</w:t>
          </w:r>
        </w:smartTag>
      </w:smartTag>
      <w:r w:rsidRPr="002732FF">
        <w:rPr>
          <w:rFonts w:ascii="Times New Roman" w:hAnsi="Times New Roman" w:cs="Times New Roman"/>
          <w:bCs/>
          <w:sz w:val="24"/>
          <w:szCs w:val="24"/>
        </w:rPr>
        <w:t xml:space="preserve">: Chapman and Hall, </w:t>
      </w:r>
      <w:smartTag w:uri="urn:schemas-microsoft-com:office:smarttags" w:element="State">
        <w:smartTag w:uri="urn:schemas-microsoft-com:office:smarttags" w:element="place">
          <w:r w:rsidRPr="002732FF">
            <w:rPr>
              <w:rFonts w:ascii="Times New Roman" w:hAnsi="Times New Roman" w:cs="Times New Roman"/>
              <w:bCs/>
              <w:sz w:val="24"/>
              <w:szCs w:val="24"/>
            </w:rPr>
            <w:t>New York</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Fuller, R. ed. (1997) Probiotics Applications and Practical Aspects, </w:t>
      </w:r>
      <w:smartTag w:uri="urn:schemas-microsoft-com:office:smarttags" w:element="City">
        <w:smartTag w:uri="urn:schemas-microsoft-com:office:smarttags" w:element="place">
          <w:r w:rsidRPr="002732FF">
            <w:rPr>
              <w:rFonts w:ascii="Times New Roman" w:hAnsi="Times New Roman" w:cs="Times New Roman"/>
              <w:bCs/>
              <w:sz w:val="24"/>
              <w:szCs w:val="24"/>
            </w:rPr>
            <w:t>London</w:t>
          </w:r>
        </w:smartTag>
      </w:smartTag>
      <w:r w:rsidRPr="002732FF">
        <w:rPr>
          <w:rFonts w:ascii="Times New Roman" w:hAnsi="Times New Roman" w:cs="Times New Roman"/>
          <w:bCs/>
          <w:sz w:val="24"/>
          <w:szCs w:val="24"/>
        </w:rPr>
        <w:t xml:space="preserve">: Chapman and Hall, </w:t>
      </w:r>
      <w:smartTag w:uri="urn:schemas-microsoft-com:office:smarttags" w:element="State">
        <w:smartTag w:uri="urn:schemas-microsoft-com:office:smarttags" w:element="place">
          <w:r w:rsidRPr="002732FF">
            <w:rPr>
              <w:rFonts w:ascii="Times New Roman" w:hAnsi="Times New Roman" w:cs="Times New Roman"/>
              <w:bCs/>
              <w:sz w:val="24"/>
              <w:szCs w:val="24"/>
            </w:rPr>
            <w:t>New York</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Salminen, S. A. Von Wright (</w:t>
      </w:r>
      <w:proofErr w:type="gramStart"/>
      <w:r w:rsidRPr="002732FF">
        <w:rPr>
          <w:rFonts w:ascii="Times New Roman" w:hAnsi="Times New Roman" w:cs="Times New Roman"/>
          <w:bCs/>
          <w:sz w:val="24"/>
          <w:szCs w:val="24"/>
        </w:rPr>
        <w:t>eds</w:t>
      </w:r>
      <w:proofErr w:type="gramEnd"/>
      <w:r w:rsidRPr="002732FF">
        <w:rPr>
          <w:rFonts w:ascii="Times New Roman" w:hAnsi="Times New Roman" w:cs="Times New Roman"/>
          <w:bCs/>
          <w:sz w:val="24"/>
          <w:szCs w:val="24"/>
        </w:rPr>
        <w:t>) (1998): Lactic acid bacteria: microbiology and functional aspects, 2</w:t>
      </w:r>
      <w:r w:rsidRPr="002732FF">
        <w:rPr>
          <w:rFonts w:ascii="Times New Roman" w:hAnsi="Times New Roman" w:cs="Times New Roman"/>
          <w:bCs/>
          <w:sz w:val="24"/>
          <w:szCs w:val="24"/>
          <w:vertAlign w:val="superscript"/>
        </w:rPr>
        <w:t>nd</w:t>
      </w:r>
      <w:r w:rsidRPr="002732FF">
        <w:rPr>
          <w:rFonts w:ascii="Times New Roman" w:hAnsi="Times New Roman" w:cs="Times New Roman"/>
          <w:bCs/>
          <w:sz w:val="24"/>
          <w:szCs w:val="24"/>
        </w:rPr>
        <w:t xml:space="preserve"> edition, Marcell Dekker Inc. </w:t>
      </w:r>
      <w:smartTag w:uri="urn:schemas-microsoft-com:office:smarttags" w:element="State">
        <w:smartTag w:uri="urn:schemas-microsoft-com:office:smarttags" w:element="place">
          <w:r w:rsidRPr="002732FF">
            <w:rPr>
              <w:rFonts w:ascii="Times New Roman" w:hAnsi="Times New Roman" w:cs="Times New Roman"/>
              <w:bCs/>
              <w:sz w:val="24"/>
              <w:szCs w:val="24"/>
            </w:rPr>
            <w:t>New York</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Goldberg, </w:t>
      </w:r>
      <w:smartTag w:uri="urn:schemas-microsoft-com:office:smarttags" w:element="place">
        <w:r w:rsidRPr="002732FF">
          <w:rPr>
            <w:rFonts w:ascii="Times New Roman" w:hAnsi="Times New Roman" w:cs="Times New Roman"/>
            <w:bCs/>
            <w:sz w:val="24"/>
            <w:szCs w:val="24"/>
          </w:rPr>
          <w:t>I.</w:t>
        </w:r>
      </w:smartTag>
      <w:r w:rsidRPr="002732FF">
        <w:rPr>
          <w:rFonts w:ascii="Times New Roman" w:hAnsi="Times New Roman" w:cs="Times New Roman"/>
          <w:bCs/>
          <w:sz w:val="24"/>
          <w:szCs w:val="24"/>
        </w:rPr>
        <w:t xml:space="preserve"> Ed (1994): Functional Foods: Designer Foods, Pharma Foods, Nutraceuticals, </w:t>
      </w:r>
      <w:proofErr w:type="gramStart"/>
      <w:smartTag w:uri="urn:schemas-microsoft-com:office:smarttags" w:element="place">
        <w:r w:rsidRPr="002732FF">
          <w:rPr>
            <w:rFonts w:ascii="Times New Roman" w:hAnsi="Times New Roman" w:cs="Times New Roman"/>
            <w:bCs/>
            <w:sz w:val="24"/>
            <w:szCs w:val="24"/>
          </w:rPr>
          <w:t>Chapman</w:t>
        </w:r>
        <w:proofErr w:type="gramEnd"/>
        <w:r w:rsidRPr="002732FF">
          <w:rPr>
            <w:rFonts w:ascii="Times New Roman" w:hAnsi="Times New Roman" w:cs="Times New Roman"/>
            <w:bCs/>
            <w:sz w:val="24"/>
            <w:szCs w:val="24"/>
          </w:rPr>
          <w:t xml:space="preserve"> </w:t>
        </w:r>
        <w:smartTag w:uri="urn:schemas-microsoft-com:office:smarttags" w:element="State">
          <w:r w:rsidRPr="002732FF">
            <w:rPr>
              <w:rFonts w:ascii="Times New Roman" w:hAnsi="Times New Roman" w:cs="Times New Roman"/>
              <w:bCs/>
              <w:sz w:val="24"/>
              <w:szCs w:val="24"/>
            </w:rPr>
            <w:t>&amp;</w:t>
          </w:r>
        </w:smartTag>
        <w:r w:rsidRPr="002732FF">
          <w:rPr>
            <w:rFonts w:ascii="Times New Roman" w:hAnsi="Times New Roman" w:cs="Times New Roman"/>
            <w:bCs/>
            <w:sz w:val="24"/>
            <w:szCs w:val="24"/>
          </w:rPr>
          <w:t xml:space="preserve"> </w:t>
        </w:r>
        <w:smartTag w:uri="urn:schemas-microsoft-com:office:smarttags" w:element="State">
          <w:r w:rsidRPr="002732FF">
            <w:rPr>
              <w:rFonts w:ascii="Times New Roman" w:hAnsi="Times New Roman" w:cs="Times New Roman"/>
              <w:bCs/>
              <w:sz w:val="24"/>
              <w:szCs w:val="24"/>
            </w:rPr>
            <w:t>Hall</w:t>
          </w:r>
        </w:smartTag>
        <w:r w:rsidRPr="002732FF">
          <w:rPr>
            <w:rFonts w:ascii="Times New Roman" w:hAnsi="Times New Roman" w:cs="Times New Roman"/>
            <w:bCs/>
            <w:sz w:val="24"/>
            <w:szCs w:val="24"/>
          </w:rPr>
          <w:t xml:space="preserve">, </w:t>
        </w:r>
        <w:smartTag w:uri="urn:schemas-microsoft-com:office:smarttags" w:element="State">
          <w:r w:rsidRPr="002732FF">
            <w:rPr>
              <w:rFonts w:ascii="Times New Roman" w:hAnsi="Times New Roman" w:cs="Times New Roman"/>
              <w:bCs/>
              <w:sz w:val="24"/>
              <w:szCs w:val="24"/>
            </w:rPr>
            <w:t>New York</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Wood, B.J.B. ed. (1992): The lactic acid bacteria in health and disease, Elsevier Applied Science, </w:t>
      </w:r>
      <w:smartTag w:uri="urn:schemas-microsoft-com:office:smarttags" w:element="City">
        <w:smartTag w:uri="urn:schemas-microsoft-com:office:smarttags" w:element="place">
          <w:r w:rsidRPr="002732FF">
            <w:rPr>
              <w:rFonts w:ascii="Times New Roman" w:hAnsi="Times New Roman" w:cs="Times New Roman"/>
              <w:bCs/>
              <w:sz w:val="24"/>
              <w:szCs w:val="24"/>
            </w:rPr>
            <w:t>London</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lastRenderedPageBreak/>
        <w:t xml:space="preserve">Gibson, G., Williams, C. </w:t>
      </w:r>
      <w:proofErr w:type="gramStart"/>
      <w:r w:rsidRPr="002732FF">
        <w:rPr>
          <w:rFonts w:ascii="Times New Roman" w:hAnsi="Times New Roman" w:cs="Times New Roman"/>
          <w:bCs/>
          <w:sz w:val="24"/>
          <w:szCs w:val="24"/>
        </w:rPr>
        <w:t>eds</w:t>
      </w:r>
      <w:proofErr w:type="gramEnd"/>
      <w:r w:rsidRPr="002732FF">
        <w:rPr>
          <w:rFonts w:ascii="Times New Roman" w:hAnsi="Times New Roman" w:cs="Times New Roman"/>
          <w:bCs/>
          <w:sz w:val="24"/>
          <w:szCs w:val="24"/>
        </w:rPr>
        <w:t xml:space="preserve"> (2000): Functional Foods. Woodhead Publishing Ltd. </w:t>
      </w:r>
      <w:smartTag w:uri="urn:schemas-microsoft-com:office:smarttags" w:element="country-region">
        <w:smartTag w:uri="urn:schemas-microsoft-com:office:smarttags" w:element="place">
          <w:r w:rsidRPr="002732FF">
            <w:rPr>
              <w:rFonts w:ascii="Times New Roman" w:hAnsi="Times New Roman" w:cs="Times New Roman"/>
              <w:bCs/>
              <w:sz w:val="24"/>
              <w:szCs w:val="24"/>
            </w:rPr>
            <w:t>U.K.</w:t>
          </w:r>
        </w:smartTag>
      </w:smartTag>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Young, J. (1996): Functional Foods: Strategies for successful product development. FT Management Report Pearson Professional Publishers, </w:t>
      </w:r>
      <w:smartTag w:uri="urn:schemas-microsoft-com:office:smarttags" w:element="City">
        <w:smartTag w:uri="urn:schemas-microsoft-com:office:smarttags" w:element="place">
          <w:r w:rsidRPr="002732FF">
            <w:rPr>
              <w:rFonts w:ascii="Times New Roman" w:hAnsi="Times New Roman" w:cs="Times New Roman"/>
              <w:bCs/>
              <w:sz w:val="24"/>
              <w:szCs w:val="24"/>
            </w:rPr>
            <w:t>London</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Frei, B. (1994): Natural antioxidants in human health and disease. Academic Press, </w:t>
      </w:r>
      <w:smartTag w:uri="urn:schemas-microsoft-com:office:smarttags" w:element="City">
        <w:smartTag w:uri="urn:schemas-microsoft-com:office:smarttags" w:element="place">
          <w:r w:rsidRPr="002732FF">
            <w:rPr>
              <w:rFonts w:ascii="Times New Roman" w:hAnsi="Times New Roman" w:cs="Times New Roman"/>
              <w:bCs/>
              <w:sz w:val="24"/>
              <w:szCs w:val="24"/>
            </w:rPr>
            <w:t>San Diego</w:t>
          </w:r>
        </w:smartTag>
      </w:smartTag>
      <w:r w:rsidRPr="002732FF">
        <w:rPr>
          <w:rFonts w:ascii="Times New Roman" w:hAnsi="Times New Roman" w:cs="Times New Roman"/>
          <w:bCs/>
          <w:sz w:val="24"/>
          <w:szCs w:val="24"/>
        </w:rPr>
        <w:t>.</w:t>
      </w:r>
    </w:p>
    <w:p w:rsidR="00A56E32" w:rsidRPr="002732FF" w:rsidRDefault="00A56E32" w:rsidP="00CD32E6">
      <w:pPr>
        <w:numPr>
          <w:ilvl w:val="0"/>
          <w:numId w:val="58"/>
        </w:numPr>
        <w:rPr>
          <w:rFonts w:ascii="Times New Roman" w:hAnsi="Times New Roman" w:cs="Times New Roman"/>
          <w:bCs/>
          <w:sz w:val="24"/>
          <w:szCs w:val="24"/>
        </w:rPr>
      </w:pPr>
      <w:r w:rsidRPr="002732FF">
        <w:rPr>
          <w:rFonts w:ascii="Times New Roman" w:hAnsi="Times New Roman" w:cs="Times New Roman"/>
          <w:bCs/>
          <w:sz w:val="24"/>
          <w:szCs w:val="24"/>
        </w:rPr>
        <w:t xml:space="preserve">Tannock, G.W. (1999): Probiotics: A critical review, Horizon </w:t>
      </w:r>
      <w:smartTag w:uri="urn:schemas-microsoft-com:office:smarttags" w:element="place">
        <w:smartTag w:uri="urn:schemas-microsoft-com:office:smarttags" w:element="City">
          <w:r w:rsidRPr="002732FF">
            <w:rPr>
              <w:rFonts w:ascii="Times New Roman" w:hAnsi="Times New Roman" w:cs="Times New Roman"/>
              <w:bCs/>
              <w:sz w:val="24"/>
              <w:szCs w:val="24"/>
            </w:rPr>
            <w:t>Scientic Press</w:t>
          </w:r>
        </w:smartTag>
        <w:r w:rsidRPr="002732FF">
          <w:rPr>
            <w:rFonts w:ascii="Times New Roman" w:hAnsi="Times New Roman" w:cs="Times New Roman"/>
            <w:bCs/>
            <w:sz w:val="24"/>
            <w:szCs w:val="24"/>
          </w:rPr>
          <w:t xml:space="preserve">, </w:t>
        </w:r>
        <w:smartTag w:uri="urn:schemas-microsoft-com:office:smarttags" w:element="country-region">
          <w:r w:rsidRPr="002732FF">
            <w:rPr>
              <w:rFonts w:ascii="Times New Roman" w:hAnsi="Times New Roman" w:cs="Times New Roman"/>
              <w:bCs/>
              <w:sz w:val="24"/>
              <w:szCs w:val="24"/>
            </w:rPr>
            <w:t>UK</w:t>
          </w:r>
        </w:smartTag>
      </w:smartTag>
      <w:r w:rsidRPr="002732FF">
        <w:rPr>
          <w:rFonts w:ascii="Times New Roman" w:hAnsi="Times New Roman" w:cs="Times New Roman"/>
          <w:bCs/>
          <w:sz w:val="24"/>
          <w:szCs w:val="24"/>
        </w:rPr>
        <w:t>.</w:t>
      </w:r>
    </w:p>
    <w:p w:rsidR="005D5A60" w:rsidRPr="005D5A60" w:rsidRDefault="00A56E32" w:rsidP="005D5A60">
      <w:pPr>
        <w:spacing w:before="100" w:beforeAutospacing="1" w:after="100" w:afterAutospacing="1"/>
        <w:jc w:val="center"/>
        <w:rPr>
          <w:rFonts w:ascii="Times New Roman" w:hAnsi="Times New Roman" w:cs="Times New Roman"/>
          <w:sz w:val="24"/>
          <w:szCs w:val="24"/>
        </w:rPr>
      </w:pPr>
      <w:r w:rsidRPr="002732FF">
        <w:rPr>
          <w:rFonts w:ascii="Times New Roman" w:hAnsi="Times New Roman" w:cs="Times New Roman"/>
          <w:sz w:val="24"/>
          <w:szCs w:val="24"/>
        </w:rPr>
        <w:br w:type="page"/>
      </w:r>
      <w:r w:rsidR="005D5A60" w:rsidRPr="005D5A60">
        <w:rPr>
          <w:rFonts w:ascii="Times New Roman" w:hAnsi="Times New Roman" w:cs="Times New Roman"/>
          <w:b/>
          <w:bCs/>
          <w:sz w:val="24"/>
          <w:szCs w:val="24"/>
        </w:rPr>
        <w:lastRenderedPageBreak/>
        <w:t>GERIATRIC NUTRITION</w:t>
      </w:r>
    </w:p>
    <w:p w:rsidR="005D5A60" w:rsidRPr="005D5A60" w:rsidRDefault="005D5A60" w:rsidP="00CB25E7">
      <w:pPr>
        <w:ind w:left="5040"/>
        <w:jc w:val="both"/>
        <w:rPr>
          <w:rFonts w:ascii="Times New Roman" w:hAnsi="Times New Roman" w:cs="Times New Roman"/>
          <w:b/>
          <w:sz w:val="24"/>
          <w:szCs w:val="24"/>
        </w:rPr>
      </w:pPr>
      <w:r w:rsidRPr="005D5A60">
        <w:rPr>
          <w:rFonts w:ascii="Times New Roman" w:hAnsi="Times New Roman" w:cs="Times New Roman"/>
          <w:b/>
          <w:sz w:val="24"/>
          <w:szCs w:val="24"/>
        </w:rPr>
        <w:tab/>
      </w:r>
      <w:r w:rsidRPr="005D5A60">
        <w:rPr>
          <w:rFonts w:ascii="Times New Roman" w:hAnsi="Times New Roman" w:cs="Times New Roman"/>
          <w:b/>
          <w:sz w:val="24"/>
          <w:szCs w:val="24"/>
        </w:rPr>
        <w:tab/>
      </w:r>
      <w:r w:rsidRPr="005D5A60">
        <w:rPr>
          <w:rFonts w:ascii="Times New Roman" w:hAnsi="Times New Roman" w:cs="Times New Roman"/>
          <w:b/>
          <w:sz w:val="24"/>
          <w:szCs w:val="24"/>
        </w:rPr>
        <w:tab/>
      </w:r>
      <w:r w:rsidRPr="005D5A60">
        <w:rPr>
          <w:rFonts w:ascii="Times New Roman" w:hAnsi="Times New Roman" w:cs="Times New Roman"/>
          <w:b/>
          <w:sz w:val="24"/>
          <w:szCs w:val="24"/>
        </w:rPr>
        <w:tab/>
      </w:r>
      <w:r w:rsidRPr="005D5A60">
        <w:rPr>
          <w:rFonts w:ascii="Times New Roman" w:hAnsi="Times New Roman" w:cs="Times New Roman"/>
          <w:b/>
          <w:sz w:val="24"/>
          <w:szCs w:val="24"/>
        </w:rPr>
        <w:tab/>
      </w:r>
      <w:r w:rsidR="00CB25E7">
        <w:rPr>
          <w:rFonts w:ascii="Times New Roman" w:hAnsi="Times New Roman" w:cs="Times New Roman"/>
          <w:b/>
          <w:sz w:val="24"/>
          <w:szCs w:val="24"/>
        </w:rPr>
        <w:tab/>
      </w:r>
      <w:r w:rsidRPr="005D5A60">
        <w:rPr>
          <w:rFonts w:ascii="Times New Roman" w:hAnsi="Times New Roman" w:cs="Times New Roman"/>
          <w:b/>
          <w:sz w:val="24"/>
          <w:szCs w:val="24"/>
        </w:rPr>
        <w:tab/>
      </w:r>
      <w:r w:rsidR="00CB25E7">
        <w:rPr>
          <w:rFonts w:ascii="Times New Roman" w:hAnsi="Times New Roman" w:cs="Times New Roman"/>
          <w:b/>
          <w:sz w:val="24"/>
          <w:szCs w:val="24"/>
        </w:rPr>
        <w:tab/>
      </w:r>
      <w:r w:rsidR="00CB25E7">
        <w:rPr>
          <w:rFonts w:ascii="Times New Roman" w:hAnsi="Times New Roman" w:cs="Times New Roman"/>
          <w:b/>
          <w:sz w:val="24"/>
          <w:szCs w:val="24"/>
        </w:rPr>
        <w:tab/>
      </w:r>
      <w:r w:rsidRPr="005D5A60">
        <w:rPr>
          <w:rFonts w:ascii="Times New Roman" w:hAnsi="Times New Roman" w:cs="Times New Roman"/>
          <w:b/>
          <w:sz w:val="24"/>
          <w:szCs w:val="24"/>
        </w:rPr>
        <w:tab/>
      </w:r>
      <w:r>
        <w:rPr>
          <w:rFonts w:ascii="Times New Roman" w:hAnsi="Times New Roman" w:cs="Times New Roman"/>
          <w:b/>
          <w:sz w:val="24"/>
          <w:szCs w:val="24"/>
        </w:rPr>
        <w:t xml:space="preserve">                                                                     </w:t>
      </w:r>
      <w:r w:rsidR="00F5335E">
        <w:rPr>
          <w:rFonts w:ascii="Times New Roman" w:hAnsi="Times New Roman" w:cs="Times New Roman"/>
          <w:b/>
          <w:sz w:val="24"/>
          <w:szCs w:val="24"/>
        </w:rPr>
        <w:t xml:space="preserve">             </w:t>
      </w:r>
      <w:r>
        <w:rPr>
          <w:rFonts w:ascii="Times New Roman" w:hAnsi="Times New Roman" w:cs="Times New Roman"/>
          <w:b/>
          <w:sz w:val="24"/>
          <w:szCs w:val="24"/>
        </w:rPr>
        <w:t xml:space="preserve"> 4</w:t>
      </w:r>
      <w:r w:rsidRPr="005D5A60">
        <w:rPr>
          <w:rFonts w:ascii="Times New Roman" w:hAnsi="Times New Roman" w:cs="Times New Roman"/>
          <w:b/>
          <w:sz w:val="24"/>
          <w:szCs w:val="24"/>
        </w:rPr>
        <w:t xml:space="preserve"> credits Theory </w:t>
      </w:r>
    </w:p>
    <w:p w:rsidR="005D5A60" w:rsidRPr="005D5A60" w:rsidRDefault="005D5A60" w:rsidP="005D5A60">
      <w:pPr>
        <w:jc w:val="both"/>
        <w:rPr>
          <w:rFonts w:ascii="Times New Roman" w:hAnsi="Times New Roman" w:cs="Times New Roman"/>
          <w:b/>
          <w:sz w:val="24"/>
          <w:szCs w:val="24"/>
        </w:rPr>
      </w:pPr>
      <w:r w:rsidRPr="005D5A60">
        <w:rPr>
          <w:rFonts w:ascii="Times New Roman" w:hAnsi="Times New Roman" w:cs="Times New Roman"/>
          <w:b/>
          <w:sz w:val="24"/>
          <w:szCs w:val="24"/>
        </w:rPr>
        <w:t>Objectives:</w:t>
      </w:r>
    </w:p>
    <w:p w:rsidR="005D5A60" w:rsidRPr="005D5A60" w:rsidRDefault="005D5A60" w:rsidP="005D5A60">
      <w:pPr>
        <w:jc w:val="both"/>
        <w:rPr>
          <w:rFonts w:ascii="Times New Roman" w:hAnsi="Times New Roman" w:cs="Times New Roman"/>
          <w:sz w:val="24"/>
          <w:szCs w:val="24"/>
        </w:rPr>
      </w:pPr>
      <w:r w:rsidRPr="005D5A60">
        <w:rPr>
          <w:rFonts w:ascii="Times New Roman" w:hAnsi="Times New Roman" w:cs="Times New Roman"/>
          <w:sz w:val="24"/>
          <w:szCs w:val="24"/>
        </w:rPr>
        <w:t>This course will enable the students to:</w:t>
      </w:r>
    </w:p>
    <w:p w:rsidR="005D5A60" w:rsidRPr="005D5A60" w:rsidRDefault="005D5A60" w:rsidP="00CD32E6">
      <w:pPr>
        <w:numPr>
          <w:ilvl w:val="3"/>
          <w:numId w:val="72"/>
        </w:numPr>
        <w:tabs>
          <w:tab w:val="clear" w:pos="2520"/>
        </w:tabs>
        <w:spacing w:before="100" w:beforeAutospacing="1" w:after="100" w:afterAutospacing="1" w:line="240" w:lineRule="auto"/>
        <w:ind w:left="540"/>
        <w:jc w:val="both"/>
        <w:rPr>
          <w:rFonts w:ascii="Times New Roman" w:hAnsi="Times New Roman" w:cs="Times New Roman"/>
          <w:sz w:val="24"/>
          <w:szCs w:val="24"/>
        </w:rPr>
      </w:pPr>
      <w:r w:rsidRPr="005D5A60">
        <w:rPr>
          <w:rFonts w:ascii="Times New Roman" w:hAnsi="Times New Roman" w:cs="Times New Roman"/>
          <w:sz w:val="24"/>
          <w:szCs w:val="24"/>
        </w:rPr>
        <w:t xml:space="preserve">Understand the multifaceted aspects of aging </w:t>
      </w:r>
    </w:p>
    <w:p w:rsidR="005D5A60" w:rsidRDefault="005D5A60" w:rsidP="00CD32E6">
      <w:pPr>
        <w:numPr>
          <w:ilvl w:val="3"/>
          <w:numId w:val="72"/>
        </w:numPr>
        <w:tabs>
          <w:tab w:val="clear" w:pos="2520"/>
          <w:tab w:val="left" w:pos="630"/>
          <w:tab w:val="left" w:pos="2880"/>
        </w:tabs>
        <w:spacing w:before="100" w:beforeAutospacing="1" w:after="100" w:afterAutospacing="1" w:line="240" w:lineRule="auto"/>
        <w:ind w:left="720" w:hanging="540"/>
        <w:jc w:val="both"/>
        <w:rPr>
          <w:rFonts w:ascii="Times New Roman" w:hAnsi="Times New Roman" w:cs="Times New Roman"/>
          <w:sz w:val="24"/>
          <w:szCs w:val="24"/>
        </w:rPr>
      </w:pPr>
      <w:r w:rsidRPr="005D5A60">
        <w:rPr>
          <w:rFonts w:ascii="Times New Roman" w:hAnsi="Times New Roman" w:cs="Times New Roman"/>
          <w:sz w:val="24"/>
          <w:szCs w:val="24"/>
        </w:rPr>
        <w:t>Understand the specific needs of elderly and the effects of various diseases on nutritional status and nutritional requirements at these stages of the life cycle</w:t>
      </w:r>
    </w:p>
    <w:p w:rsidR="005D5A60" w:rsidRPr="005D5A60" w:rsidRDefault="005D5A60" w:rsidP="005D5A60">
      <w:pPr>
        <w:tabs>
          <w:tab w:val="left" w:pos="630"/>
          <w:tab w:val="left" w:pos="2880"/>
        </w:tabs>
        <w:spacing w:before="100" w:beforeAutospacing="1" w:after="100" w:afterAutospacing="1" w:line="240" w:lineRule="auto"/>
        <w:ind w:left="180"/>
        <w:jc w:val="both"/>
        <w:rPr>
          <w:rFonts w:ascii="Times New Roman" w:hAnsi="Times New Roman" w:cs="Times New Roman"/>
          <w:sz w:val="24"/>
          <w:szCs w:val="24"/>
        </w:rPr>
      </w:pPr>
      <w:r w:rsidRPr="005D5A60">
        <w:rPr>
          <w:rFonts w:ascii="Times New Roman" w:hAnsi="Times New Roman" w:cs="Times New Roman"/>
          <w:sz w:val="24"/>
          <w:szCs w:val="24"/>
        </w:rPr>
        <w:t xml:space="preserve">3. </w:t>
      </w:r>
      <w:proofErr w:type="gramStart"/>
      <w:r w:rsidRPr="005D5A60">
        <w:rPr>
          <w:rFonts w:ascii="Times New Roman" w:hAnsi="Times New Roman" w:cs="Times New Roman"/>
          <w:sz w:val="24"/>
          <w:szCs w:val="24"/>
        </w:rPr>
        <w:t>Be</w:t>
      </w:r>
      <w:proofErr w:type="gramEnd"/>
      <w:r w:rsidRPr="005D5A60">
        <w:rPr>
          <w:rFonts w:ascii="Times New Roman" w:hAnsi="Times New Roman" w:cs="Times New Roman"/>
          <w:sz w:val="24"/>
          <w:szCs w:val="24"/>
        </w:rPr>
        <w:t xml:space="preserve"> competent to recommend / provide appropriate nutritional care based on pathophysiology, prevention/ and treatment of the various diet-related disorders/ diseases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6965"/>
        <w:gridCol w:w="1080"/>
      </w:tblGrid>
      <w:tr w:rsidR="005D5A60" w:rsidRPr="005D5A60" w:rsidTr="00CB25E7">
        <w:tc>
          <w:tcPr>
            <w:tcW w:w="1063"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Module No</w:t>
            </w:r>
          </w:p>
        </w:tc>
        <w:tc>
          <w:tcPr>
            <w:tcW w:w="6965"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Topic and Details</w:t>
            </w:r>
          </w:p>
        </w:tc>
        <w:tc>
          <w:tcPr>
            <w:tcW w:w="1080"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No of Credits</w:t>
            </w:r>
          </w:p>
        </w:tc>
      </w:tr>
      <w:tr w:rsidR="005D5A60" w:rsidRPr="005D5A60" w:rsidTr="00CB25E7">
        <w:tc>
          <w:tcPr>
            <w:tcW w:w="1063"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1</w:t>
            </w:r>
          </w:p>
        </w:tc>
        <w:tc>
          <w:tcPr>
            <w:tcW w:w="6965" w:type="dxa"/>
          </w:tcPr>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b/>
                <w:sz w:val="24"/>
                <w:szCs w:val="24"/>
              </w:rPr>
              <w:t>The Ageing Society</w:t>
            </w:r>
            <w:r w:rsidRPr="005D5A60">
              <w:rPr>
                <w:rFonts w:ascii="Times New Roman" w:hAnsi="Times New Roman" w:cs="Times New Roman"/>
                <w:sz w:val="24"/>
                <w:szCs w:val="24"/>
              </w:rPr>
              <w:t>- Global and Indian scenario</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Epidemiology</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Life Expectancy vs Life Span</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Usual vs Successful Ageing</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Changes associated with Ageing process</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Cellular aspects of ageing</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Physiological changes: body composition gastrointestinal, cardiac, respiratory, renal, muscular, skeletal, neural(including brain and spinal cord), endocrine and metabolic, changes and impact on health and nutritional status</w:t>
            </w:r>
          </w:p>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sz w:val="24"/>
                <w:szCs w:val="24"/>
              </w:rPr>
              <w:t>Functional manifestations of ageing: constipation, impaired fluid and electrolyte balance, altered thermoregulation, sleep disturbances</w:t>
            </w:r>
          </w:p>
        </w:tc>
        <w:tc>
          <w:tcPr>
            <w:tcW w:w="1080"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1</w:t>
            </w:r>
          </w:p>
        </w:tc>
      </w:tr>
      <w:tr w:rsidR="005D5A60" w:rsidRPr="005D5A60" w:rsidTr="00CB25E7">
        <w:tc>
          <w:tcPr>
            <w:tcW w:w="1063"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2</w:t>
            </w:r>
          </w:p>
        </w:tc>
        <w:tc>
          <w:tcPr>
            <w:tcW w:w="6965"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Common molecular theories of ageing and nutritional interventions</w:t>
            </w:r>
          </w:p>
          <w:p w:rsidR="005D5A60" w:rsidRPr="005D5A60" w:rsidRDefault="005D5A60" w:rsidP="002B2FDC">
            <w:pPr>
              <w:rPr>
                <w:rFonts w:ascii="Times New Roman" w:hAnsi="Times New Roman" w:cs="Times New Roman"/>
                <w:spacing w:val="10"/>
                <w:sz w:val="24"/>
                <w:szCs w:val="24"/>
              </w:rPr>
            </w:pPr>
            <w:r w:rsidRPr="005D5A60">
              <w:rPr>
                <w:rFonts w:ascii="Times New Roman" w:hAnsi="Times New Roman" w:cs="Times New Roman"/>
                <w:spacing w:val="10"/>
                <w:sz w:val="24"/>
                <w:szCs w:val="24"/>
              </w:rPr>
              <w:t>Factors influencing ageing – endogenous and exogenous</w:t>
            </w:r>
          </w:p>
          <w:p w:rsidR="005D5A60" w:rsidRPr="005D5A60" w:rsidRDefault="005D5A60" w:rsidP="002B2FDC">
            <w:pPr>
              <w:rPr>
                <w:rFonts w:ascii="Times New Roman" w:hAnsi="Times New Roman" w:cs="Times New Roman"/>
                <w:spacing w:val="10"/>
                <w:sz w:val="24"/>
                <w:szCs w:val="24"/>
              </w:rPr>
            </w:pPr>
            <w:r w:rsidRPr="005D5A60">
              <w:rPr>
                <w:rFonts w:ascii="Times New Roman" w:hAnsi="Times New Roman" w:cs="Times New Roman"/>
                <w:spacing w:val="10"/>
                <w:sz w:val="24"/>
                <w:szCs w:val="24"/>
              </w:rPr>
              <w:lastRenderedPageBreak/>
              <w:t>Benefits of calorie restriction and exercise</w:t>
            </w:r>
          </w:p>
          <w:p w:rsidR="005D5A60" w:rsidRPr="005D5A60" w:rsidRDefault="005D5A60" w:rsidP="002B2FDC">
            <w:pPr>
              <w:rPr>
                <w:rFonts w:ascii="Times New Roman" w:hAnsi="Times New Roman" w:cs="Times New Roman"/>
                <w:spacing w:val="10"/>
                <w:sz w:val="24"/>
                <w:szCs w:val="24"/>
              </w:rPr>
            </w:pPr>
            <w:r w:rsidRPr="005D5A60">
              <w:rPr>
                <w:rFonts w:ascii="Times New Roman" w:hAnsi="Times New Roman" w:cs="Times New Roman"/>
                <w:spacing w:val="10"/>
                <w:sz w:val="24"/>
                <w:szCs w:val="24"/>
              </w:rPr>
              <w:t>Nutritional requirements – factors influencing  and dietary plans for senior citizens</w:t>
            </w:r>
          </w:p>
          <w:p w:rsidR="005D5A60" w:rsidRPr="005D5A60" w:rsidRDefault="005D5A60" w:rsidP="002B2FDC">
            <w:pPr>
              <w:rPr>
                <w:rFonts w:ascii="Times New Roman" w:hAnsi="Times New Roman" w:cs="Times New Roman"/>
                <w:spacing w:val="10"/>
                <w:sz w:val="24"/>
                <w:szCs w:val="24"/>
              </w:rPr>
            </w:pPr>
            <w:r w:rsidRPr="005D5A60">
              <w:rPr>
                <w:rFonts w:ascii="Times New Roman" w:hAnsi="Times New Roman" w:cs="Times New Roman"/>
                <w:spacing w:val="10"/>
                <w:sz w:val="24"/>
                <w:szCs w:val="24"/>
              </w:rPr>
              <w:t>Promoting successful ageing-traditional and modern methods</w:t>
            </w:r>
          </w:p>
        </w:tc>
        <w:tc>
          <w:tcPr>
            <w:tcW w:w="1080"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lastRenderedPageBreak/>
              <w:t>1</w:t>
            </w:r>
          </w:p>
        </w:tc>
      </w:tr>
      <w:tr w:rsidR="005D5A60" w:rsidRPr="005D5A60" w:rsidTr="00CB25E7">
        <w:tc>
          <w:tcPr>
            <w:tcW w:w="1063"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lastRenderedPageBreak/>
              <w:t>3</w:t>
            </w:r>
          </w:p>
        </w:tc>
        <w:tc>
          <w:tcPr>
            <w:tcW w:w="6965" w:type="dxa"/>
          </w:tcPr>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b/>
                <w:sz w:val="24"/>
                <w:szCs w:val="24"/>
              </w:rPr>
              <w:t>Nutritional and health status of elderly</w:t>
            </w:r>
            <w:r w:rsidRPr="005D5A60">
              <w:rPr>
                <w:rFonts w:ascii="Times New Roman" w:hAnsi="Times New Roman" w:cs="Times New Roman"/>
                <w:sz w:val="24"/>
                <w:szCs w:val="24"/>
              </w:rPr>
              <w:t>. Factors influencing food consumption and nutritional status of elderly</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 xml:space="preserve"> Undernutrition in the Elderly – risk factors, </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Common diseases in elderly: Etiopathogenesis, manifestations and interventions -</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 xml:space="preserve">         Gastrointestinal disturbances, cardiac, renal, respiratory diseases, mental changes including depression, dementia, Parkinson’s, Alzheimer’s, bone and muscle related abnormalities, Sarcopenia, frailty</w:t>
            </w:r>
          </w:p>
          <w:p w:rsidR="005D5A60" w:rsidRPr="005D5A60" w:rsidRDefault="005D5A60" w:rsidP="002B2FDC">
            <w:pPr>
              <w:rPr>
                <w:rFonts w:ascii="Times New Roman" w:hAnsi="Times New Roman" w:cs="Times New Roman"/>
                <w:sz w:val="24"/>
                <w:szCs w:val="24"/>
              </w:rPr>
            </w:pPr>
            <w:r w:rsidRPr="005D5A60">
              <w:rPr>
                <w:rFonts w:ascii="Times New Roman" w:hAnsi="Times New Roman" w:cs="Times New Roman"/>
                <w:sz w:val="24"/>
                <w:szCs w:val="24"/>
              </w:rPr>
              <w:t>Role of Nutrition in prevention of age related diseases</w:t>
            </w:r>
          </w:p>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sz w:val="24"/>
                <w:szCs w:val="24"/>
              </w:rPr>
              <w:t>Nutrient drug interactions</w:t>
            </w:r>
          </w:p>
        </w:tc>
        <w:tc>
          <w:tcPr>
            <w:tcW w:w="1080"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1</w:t>
            </w:r>
          </w:p>
        </w:tc>
      </w:tr>
      <w:tr w:rsidR="005D5A60" w:rsidRPr="005D5A60" w:rsidTr="00CB25E7">
        <w:tc>
          <w:tcPr>
            <w:tcW w:w="1063"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4</w:t>
            </w:r>
          </w:p>
        </w:tc>
        <w:tc>
          <w:tcPr>
            <w:tcW w:w="6965" w:type="dxa"/>
          </w:tcPr>
          <w:p w:rsidR="005D5A60" w:rsidRPr="005D5A60" w:rsidRDefault="005D5A60" w:rsidP="005D5A60">
            <w:pPr>
              <w:rPr>
                <w:rFonts w:ascii="Times New Roman" w:hAnsi="Times New Roman" w:cs="Times New Roman"/>
                <w:sz w:val="24"/>
                <w:szCs w:val="24"/>
              </w:rPr>
            </w:pPr>
            <w:r w:rsidRPr="005D5A60">
              <w:rPr>
                <w:rFonts w:ascii="Times New Roman" w:hAnsi="Times New Roman" w:cs="Times New Roman"/>
                <w:sz w:val="24"/>
                <w:szCs w:val="24"/>
              </w:rPr>
              <w:t>Assessment of nutritional status – mini nutrition index, assessment of frailty</w:t>
            </w:r>
          </w:p>
          <w:p w:rsidR="005D5A60" w:rsidRPr="005D5A60" w:rsidRDefault="005D5A60" w:rsidP="005D5A60">
            <w:pPr>
              <w:rPr>
                <w:rFonts w:ascii="Times New Roman" w:hAnsi="Times New Roman" w:cs="Times New Roman"/>
                <w:sz w:val="24"/>
                <w:szCs w:val="24"/>
              </w:rPr>
            </w:pPr>
            <w:r w:rsidRPr="005D5A60">
              <w:rPr>
                <w:rFonts w:ascii="Times New Roman" w:hAnsi="Times New Roman" w:cs="Times New Roman"/>
                <w:sz w:val="24"/>
                <w:szCs w:val="24"/>
              </w:rPr>
              <w:t>Policies and programmes of the government and NGO sector pertaining to the elderly</w:t>
            </w:r>
          </w:p>
          <w:p w:rsidR="005D5A60" w:rsidRPr="005D5A60" w:rsidRDefault="005D5A60" w:rsidP="005D5A60">
            <w:pPr>
              <w:rPr>
                <w:rFonts w:ascii="Times New Roman" w:hAnsi="Times New Roman" w:cs="Times New Roman"/>
                <w:b/>
                <w:sz w:val="24"/>
                <w:szCs w:val="24"/>
              </w:rPr>
            </w:pPr>
            <w:r w:rsidRPr="005D5A60">
              <w:rPr>
                <w:rFonts w:ascii="Times New Roman" w:hAnsi="Times New Roman" w:cs="Times New Roman"/>
                <w:sz w:val="24"/>
                <w:szCs w:val="24"/>
              </w:rPr>
              <w:t>Promoting fitness and well being- use of various modern and traditional approaches</w:t>
            </w:r>
          </w:p>
        </w:tc>
        <w:tc>
          <w:tcPr>
            <w:tcW w:w="1080" w:type="dxa"/>
          </w:tcPr>
          <w:p w:rsidR="005D5A60" w:rsidRPr="005D5A60" w:rsidRDefault="005D5A60" w:rsidP="002B2FDC">
            <w:pPr>
              <w:rPr>
                <w:rFonts w:ascii="Times New Roman" w:hAnsi="Times New Roman" w:cs="Times New Roman"/>
                <w:b/>
                <w:spacing w:val="10"/>
                <w:sz w:val="24"/>
                <w:szCs w:val="24"/>
              </w:rPr>
            </w:pPr>
            <w:r w:rsidRPr="005D5A60">
              <w:rPr>
                <w:rFonts w:ascii="Times New Roman" w:hAnsi="Times New Roman" w:cs="Times New Roman"/>
                <w:b/>
                <w:spacing w:val="10"/>
                <w:sz w:val="24"/>
                <w:szCs w:val="24"/>
              </w:rPr>
              <w:t>1</w:t>
            </w:r>
          </w:p>
        </w:tc>
      </w:tr>
    </w:tbl>
    <w:p w:rsidR="005D5A60" w:rsidRPr="005D5A60" w:rsidRDefault="005D5A60" w:rsidP="005D5A6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NOTE: Module 4 is to be done through field visits and as independent project</w:t>
      </w:r>
      <w:r w:rsidRPr="005D5A60">
        <w:rPr>
          <w:rFonts w:ascii="Times New Roman" w:hAnsi="Times New Roman" w:cs="Times New Roman"/>
          <w:sz w:val="24"/>
          <w:szCs w:val="24"/>
        </w:rPr>
        <w:t xml:space="preserve"> through the following:</w:t>
      </w:r>
    </w:p>
    <w:p w:rsidR="005D5A60" w:rsidRPr="005D5A60" w:rsidRDefault="005D5A60" w:rsidP="00CD32E6">
      <w:pPr>
        <w:pStyle w:val="Heading5"/>
        <w:keepLines w:val="0"/>
        <w:numPr>
          <w:ilvl w:val="0"/>
          <w:numId w:val="74"/>
        </w:numPr>
        <w:tabs>
          <w:tab w:val="left" w:pos="6615"/>
        </w:tabs>
        <w:spacing w:before="0" w:line="240" w:lineRule="auto"/>
        <w:jc w:val="both"/>
        <w:rPr>
          <w:rFonts w:ascii="Times New Roman" w:hAnsi="Times New Roman" w:cs="Times New Roman"/>
          <w:b/>
          <w:sz w:val="24"/>
          <w:szCs w:val="24"/>
        </w:rPr>
      </w:pPr>
      <w:r w:rsidRPr="005D5A60">
        <w:rPr>
          <w:rFonts w:ascii="Times New Roman" w:hAnsi="Times New Roman" w:cs="Times New Roman"/>
          <w:b/>
          <w:sz w:val="24"/>
          <w:szCs w:val="24"/>
        </w:rPr>
        <w:t xml:space="preserve">Visit to old age homes </w:t>
      </w:r>
    </w:p>
    <w:p w:rsidR="005D5A60" w:rsidRPr="005D5A60" w:rsidRDefault="005D5A60" w:rsidP="00CD32E6">
      <w:pPr>
        <w:pStyle w:val="Heading5"/>
        <w:keepLines w:val="0"/>
        <w:numPr>
          <w:ilvl w:val="0"/>
          <w:numId w:val="74"/>
        </w:numPr>
        <w:tabs>
          <w:tab w:val="left" w:pos="6615"/>
        </w:tabs>
        <w:spacing w:before="0" w:line="240" w:lineRule="auto"/>
        <w:jc w:val="both"/>
        <w:rPr>
          <w:rFonts w:ascii="Times New Roman" w:hAnsi="Times New Roman" w:cs="Times New Roman"/>
          <w:b/>
          <w:sz w:val="24"/>
          <w:szCs w:val="24"/>
        </w:rPr>
      </w:pPr>
      <w:r w:rsidRPr="005D5A60">
        <w:rPr>
          <w:rFonts w:ascii="Times New Roman" w:hAnsi="Times New Roman" w:cs="Times New Roman"/>
          <w:b/>
          <w:sz w:val="24"/>
          <w:szCs w:val="24"/>
        </w:rPr>
        <w:t>Assessment of physical fitness, food intake and nutritional status</w:t>
      </w:r>
    </w:p>
    <w:p w:rsidR="005D5A60" w:rsidRPr="005D5A60" w:rsidRDefault="005D5A60" w:rsidP="00CD32E6">
      <w:pPr>
        <w:pStyle w:val="Heading5"/>
        <w:keepLines w:val="0"/>
        <w:numPr>
          <w:ilvl w:val="0"/>
          <w:numId w:val="74"/>
        </w:numPr>
        <w:tabs>
          <w:tab w:val="left" w:pos="6615"/>
        </w:tabs>
        <w:spacing w:before="0" w:line="240" w:lineRule="auto"/>
        <w:jc w:val="both"/>
        <w:rPr>
          <w:rFonts w:ascii="Times New Roman" w:hAnsi="Times New Roman" w:cs="Times New Roman"/>
          <w:b/>
          <w:sz w:val="24"/>
          <w:szCs w:val="24"/>
        </w:rPr>
      </w:pPr>
      <w:proofErr w:type="gramStart"/>
      <w:r w:rsidRPr="005D5A60">
        <w:rPr>
          <w:rFonts w:ascii="Times New Roman" w:hAnsi="Times New Roman" w:cs="Times New Roman"/>
          <w:b/>
          <w:sz w:val="24"/>
          <w:szCs w:val="24"/>
        </w:rPr>
        <w:t>Planning and preparation of diets for the elderly in health and sickness.</w:t>
      </w:r>
      <w:proofErr w:type="gramEnd"/>
    </w:p>
    <w:p w:rsidR="005D5A60" w:rsidRPr="005D5A60" w:rsidRDefault="005D5A60" w:rsidP="00CD32E6">
      <w:pPr>
        <w:pStyle w:val="Heading5"/>
        <w:keepLines w:val="0"/>
        <w:numPr>
          <w:ilvl w:val="0"/>
          <w:numId w:val="74"/>
        </w:numPr>
        <w:tabs>
          <w:tab w:val="left" w:pos="6615"/>
        </w:tabs>
        <w:spacing w:before="0" w:line="240" w:lineRule="auto"/>
        <w:jc w:val="both"/>
        <w:rPr>
          <w:rFonts w:ascii="Times New Roman" w:hAnsi="Times New Roman" w:cs="Times New Roman"/>
          <w:b/>
          <w:sz w:val="24"/>
          <w:szCs w:val="24"/>
        </w:rPr>
      </w:pPr>
      <w:proofErr w:type="gramStart"/>
      <w:r w:rsidRPr="005D5A60">
        <w:rPr>
          <w:rFonts w:ascii="Times New Roman" w:hAnsi="Times New Roman" w:cs="Times New Roman"/>
          <w:b/>
          <w:sz w:val="24"/>
          <w:szCs w:val="24"/>
        </w:rPr>
        <w:t>Developing protocol for promoting fitness and health vis-à-vis health status/disease.</w:t>
      </w:r>
      <w:proofErr w:type="gramEnd"/>
    </w:p>
    <w:p w:rsidR="005D5A60" w:rsidRPr="005D5A60" w:rsidRDefault="005D5A60" w:rsidP="005D5A60">
      <w:pPr>
        <w:jc w:val="both"/>
        <w:rPr>
          <w:rFonts w:ascii="Times New Roman" w:hAnsi="Times New Roman" w:cs="Times New Roman"/>
          <w:sz w:val="24"/>
          <w:szCs w:val="24"/>
        </w:rPr>
      </w:pPr>
    </w:p>
    <w:p w:rsidR="00D4775A" w:rsidRDefault="00D4775A" w:rsidP="005D5A60">
      <w:pPr>
        <w:spacing w:line="360" w:lineRule="auto"/>
        <w:jc w:val="both"/>
        <w:rPr>
          <w:rFonts w:ascii="Times New Roman" w:hAnsi="Times New Roman" w:cs="Times New Roman"/>
          <w:b/>
          <w:sz w:val="24"/>
          <w:szCs w:val="24"/>
        </w:rPr>
      </w:pPr>
    </w:p>
    <w:p w:rsidR="005D5A60" w:rsidRPr="005D5A60" w:rsidRDefault="005D5A60" w:rsidP="005D5A60">
      <w:pPr>
        <w:spacing w:line="360" w:lineRule="auto"/>
        <w:jc w:val="both"/>
        <w:rPr>
          <w:rFonts w:ascii="Times New Roman" w:hAnsi="Times New Roman" w:cs="Times New Roman"/>
          <w:b/>
          <w:sz w:val="24"/>
          <w:szCs w:val="24"/>
        </w:rPr>
      </w:pPr>
      <w:r w:rsidRPr="005D5A60">
        <w:rPr>
          <w:rFonts w:ascii="Times New Roman" w:hAnsi="Times New Roman" w:cs="Times New Roman"/>
          <w:b/>
          <w:sz w:val="24"/>
          <w:szCs w:val="24"/>
        </w:rPr>
        <w:lastRenderedPageBreak/>
        <w:t>References:</w:t>
      </w:r>
    </w:p>
    <w:p w:rsidR="005D5A60" w:rsidRPr="005D5A60" w:rsidRDefault="005D5A60" w:rsidP="00D477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D5A60">
        <w:rPr>
          <w:rFonts w:ascii="Times New Roman" w:hAnsi="Times New Roman" w:cs="Times New Roman"/>
          <w:sz w:val="24"/>
          <w:szCs w:val="24"/>
        </w:rPr>
        <w:t>Mahan</w:t>
      </w:r>
      <w:proofErr w:type="gramEnd"/>
      <w:r w:rsidRPr="005D5A60">
        <w:rPr>
          <w:rFonts w:ascii="Times New Roman" w:hAnsi="Times New Roman" w:cs="Times New Roman"/>
          <w:sz w:val="24"/>
          <w:szCs w:val="24"/>
        </w:rPr>
        <w:t>, L.K. and Escott-Stump, S. (2000): Krause’s Food Nutrition and Diet Therapy, 10</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W.B. Saunders Ltd.</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2. Shils, M.E., Olson, J.A., Shike, M. and Ross, A.C. (1999): Modern Nutrition in Health and Disease, 9</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Williams and Wilkins.</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3. Escott-Stump, S. (1998): Nutrition and Diagnosis Related Care, 4</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Williams and Wilkins.</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4. Garrow, J.S., James, W.P.T. and Ralph, A. (2000): Human Nutrition and Dietetics, 10</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Churchill Livingstone.</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5. Williams, S.R. (1993): Nutrition and Diet Therapy, 7</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Times Mirror/Mosby College Publishing.</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6. Davis, J. and Sherer, K. (1994): Applied Nutrition and Diet Therapy for Nurses, 2</w:t>
      </w:r>
      <w:r w:rsidRPr="005D5A60">
        <w:rPr>
          <w:rFonts w:ascii="Times New Roman" w:hAnsi="Times New Roman" w:cs="Times New Roman"/>
          <w:sz w:val="24"/>
          <w:szCs w:val="24"/>
          <w:vertAlign w:val="superscript"/>
        </w:rPr>
        <w:t>nd</w:t>
      </w:r>
      <w:r w:rsidRPr="005D5A60">
        <w:rPr>
          <w:rFonts w:ascii="Times New Roman" w:hAnsi="Times New Roman" w:cs="Times New Roman"/>
          <w:sz w:val="24"/>
          <w:szCs w:val="24"/>
        </w:rPr>
        <w:t xml:space="preserve"> Edition, W.B. Saunders Co.</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7. Walker, W.A. and Watkins, J.B. (Ed) (1985): Nutrition in Pediatrics, Boston, Little, Brown &amp; Co.</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8. Guyton, A.C. and Hall, J.E. (1999): Textbook of Medical Physiology, 9</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W.B. Saunders Co.</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9. Ritchie, A.C. (1990): Boyd’s Textbook of Pathology, 9</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Lea and Febiger, Philadelphia.</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10. Fauci, S.A. et al (1998): Harrison’s Principles of Internal Medicine, 14</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McGraw Hill.</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 xml:space="preserve">11. World Cancer Research Fund (1997). Food, Nutrition and the Prevention of Cancer- </w:t>
      </w:r>
      <w:proofErr w:type="gramStart"/>
      <w:r w:rsidRPr="005D5A60">
        <w:rPr>
          <w:rFonts w:ascii="Times New Roman" w:hAnsi="Times New Roman" w:cs="Times New Roman"/>
          <w:sz w:val="24"/>
          <w:szCs w:val="24"/>
        </w:rPr>
        <w:t>A</w:t>
      </w:r>
      <w:proofErr w:type="gramEnd"/>
      <w:r w:rsidRPr="005D5A60">
        <w:rPr>
          <w:rFonts w:ascii="Times New Roman" w:hAnsi="Times New Roman" w:cs="Times New Roman"/>
          <w:sz w:val="24"/>
          <w:szCs w:val="24"/>
        </w:rPr>
        <w:t xml:space="preserve"> Global perspective, Washington E.D. WCRF.</w:t>
      </w:r>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 xml:space="preserve">12. Kumar, V. (1996): Aging – Indian Perspective and Global Scenario. </w:t>
      </w:r>
      <w:proofErr w:type="gramStart"/>
      <w:r w:rsidRPr="005D5A60">
        <w:rPr>
          <w:rFonts w:ascii="Times New Roman" w:hAnsi="Times New Roman" w:cs="Times New Roman"/>
          <w:sz w:val="24"/>
          <w:szCs w:val="24"/>
        </w:rPr>
        <w:t>Proceedings of International Symposium of Gerontology and Seventh Conference of the Association of Gerontology (India).</w:t>
      </w:r>
      <w:proofErr w:type="gramEnd"/>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 xml:space="preserve">13. Bagchi, K. &amp; Puri, S. (Ed) (1999): Diet and Aging – Exploring Some Facets. </w:t>
      </w:r>
      <w:proofErr w:type="gramStart"/>
      <w:r w:rsidRPr="005D5A60">
        <w:rPr>
          <w:rFonts w:ascii="Times New Roman" w:hAnsi="Times New Roman" w:cs="Times New Roman"/>
          <w:sz w:val="24"/>
          <w:szCs w:val="24"/>
        </w:rPr>
        <w:t>Soc. for Gerontological Research, New Delhi and Help Age India, New Delhi.</w:t>
      </w:r>
      <w:proofErr w:type="gramEnd"/>
    </w:p>
    <w:p w:rsidR="005D5A60" w:rsidRPr="005D5A60" w:rsidRDefault="005D5A60" w:rsidP="00D4775A">
      <w:pPr>
        <w:spacing w:after="0"/>
        <w:jc w:val="both"/>
        <w:rPr>
          <w:rFonts w:ascii="Times New Roman" w:hAnsi="Times New Roman" w:cs="Times New Roman"/>
          <w:sz w:val="24"/>
          <w:szCs w:val="24"/>
        </w:rPr>
      </w:pPr>
      <w:r w:rsidRPr="005D5A60">
        <w:rPr>
          <w:rFonts w:ascii="Times New Roman" w:hAnsi="Times New Roman" w:cs="Times New Roman"/>
          <w:sz w:val="24"/>
          <w:szCs w:val="24"/>
        </w:rPr>
        <w:t>14. Chaudhary, A. (Ed) (2001): Active Aging in the New Millennium, Pub. Anugraha, Delhi.</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15. Shills, M.E., Olson, J.A., Shike, M. and Ross, A.C. (Ed) (1999): 9</w:t>
      </w:r>
      <w:r w:rsidRPr="005D5A60">
        <w:rPr>
          <w:rFonts w:ascii="Times New Roman" w:hAnsi="Times New Roman" w:cs="Times New Roman"/>
          <w:sz w:val="24"/>
          <w:szCs w:val="24"/>
          <w:vertAlign w:val="superscript"/>
        </w:rPr>
        <w:t>th</w:t>
      </w:r>
      <w:r w:rsidRPr="005D5A60">
        <w:rPr>
          <w:rFonts w:ascii="Times New Roman" w:hAnsi="Times New Roman" w:cs="Times New Roman"/>
          <w:sz w:val="24"/>
          <w:szCs w:val="24"/>
        </w:rPr>
        <w:t xml:space="preserve"> Edition, Williams and Wilkins.</w:t>
      </w:r>
    </w:p>
    <w:p w:rsidR="005D5A60" w:rsidRPr="005D5A60" w:rsidRDefault="005D5A60" w:rsidP="00D4775A">
      <w:pPr>
        <w:spacing w:after="0"/>
        <w:ind w:right="-360"/>
        <w:jc w:val="both"/>
        <w:rPr>
          <w:rFonts w:ascii="Times New Roman" w:hAnsi="Times New Roman" w:cs="Times New Roman"/>
          <w:b/>
          <w:sz w:val="24"/>
          <w:szCs w:val="24"/>
        </w:rPr>
      </w:pPr>
      <w:r w:rsidRPr="005D5A60">
        <w:rPr>
          <w:rFonts w:ascii="Times New Roman" w:hAnsi="Times New Roman" w:cs="Times New Roman"/>
          <w:sz w:val="24"/>
          <w:szCs w:val="24"/>
        </w:rPr>
        <w:t>16. Sharma, O.P. (Ed.) (1999): Geriatric Care in India – Geriatrics and Gerontology: A Textbook, M/s. ANB Publishers.</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17. Aiken, L.R. (1978): The Psychology of Later Life, Philadelphia WB Saunders Company.</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18. Bergmann, Klaus (1972): Aged: Their Understanding and Care, London Wolfe Pub.</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19. Binstock, R.H. and E. Shanes (eds) (1986): Handbook of Aging and Social Sciences V.N. Reinhold Co, New York</w:t>
      </w:r>
      <w:proofErr w:type="gramStart"/>
      <w:r w:rsidRPr="005D5A60">
        <w:rPr>
          <w:rFonts w:ascii="Times New Roman" w:hAnsi="Times New Roman" w:cs="Times New Roman"/>
          <w:sz w:val="24"/>
          <w:szCs w:val="24"/>
        </w:rPr>
        <w:t>,.</w:t>
      </w:r>
      <w:proofErr w:type="gramEnd"/>
    </w:p>
    <w:p w:rsidR="005D5A60" w:rsidRPr="005D5A60" w:rsidRDefault="005D5A60" w:rsidP="005D5A60">
      <w:pPr>
        <w:ind w:right="-360"/>
        <w:jc w:val="both"/>
        <w:rPr>
          <w:rFonts w:ascii="Times New Roman" w:hAnsi="Times New Roman" w:cs="Times New Roman"/>
          <w:sz w:val="24"/>
          <w:szCs w:val="24"/>
        </w:rPr>
      </w:pPr>
      <w:r w:rsidRPr="005D5A60">
        <w:rPr>
          <w:rFonts w:ascii="Times New Roman" w:hAnsi="Times New Roman" w:cs="Times New Roman"/>
          <w:sz w:val="24"/>
          <w:szCs w:val="24"/>
        </w:rPr>
        <w:t>20. Bose, A.B. and K.D. Gangrade (1988): Aging in India: Problems and Potentialities, Abhinav Pub. , New Delhi</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lastRenderedPageBreak/>
        <w:t>21. Desai, K.G. (1985): Problems of the Retired People in Greater Bombay, TISS, Series No. 27.</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24. Ghosh, B. (1988): Contemporary Social Problems in India, Bombay, Himalaya Pub.</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25. Pinkston, P.H. and N.K. Linsk (1984): Care of the Elderly: A family approach, New York, Pergamon Press.</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26. Watson, R. R. (</w:t>
      </w:r>
      <w:proofErr w:type="gramStart"/>
      <w:r w:rsidRPr="005D5A60">
        <w:rPr>
          <w:rFonts w:ascii="Times New Roman" w:hAnsi="Times New Roman" w:cs="Times New Roman"/>
          <w:sz w:val="24"/>
          <w:szCs w:val="24"/>
        </w:rPr>
        <w:t>ed</w:t>
      </w:r>
      <w:proofErr w:type="gramEnd"/>
      <w:r w:rsidRPr="005D5A60">
        <w:rPr>
          <w:rFonts w:ascii="Times New Roman" w:hAnsi="Times New Roman" w:cs="Times New Roman"/>
          <w:sz w:val="24"/>
          <w:szCs w:val="24"/>
        </w:rPr>
        <w:t xml:space="preserve">) (2000) Handbook of Nutrition in the Aged. </w:t>
      </w:r>
      <w:proofErr w:type="gramStart"/>
      <w:r w:rsidRPr="005D5A60">
        <w:rPr>
          <w:rFonts w:ascii="Times New Roman" w:hAnsi="Times New Roman" w:cs="Times New Roman"/>
          <w:sz w:val="24"/>
          <w:szCs w:val="24"/>
        </w:rPr>
        <w:t>3</w:t>
      </w:r>
      <w:r w:rsidRPr="005D5A60">
        <w:rPr>
          <w:rFonts w:ascii="Times New Roman" w:hAnsi="Times New Roman" w:cs="Times New Roman"/>
          <w:sz w:val="24"/>
          <w:szCs w:val="24"/>
          <w:vertAlign w:val="superscript"/>
        </w:rPr>
        <w:t>rd</w:t>
      </w:r>
      <w:r w:rsidRPr="005D5A60">
        <w:rPr>
          <w:rFonts w:ascii="Times New Roman" w:hAnsi="Times New Roman" w:cs="Times New Roman"/>
          <w:sz w:val="24"/>
          <w:szCs w:val="24"/>
        </w:rPr>
        <w:t xml:space="preserve"> edition.</w:t>
      </w:r>
      <w:proofErr w:type="gramEnd"/>
      <w:r w:rsidRPr="005D5A60">
        <w:rPr>
          <w:rFonts w:ascii="Times New Roman" w:hAnsi="Times New Roman" w:cs="Times New Roman"/>
          <w:sz w:val="24"/>
          <w:szCs w:val="24"/>
        </w:rPr>
        <w:t xml:space="preserve"> </w:t>
      </w:r>
      <w:proofErr w:type="gramStart"/>
      <w:r w:rsidRPr="005D5A60">
        <w:rPr>
          <w:rFonts w:ascii="Times New Roman" w:hAnsi="Times New Roman" w:cs="Times New Roman"/>
          <w:sz w:val="24"/>
          <w:szCs w:val="24"/>
        </w:rPr>
        <w:t>CRC Press.</w:t>
      </w:r>
      <w:proofErr w:type="gramEnd"/>
      <w:r w:rsidRPr="005D5A60">
        <w:rPr>
          <w:rFonts w:ascii="Times New Roman" w:hAnsi="Times New Roman" w:cs="Times New Roman"/>
          <w:sz w:val="24"/>
          <w:szCs w:val="24"/>
        </w:rPr>
        <w:t xml:space="preserve"> Boca Raton</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 xml:space="preserve">27. Nutrition Screening Initiative (1991 and 1992). </w:t>
      </w:r>
      <w:proofErr w:type="gramStart"/>
      <w:r w:rsidRPr="005D5A60">
        <w:rPr>
          <w:rFonts w:ascii="Times New Roman" w:hAnsi="Times New Roman" w:cs="Times New Roman"/>
          <w:sz w:val="24"/>
          <w:szCs w:val="24"/>
        </w:rPr>
        <w:t>Nutrition Screening Manual for Professionals Caring for Older Americans.</w:t>
      </w:r>
      <w:proofErr w:type="gramEnd"/>
      <w:r w:rsidRPr="005D5A60">
        <w:rPr>
          <w:rFonts w:ascii="Times New Roman" w:hAnsi="Times New Roman" w:cs="Times New Roman"/>
          <w:sz w:val="24"/>
          <w:szCs w:val="24"/>
        </w:rPr>
        <w:t xml:space="preserve"> Washington, D.C. Green Margolis, Mitchell, Burns and Associates</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28. Chernoff, R. (</w:t>
      </w:r>
      <w:proofErr w:type="gramStart"/>
      <w:r w:rsidRPr="005D5A60">
        <w:rPr>
          <w:rFonts w:ascii="Times New Roman" w:hAnsi="Times New Roman" w:cs="Times New Roman"/>
          <w:sz w:val="24"/>
          <w:szCs w:val="24"/>
        </w:rPr>
        <w:t>ed</w:t>
      </w:r>
      <w:proofErr w:type="gramEnd"/>
      <w:r w:rsidRPr="005D5A60">
        <w:rPr>
          <w:rFonts w:ascii="Times New Roman" w:hAnsi="Times New Roman" w:cs="Times New Roman"/>
          <w:sz w:val="24"/>
          <w:szCs w:val="24"/>
        </w:rPr>
        <w:t>) (1991). Geriatric Nutrition: The Health Professionals’ Handbook, Gaithersburg, MD: Aspen</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29. The Nutrition Screening Initiative (1994). Incorporating Nutrition Screening and Interventions into Medical Practice: A Monograph for Physicians.</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30. Watson, R.R. (</w:t>
      </w:r>
      <w:proofErr w:type="gramStart"/>
      <w:r w:rsidRPr="005D5A60">
        <w:rPr>
          <w:rFonts w:ascii="Times New Roman" w:hAnsi="Times New Roman" w:cs="Times New Roman"/>
          <w:sz w:val="24"/>
          <w:szCs w:val="24"/>
        </w:rPr>
        <w:t>ed</w:t>
      </w:r>
      <w:proofErr w:type="gramEnd"/>
      <w:r w:rsidRPr="005D5A60">
        <w:rPr>
          <w:rFonts w:ascii="Times New Roman" w:hAnsi="Times New Roman" w:cs="Times New Roman"/>
          <w:sz w:val="24"/>
          <w:szCs w:val="24"/>
        </w:rPr>
        <w:t>) (1985) CRC Handbook of Vitamins in the Aged ERC Press, Boca Raton, Florida</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31. Bock, G.R.; and Whelen, J. (</w:t>
      </w:r>
      <w:proofErr w:type="gramStart"/>
      <w:r w:rsidRPr="005D5A60">
        <w:rPr>
          <w:rFonts w:ascii="Times New Roman" w:hAnsi="Times New Roman" w:cs="Times New Roman"/>
          <w:sz w:val="24"/>
          <w:szCs w:val="24"/>
        </w:rPr>
        <w:t>eds</w:t>
      </w:r>
      <w:proofErr w:type="gramEnd"/>
      <w:r w:rsidRPr="005D5A60">
        <w:rPr>
          <w:rFonts w:ascii="Times New Roman" w:hAnsi="Times New Roman" w:cs="Times New Roman"/>
          <w:sz w:val="24"/>
          <w:szCs w:val="24"/>
        </w:rPr>
        <w:t>) The Childhood Environment and Adult Disease. Chichester, U.K. Wiley</w:t>
      </w:r>
    </w:p>
    <w:p w:rsidR="005D5A60" w:rsidRPr="005D5A60" w:rsidRDefault="005D5A60" w:rsidP="00D4775A">
      <w:pPr>
        <w:spacing w:after="0"/>
        <w:ind w:right="-360"/>
        <w:jc w:val="both"/>
        <w:rPr>
          <w:rFonts w:ascii="Times New Roman" w:hAnsi="Times New Roman" w:cs="Times New Roman"/>
          <w:sz w:val="24"/>
          <w:szCs w:val="24"/>
        </w:rPr>
      </w:pPr>
      <w:r w:rsidRPr="005D5A60">
        <w:rPr>
          <w:rFonts w:ascii="Times New Roman" w:hAnsi="Times New Roman" w:cs="Times New Roman"/>
          <w:sz w:val="24"/>
          <w:szCs w:val="24"/>
        </w:rPr>
        <w:t xml:space="preserve">32. Berg, R.L. and Casells, J.S. (1990) </w:t>
      </w:r>
      <w:proofErr w:type="gramStart"/>
      <w:r w:rsidRPr="005D5A60">
        <w:rPr>
          <w:rFonts w:ascii="Times New Roman" w:hAnsi="Times New Roman" w:cs="Times New Roman"/>
          <w:sz w:val="24"/>
          <w:szCs w:val="24"/>
        </w:rPr>
        <w:t>The</w:t>
      </w:r>
      <w:proofErr w:type="gramEnd"/>
      <w:r w:rsidRPr="005D5A60">
        <w:rPr>
          <w:rFonts w:ascii="Times New Roman" w:hAnsi="Times New Roman" w:cs="Times New Roman"/>
          <w:sz w:val="24"/>
          <w:szCs w:val="24"/>
        </w:rPr>
        <w:t xml:space="preserve"> Second Fifty Years: Promoting Health and Preventing Disability. </w:t>
      </w:r>
      <w:proofErr w:type="gramStart"/>
      <w:r w:rsidRPr="005D5A60">
        <w:rPr>
          <w:rFonts w:ascii="Times New Roman" w:hAnsi="Times New Roman" w:cs="Times New Roman"/>
          <w:sz w:val="24"/>
          <w:szCs w:val="24"/>
        </w:rPr>
        <w:t>Washington E.C. National Academy Press.</w:t>
      </w:r>
      <w:proofErr w:type="gramEnd"/>
    </w:p>
    <w:p w:rsidR="005D5A60" w:rsidRPr="005D5A60" w:rsidRDefault="005D5A60" w:rsidP="00D4775A">
      <w:pPr>
        <w:spacing w:after="0"/>
        <w:ind w:right="-360"/>
        <w:jc w:val="both"/>
        <w:rPr>
          <w:rFonts w:ascii="Times New Roman" w:hAnsi="Times New Roman" w:cs="Times New Roman"/>
          <w:sz w:val="24"/>
          <w:szCs w:val="24"/>
        </w:rPr>
      </w:pPr>
    </w:p>
    <w:p w:rsidR="005D5A60" w:rsidRPr="005D5A60" w:rsidRDefault="005D5A60" w:rsidP="005D5A60">
      <w:pPr>
        <w:pStyle w:val="BodyText3"/>
        <w:spacing w:line="240" w:lineRule="auto"/>
        <w:ind w:right="-360"/>
        <w:rPr>
          <w:szCs w:val="24"/>
        </w:rPr>
      </w:pPr>
      <w:r w:rsidRPr="005D5A60">
        <w:rPr>
          <w:szCs w:val="24"/>
        </w:rPr>
        <w:t>Journals:</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 xml:space="preserve">American Journal of Clinical Nutrition, </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 xml:space="preserve">Gerontology, </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 xml:space="preserve">Journal of the American Geriatric Society, </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 xml:space="preserve">Age Ageing, </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 xml:space="preserve">Journal of Applied Gerontology, </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Age,</w:t>
      </w:r>
    </w:p>
    <w:p w:rsidR="005D5A60" w:rsidRPr="005D5A60" w:rsidRDefault="005D5A60" w:rsidP="00CD32E6">
      <w:pPr>
        <w:pStyle w:val="Heading6"/>
        <w:keepNext w:val="0"/>
        <w:keepLines w:val="0"/>
        <w:numPr>
          <w:ilvl w:val="0"/>
          <w:numId w:val="73"/>
        </w:numPr>
        <w:spacing w:before="0" w:line="240" w:lineRule="auto"/>
        <w:ind w:right="-360"/>
        <w:jc w:val="both"/>
        <w:rPr>
          <w:rFonts w:ascii="Times New Roman" w:hAnsi="Times New Roman" w:cs="Times New Roman"/>
          <w:b/>
          <w:bCs/>
          <w:sz w:val="24"/>
          <w:szCs w:val="24"/>
        </w:rPr>
      </w:pPr>
      <w:r w:rsidRPr="005D5A60">
        <w:rPr>
          <w:rFonts w:ascii="Times New Roman" w:hAnsi="Times New Roman" w:cs="Times New Roman"/>
          <w:b/>
          <w:bCs/>
          <w:sz w:val="24"/>
          <w:szCs w:val="24"/>
        </w:rPr>
        <w:t>Journal of Gerontology</w:t>
      </w:r>
    </w:p>
    <w:p w:rsidR="005D5A60" w:rsidRDefault="005D5A60" w:rsidP="00A56E32">
      <w:pPr>
        <w:jc w:val="center"/>
        <w:rPr>
          <w:rFonts w:ascii="Times New Roman" w:eastAsia="Times New Roman" w:hAnsi="Times New Roman" w:cs="Times New Roman"/>
          <w:b/>
          <w:sz w:val="24"/>
          <w:szCs w:val="24"/>
        </w:rPr>
      </w:pPr>
    </w:p>
    <w:p w:rsidR="005D5A60" w:rsidRDefault="005D5A60"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D4775A" w:rsidRDefault="00D4775A" w:rsidP="00A56E32">
      <w:pPr>
        <w:jc w:val="center"/>
        <w:rPr>
          <w:rFonts w:ascii="Times New Roman" w:eastAsia="Times New Roman" w:hAnsi="Times New Roman" w:cs="Times New Roman"/>
          <w:b/>
          <w:sz w:val="24"/>
          <w:szCs w:val="24"/>
        </w:rPr>
      </w:pPr>
    </w:p>
    <w:p w:rsidR="00F5335E" w:rsidRPr="00124930" w:rsidRDefault="00F5335E" w:rsidP="00F5335E">
      <w:pPr>
        <w:jc w:val="center"/>
        <w:rPr>
          <w:rFonts w:ascii="Times New Roman" w:hAnsi="Times New Roman" w:cs="Times New Roman"/>
          <w:b/>
          <w:sz w:val="24"/>
          <w:szCs w:val="24"/>
        </w:rPr>
      </w:pPr>
      <w:r>
        <w:rPr>
          <w:rFonts w:ascii="Times New Roman" w:hAnsi="Times New Roman" w:cs="Times New Roman"/>
          <w:b/>
          <w:sz w:val="24"/>
          <w:szCs w:val="24"/>
        </w:rPr>
        <w:lastRenderedPageBreak/>
        <w:t>SCIENTIFIC WRITING</w:t>
      </w:r>
    </w:p>
    <w:p w:rsidR="00F5335E" w:rsidRPr="00124930" w:rsidRDefault="00F5335E" w:rsidP="00F5335E">
      <w:pPr>
        <w:rPr>
          <w:rFonts w:ascii="Times New Roman" w:hAnsi="Times New Roman" w:cs="Times New Roman"/>
          <w:sz w:val="24"/>
          <w:szCs w:val="24"/>
        </w:rPr>
      </w:pPr>
    </w:p>
    <w:p w:rsidR="00F5335E" w:rsidRPr="00124930" w:rsidRDefault="00F5335E" w:rsidP="00F5335E">
      <w:pPr>
        <w:rPr>
          <w:rFonts w:ascii="Times New Roman" w:hAnsi="Times New Roman" w:cs="Times New Roman"/>
          <w:b/>
          <w:sz w:val="24"/>
          <w:szCs w:val="24"/>
        </w:rPr>
      </w:pPr>
      <w:r w:rsidRPr="00124930">
        <w:rPr>
          <w:rFonts w:ascii="Times New Roman" w:hAnsi="Times New Roman" w:cs="Times New Roman"/>
          <w:b/>
          <w:sz w:val="24"/>
          <w:szCs w:val="24"/>
        </w:rPr>
        <w:t>Objectives:</w:t>
      </w:r>
    </w:p>
    <w:p w:rsidR="00F5335E" w:rsidRPr="00124930" w:rsidRDefault="00F5335E" w:rsidP="00F5335E">
      <w:pPr>
        <w:rPr>
          <w:rFonts w:ascii="Times New Roman" w:hAnsi="Times New Roman" w:cs="Times New Roman"/>
          <w:sz w:val="24"/>
          <w:szCs w:val="24"/>
        </w:rPr>
      </w:pPr>
      <w:r w:rsidRPr="00124930">
        <w:rPr>
          <w:rFonts w:ascii="Times New Roman" w:hAnsi="Times New Roman" w:cs="Times New Roman"/>
          <w:sz w:val="24"/>
          <w:szCs w:val="24"/>
        </w:rPr>
        <w:t>This course will enable students to:</w:t>
      </w:r>
    </w:p>
    <w:p w:rsidR="00F5335E" w:rsidRPr="00124930" w:rsidRDefault="00F5335E" w:rsidP="00F5335E">
      <w:pPr>
        <w:numPr>
          <w:ilvl w:val="0"/>
          <w:numId w:val="46"/>
        </w:numPr>
        <w:rPr>
          <w:rFonts w:ascii="Times New Roman" w:hAnsi="Times New Roman" w:cs="Times New Roman"/>
          <w:sz w:val="24"/>
          <w:szCs w:val="24"/>
        </w:rPr>
      </w:pPr>
      <w:r w:rsidRPr="00124930">
        <w:rPr>
          <w:rFonts w:ascii="Times New Roman" w:hAnsi="Times New Roman" w:cs="Times New Roman"/>
          <w:sz w:val="24"/>
          <w:szCs w:val="24"/>
        </w:rPr>
        <w:t>Appreciate and understand the importance of different types of scientific writing /documentation.</w:t>
      </w:r>
    </w:p>
    <w:p w:rsidR="00F5335E" w:rsidRPr="00124930" w:rsidRDefault="00F5335E" w:rsidP="00F5335E">
      <w:pPr>
        <w:numPr>
          <w:ilvl w:val="0"/>
          <w:numId w:val="46"/>
        </w:numPr>
        <w:rPr>
          <w:rFonts w:ascii="Times New Roman" w:hAnsi="Times New Roman" w:cs="Times New Roman"/>
          <w:sz w:val="24"/>
          <w:szCs w:val="24"/>
        </w:rPr>
      </w:pPr>
      <w:r w:rsidRPr="00124930">
        <w:rPr>
          <w:rFonts w:ascii="Times New Roman" w:hAnsi="Times New Roman" w:cs="Times New Roman"/>
          <w:sz w:val="24"/>
          <w:szCs w:val="24"/>
        </w:rPr>
        <w:t>Develop competence in writing and abstracting skills.</w:t>
      </w:r>
    </w:p>
    <w:p w:rsidR="00F5335E" w:rsidRDefault="00F5335E" w:rsidP="00F5335E">
      <w:pPr>
        <w:rPr>
          <w:rFonts w:ascii="Times New Roman" w:hAnsi="Times New Roman" w:cs="Times New Roman"/>
          <w:b/>
          <w:sz w:val="24"/>
          <w:szCs w:val="24"/>
        </w:rPr>
      </w:pPr>
    </w:p>
    <w:p w:rsidR="00F5335E" w:rsidRPr="00124930" w:rsidRDefault="00F5335E" w:rsidP="00F5335E">
      <w:pPr>
        <w:rPr>
          <w:rFonts w:ascii="Times New Roman" w:hAnsi="Times New Roman" w:cs="Times New Roman"/>
          <w:b/>
          <w:sz w:val="24"/>
          <w:szCs w:val="24"/>
        </w:rPr>
      </w:pPr>
      <w:r w:rsidRPr="00124930">
        <w:rPr>
          <w:rFonts w:ascii="Times New Roman" w:hAnsi="Times New Roman" w:cs="Times New Roman"/>
          <w:b/>
          <w:sz w:val="24"/>
          <w:szCs w:val="24"/>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5900"/>
        <w:gridCol w:w="1953"/>
      </w:tblGrid>
      <w:tr w:rsidR="00F5335E" w:rsidRPr="00124930" w:rsidTr="002B2FDC">
        <w:tc>
          <w:tcPr>
            <w:tcW w:w="1003" w:type="dxa"/>
          </w:tcPr>
          <w:p w:rsidR="00F5335E" w:rsidRPr="00124930" w:rsidRDefault="00F5335E" w:rsidP="002B2FDC">
            <w:pPr>
              <w:rPr>
                <w:rFonts w:ascii="Times New Roman" w:hAnsi="Times New Roman" w:cs="Times New Roman"/>
                <w:b/>
                <w:sz w:val="24"/>
                <w:szCs w:val="24"/>
              </w:rPr>
            </w:pPr>
            <w:r>
              <w:rPr>
                <w:rFonts w:ascii="Times New Roman" w:hAnsi="Times New Roman" w:cs="Times New Roman"/>
                <w:b/>
                <w:sz w:val="24"/>
                <w:szCs w:val="24"/>
              </w:rPr>
              <w:t xml:space="preserve">Module </w:t>
            </w:r>
            <w:r w:rsidRPr="00124930">
              <w:rPr>
                <w:rFonts w:ascii="Times New Roman" w:hAnsi="Times New Roman" w:cs="Times New Roman"/>
                <w:b/>
                <w:sz w:val="24"/>
                <w:szCs w:val="24"/>
              </w:rPr>
              <w:t>No</w:t>
            </w:r>
          </w:p>
        </w:tc>
        <w:tc>
          <w:tcPr>
            <w:tcW w:w="6035" w:type="dxa"/>
          </w:tcPr>
          <w:p w:rsidR="00F5335E" w:rsidRPr="00124930" w:rsidRDefault="00F5335E" w:rsidP="002B2FDC">
            <w:pPr>
              <w:rPr>
                <w:rFonts w:ascii="Times New Roman" w:hAnsi="Times New Roman" w:cs="Times New Roman"/>
                <w:b/>
                <w:sz w:val="24"/>
                <w:szCs w:val="24"/>
              </w:rPr>
            </w:pPr>
            <w:r w:rsidRPr="00124930">
              <w:rPr>
                <w:rFonts w:ascii="Times New Roman" w:hAnsi="Times New Roman" w:cs="Times New Roman"/>
                <w:b/>
                <w:sz w:val="24"/>
                <w:szCs w:val="24"/>
              </w:rPr>
              <w:t>Topic and Details</w:t>
            </w:r>
          </w:p>
        </w:tc>
        <w:tc>
          <w:tcPr>
            <w:tcW w:w="1980" w:type="dxa"/>
          </w:tcPr>
          <w:p w:rsidR="00F5335E" w:rsidRPr="00124930" w:rsidRDefault="00F5335E" w:rsidP="002B2FDC">
            <w:pPr>
              <w:rPr>
                <w:rFonts w:ascii="Times New Roman" w:hAnsi="Times New Roman" w:cs="Times New Roman"/>
                <w:b/>
                <w:sz w:val="24"/>
                <w:szCs w:val="24"/>
              </w:rPr>
            </w:pPr>
            <w:r>
              <w:rPr>
                <w:rFonts w:ascii="Times New Roman" w:hAnsi="Times New Roman" w:cs="Times New Roman"/>
                <w:b/>
                <w:sz w:val="24"/>
                <w:szCs w:val="24"/>
              </w:rPr>
              <w:t>Number of credits</w:t>
            </w:r>
          </w:p>
        </w:tc>
      </w:tr>
      <w:tr w:rsidR="00F5335E" w:rsidRPr="00124930" w:rsidTr="002B2FDC">
        <w:trPr>
          <w:trHeight w:val="1412"/>
        </w:trPr>
        <w:tc>
          <w:tcPr>
            <w:tcW w:w="1003" w:type="dxa"/>
          </w:tcPr>
          <w:p w:rsidR="00F5335E" w:rsidRPr="00124930"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1</w:t>
            </w:r>
          </w:p>
        </w:tc>
        <w:tc>
          <w:tcPr>
            <w:tcW w:w="6035" w:type="dxa"/>
          </w:tcPr>
          <w:p w:rsidR="00F5335E"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 xml:space="preserve">Literature search and use of databases </w:t>
            </w:r>
          </w:p>
          <w:p w:rsidR="00F5335E"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Styles and formats for writing references</w:t>
            </w:r>
            <w:r>
              <w:rPr>
                <w:rFonts w:ascii="Times New Roman" w:hAnsi="Times New Roman" w:cs="Times New Roman"/>
                <w:sz w:val="24"/>
                <w:szCs w:val="24"/>
              </w:rPr>
              <w:t xml:space="preserve"> </w:t>
            </w:r>
          </w:p>
          <w:p w:rsidR="00F5335E" w:rsidRPr="00124930" w:rsidRDefault="00F5335E" w:rsidP="002B2FDC">
            <w:pPr>
              <w:rPr>
                <w:rFonts w:ascii="Times New Roman" w:hAnsi="Times New Roman" w:cs="Times New Roman"/>
                <w:sz w:val="24"/>
                <w:szCs w:val="24"/>
              </w:rPr>
            </w:pPr>
            <w:r>
              <w:rPr>
                <w:rFonts w:ascii="Times New Roman" w:hAnsi="Times New Roman" w:cs="Times New Roman"/>
                <w:sz w:val="24"/>
                <w:szCs w:val="24"/>
              </w:rPr>
              <w:t xml:space="preserve">Writing  a </w:t>
            </w:r>
            <w:r w:rsidRPr="00124930">
              <w:rPr>
                <w:rFonts w:ascii="Times New Roman" w:hAnsi="Times New Roman" w:cs="Times New Roman"/>
                <w:sz w:val="24"/>
                <w:szCs w:val="24"/>
              </w:rPr>
              <w:t>Book review</w:t>
            </w:r>
          </w:p>
        </w:tc>
        <w:tc>
          <w:tcPr>
            <w:tcW w:w="1980" w:type="dxa"/>
          </w:tcPr>
          <w:p w:rsidR="00F5335E" w:rsidRPr="00124930" w:rsidRDefault="00F5335E" w:rsidP="002B2FDC">
            <w:pPr>
              <w:rPr>
                <w:rFonts w:ascii="Times New Roman" w:hAnsi="Times New Roman" w:cs="Times New Roman"/>
                <w:sz w:val="24"/>
                <w:szCs w:val="24"/>
              </w:rPr>
            </w:pPr>
            <w:r>
              <w:rPr>
                <w:rFonts w:ascii="Times New Roman" w:hAnsi="Times New Roman" w:cs="Times New Roman"/>
                <w:sz w:val="24"/>
                <w:szCs w:val="24"/>
              </w:rPr>
              <w:t>1</w:t>
            </w:r>
          </w:p>
        </w:tc>
      </w:tr>
      <w:tr w:rsidR="00F5335E" w:rsidRPr="00124930" w:rsidTr="002B2FDC">
        <w:tc>
          <w:tcPr>
            <w:tcW w:w="1003" w:type="dxa"/>
          </w:tcPr>
          <w:p w:rsidR="00F5335E" w:rsidRPr="00124930"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2</w:t>
            </w:r>
          </w:p>
        </w:tc>
        <w:tc>
          <w:tcPr>
            <w:tcW w:w="6035" w:type="dxa"/>
          </w:tcPr>
          <w:p w:rsidR="00F5335E"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 xml:space="preserve">Writing review of literature on an upcoming area </w:t>
            </w:r>
          </w:p>
          <w:p w:rsidR="00F5335E" w:rsidRPr="00124930"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Review paper including bibliography</w:t>
            </w:r>
          </w:p>
        </w:tc>
        <w:tc>
          <w:tcPr>
            <w:tcW w:w="1980" w:type="dxa"/>
          </w:tcPr>
          <w:p w:rsidR="00F5335E" w:rsidRPr="00124930" w:rsidRDefault="00F5335E" w:rsidP="002B2FDC">
            <w:pPr>
              <w:rPr>
                <w:rFonts w:ascii="Times New Roman" w:hAnsi="Times New Roman" w:cs="Times New Roman"/>
                <w:sz w:val="24"/>
                <w:szCs w:val="24"/>
              </w:rPr>
            </w:pPr>
            <w:r>
              <w:rPr>
                <w:rFonts w:ascii="Times New Roman" w:hAnsi="Times New Roman" w:cs="Times New Roman"/>
                <w:sz w:val="24"/>
                <w:szCs w:val="24"/>
              </w:rPr>
              <w:t>1</w:t>
            </w:r>
          </w:p>
        </w:tc>
      </w:tr>
      <w:tr w:rsidR="00F5335E" w:rsidRPr="00124930" w:rsidTr="002B2FDC">
        <w:tc>
          <w:tcPr>
            <w:tcW w:w="1003" w:type="dxa"/>
          </w:tcPr>
          <w:p w:rsidR="00F5335E" w:rsidRPr="00124930" w:rsidRDefault="00F5335E" w:rsidP="002B2FDC">
            <w:pPr>
              <w:rPr>
                <w:rFonts w:ascii="Times New Roman" w:hAnsi="Times New Roman" w:cs="Times New Roman"/>
                <w:bCs/>
                <w:sz w:val="24"/>
                <w:szCs w:val="24"/>
              </w:rPr>
            </w:pPr>
            <w:r w:rsidRPr="00124930">
              <w:rPr>
                <w:rFonts w:ascii="Times New Roman" w:hAnsi="Times New Roman" w:cs="Times New Roman"/>
                <w:bCs/>
                <w:sz w:val="24"/>
                <w:szCs w:val="24"/>
              </w:rPr>
              <w:t>3</w:t>
            </w:r>
          </w:p>
        </w:tc>
        <w:tc>
          <w:tcPr>
            <w:tcW w:w="6035" w:type="dxa"/>
          </w:tcPr>
          <w:p w:rsidR="00F5335E" w:rsidRPr="00124930" w:rsidRDefault="00F5335E" w:rsidP="002B2FDC">
            <w:pPr>
              <w:rPr>
                <w:rFonts w:ascii="Times New Roman" w:hAnsi="Times New Roman" w:cs="Times New Roman"/>
                <w:sz w:val="24"/>
                <w:szCs w:val="24"/>
              </w:rPr>
            </w:pPr>
            <w:r w:rsidRPr="00124930">
              <w:rPr>
                <w:rFonts w:ascii="Times New Roman" w:hAnsi="Times New Roman" w:cs="Times New Roman"/>
                <w:sz w:val="24"/>
                <w:szCs w:val="24"/>
              </w:rPr>
              <w:t>1  Writing a scientific paper including abstract and identification of key words</w:t>
            </w:r>
          </w:p>
        </w:tc>
        <w:tc>
          <w:tcPr>
            <w:tcW w:w="1980" w:type="dxa"/>
          </w:tcPr>
          <w:p w:rsidR="00F5335E" w:rsidRPr="00124930" w:rsidRDefault="00F5335E" w:rsidP="002B2FDC">
            <w:pPr>
              <w:rPr>
                <w:rFonts w:ascii="Times New Roman" w:hAnsi="Times New Roman" w:cs="Times New Roman"/>
                <w:sz w:val="24"/>
                <w:szCs w:val="24"/>
              </w:rPr>
            </w:pPr>
            <w:r>
              <w:rPr>
                <w:rFonts w:ascii="Times New Roman" w:hAnsi="Times New Roman" w:cs="Times New Roman"/>
                <w:sz w:val="24"/>
                <w:szCs w:val="24"/>
              </w:rPr>
              <w:t>1</w:t>
            </w:r>
          </w:p>
        </w:tc>
      </w:tr>
      <w:tr w:rsidR="00F5335E" w:rsidRPr="00124930" w:rsidTr="002B2FDC">
        <w:tc>
          <w:tcPr>
            <w:tcW w:w="1003" w:type="dxa"/>
          </w:tcPr>
          <w:p w:rsidR="00F5335E" w:rsidRPr="00124930" w:rsidRDefault="00F5335E" w:rsidP="002B2FDC">
            <w:pPr>
              <w:rPr>
                <w:rFonts w:ascii="Times New Roman" w:hAnsi="Times New Roman" w:cs="Times New Roman"/>
                <w:bCs/>
                <w:sz w:val="24"/>
                <w:szCs w:val="24"/>
              </w:rPr>
            </w:pPr>
            <w:r w:rsidRPr="00124930">
              <w:rPr>
                <w:rFonts w:ascii="Times New Roman" w:hAnsi="Times New Roman" w:cs="Times New Roman"/>
                <w:bCs/>
                <w:sz w:val="24"/>
                <w:szCs w:val="24"/>
              </w:rPr>
              <w:t>4</w:t>
            </w:r>
          </w:p>
        </w:tc>
        <w:tc>
          <w:tcPr>
            <w:tcW w:w="6035" w:type="dxa"/>
          </w:tcPr>
          <w:p w:rsidR="00F5335E" w:rsidRPr="00124930" w:rsidRDefault="00F5335E" w:rsidP="002B2FDC">
            <w:pPr>
              <w:rPr>
                <w:rFonts w:ascii="Times New Roman" w:hAnsi="Times New Roman" w:cs="Times New Roman"/>
                <w:sz w:val="24"/>
                <w:szCs w:val="24"/>
              </w:rPr>
            </w:pPr>
            <w:r>
              <w:rPr>
                <w:rFonts w:ascii="Times New Roman" w:hAnsi="Times New Roman" w:cs="Times New Roman"/>
                <w:sz w:val="24"/>
                <w:szCs w:val="24"/>
              </w:rPr>
              <w:t xml:space="preserve">Writing </w:t>
            </w:r>
            <w:r w:rsidRPr="00124930">
              <w:rPr>
                <w:rFonts w:ascii="Times New Roman" w:hAnsi="Times New Roman" w:cs="Times New Roman"/>
                <w:sz w:val="24"/>
                <w:szCs w:val="24"/>
              </w:rPr>
              <w:t xml:space="preserve">a research proposal for </w:t>
            </w:r>
            <w:r>
              <w:rPr>
                <w:rFonts w:ascii="Times New Roman" w:hAnsi="Times New Roman" w:cs="Times New Roman"/>
                <w:sz w:val="24"/>
                <w:szCs w:val="24"/>
              </w:rPr>
              <w:t xml:space="preserve">various </w:t>
            </w:r>
            <w:r w:rsidRPr="00124930">
              <w:rPr>
                <w:rFonts w:ascii="Times New Roman" w:hAnsi="Times New Roman" w:cs="Times New Roman"/>
                <w:sz w:val="24"/>
                <w:szCs w:val="24"/>
              </w:rPr>
              <w:t>funding</w:t>
            </w:r>
            <w:r>
              <w:rPr>
                <w:rFonts w:ascii="Times New Roman" w:hAnsi="Times New Roman" w:cs="Times New Roman"/>
                <w:sz w:val="24"/>
                <w:szCs w:val="24"/>
              </w:rPr>
              <w:t xml:space="preserve"> agencies</w:t>
            </w:r>
          </w:p>
        </w:tc>
        <w:tc>
          <w:tcPr>
            <w:tcW w:w="1980" w:type="dxa"/>
          </w:tcPr>
          <w:p w:rsidR="00F5335E" w:rsidRDefault="00F5335E" w:rsidP="002B2FDC">
            <w:pPr>
              <w:rPr>
                <w:rFonts w:ascii="Times New Roman" w:hAnsi="Times New Roman" w:cs="Times New Roman"/>
                <w:sz w:val="24"/>
                <w:szCs w:val="24"/>
              </w:rPr>
            </w:pPr>
            <w:r>
              <w:rPr>
                <w:rFonts w:ascii="Times New Roman" w:hAnsi="Times New Roman" w:cs="Times New Roman"/>
                <w:sz w:val="24"/>
                <w:szCs w:val="24"/>
              </w:rPr>
              <w:t>1</w:t>
            </w:r>
          </w:p>
        </w:tc>
      </w:tr>
    </w:tbl>
    <w:p w:rsidR="00F5335E" w:rsidRPr="00124930" w:rsidRDefault="00F5335E" w:rsidP="00F5335E">
      <w:pPr>
        <w:rPr>
          <w:rFonts w:ascii="Times New Roman" w:hAnsi="Times New Roman" w:cs="Times New Roman"/>
          <w:sz w:val="24"/>
          <w:szCs w:val="24"/>
        </w:rPr>
      </w:pPr>
      <w:r w:rsidRPr="00124930">
        <w:rPr>
          <w:rFonts w:ascii="Times New Roman" w:hAnsi="Times New Roman" w:cs="Times New Roman"/>
          <w:sz w:val="24"/>
          <w:szCs w:val="24"/>
        </w:rPr>
        <w:t xml:space="preserve"> </w:t>
      </w:r>
    </w:p>
    <w:p w:rsidR="00F5335E" w:rsidRPr="00124930" w:rsidRDefault="00F5335E" w:rsidP="00F5335E">
      <w:pPr>
        <w:rPr>
          <w:rFonts w:ascii="Times New Roman" w:hAnsi="Times New Roman" w:cs="Times New Roman"/>
          <w:sz w:val="24"/>
          <w:szCs w:val="24"/>
        </w:rPr>
      </w:pPr>
    </w:p>
    <w:p w:rsidR="00F5335E" w:rsidRPr="00124930" w:rsidRDefault="00F5335E" w:rsidP="00F5335E">
      <w:pPr>
        <w:rPr>
          <w:rFonts w:ascii="Times New Roman" w:hAnsi="Times New Roman" w:cs="Times New Roman"/>
          <w:sz w:val="24"/>
          <w:szCs w:val="24"/>
        </w:rPr>
      </w:pPr>
    </w:p>
    <w:p w:rsidR="00F5335E" w:rsidRDefault="00F5335E" w:rsidP="00F5335E"/>
    <w:p w:rsidR="00D4775A" w:rsidRDefault="00D4775A" w:rsidP="00F5335E"/>
    <w:p w:rsidR="00D4775A" w:rsidRDefault="00D4775A" w:rsidP="00F5335E"/>
    <w:p w:rsidR="005D5A60" w:rsidRDefault="005D5A60" w:rsidP="00A56E32">
      <w:pPr>
        <w:jc w:val="center"/>
        <w:rPr>
          <w:rFonts w:ascii="Times New Roman" w:eastAsia="Times New Roman" w:hAnsi="Times New Roman" w:cs="Times New Roman"/>
          <w:b/>
          <w:sz w:val="24"/>
          <w:szCs w:val="24"/>
        </w:rPr>
      </w:pPr>
    </w:p>
    <w:p w:rsidR="00A56E32" w:rsidRPr="006E4B8B" w:rsidRDefault="00A56E32" w:rsidP="00A56E32">
      <w:pPr>
        <w:jc w:val="center"/>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lastRenderedPageBreak/>
        <w:t>DIETETIC TECHNIQUES AND PATIENT COUNSELLING</w:t>
      </w:r>
    </w:p>
    <w:p w:rsidR="00A56E32" w:rsidRPr="00D037A4" w:rsidRDefault="00A56E32" w:rsidP="00D4775A">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D32E6">
        <w:rPr>
          <w:rFonts w:ascii="Times New Roman" w:eastAsia="Times New Roman" w:hAnsi="Times New Roman" w:cs="Times New Roman"/>
          <w:sz w:val="24"/>
          <w:szCs w:val="24"/>
        </w:rPr>
        <w:tab/>
      </w:r>
      <w:r w:rsidR="00CD32E6">
        <w:rPr>
          <w:rFonts w:ascii="Times New Roman" w:eastAsia="Times New Roman" w:hAnsi="Times New Roman" w:cs="Times New Roman"/>
          <w:sz w:val="24"/>
          <w:szCs w:val="24"/>
        </w:rPr>
        <w:tab/>
      </w:r>
      <w:r w:rsidR="00CD32E6">
        <w:rPr>
          <w:rFonts w:ascii="Times New Roman" w:eastAsia="Times New Roman" w:hAnsi="Times New Roman" w:cs="Times New Roman"/>
          <w:sz w:val="24"/>
          <w:szCs w:val="24"/>
        </w:rPr>
        <w:tab/>
      </w:r>
      <w:r w:rsidR="00D4775A">
        <w:rPr>
          <w:rFonts w:ascii="Times New Roman" w:eastAsia="Times New Roman" w:hAnsi="Times New Roman" w:cs="Times New Roman"/>
          <w:sz w:val="24"/>
          <w:szCs w:val="24"/>
        </w:rPr>
        <w:tab/>
      </w:r>
      <w:r w:rsidR="00D4775A">
        <w:rPr>
          <w:rFonts w:ascii="Times New Roman" w:eastAsia="Times New Roman" w:hAnsi="Times New Roman" w:cs="Times New Roman"/>
          <w:sz w:val="24"/>
          <w:szCs w:val="24"/>
        </w:rPr>
        <w:tab/>
      </w:r>
      <w:r w:rsidR="00D4775A">
        <w:rPr>
          <w:rFonts w:ascii="Times New Roman" w:eastAsia="Times New Roman" w:hAnsi="Times New Roman" w:cs="Times New Roman"/>
          <w:sz w:val="24"/>
          <w:szCs w:val="24"/>
        </w:rPr>
        <w:tab/>
      </w:r>
      <w:r w:rsidR="00D4775A">
        <w:rPr>
          <w:rFonts w:ascii="Times New Roman" w:eastAsia="Times New Roman" w:hAnsi="Times New Roman" w:cs="Times New Roman"/>
          <w:sz w:val="24"/>
          <w:szCs w:val="24"/>
        </w:rPr>
        <w:tab/>
      </w:r>
      <w:r w:rsidR="00D4775A">
        <w:rPr>
          <w:rFonts w:ascii="Times New Roman" w:eastAsia="Times New Roman" w:hAnsi="Times New Roman" w:cs="Times New Roman"/>
          <w:sz w:val="24"/>
          <w:szCs w:val="24"/>
        </w:rPr>
        <w:tab/>
      </w:r>
      <w:r w:rsidR="00CD32E6">
        <w:rPr>
          <w:rFonts w:ascii="Times New Roman" w:eastAsia="Times New Roman" w:hAnsi="Times New Roman" w:cs="Times New Roman"/>
          <w:sz w:val="24"/>
          <w:szCs w:val="24"/>
        </w:rPr>
        <w:tab/>
      </w:r>
      <w:r w:rsidR="00F5335E">
        <w:rPr>
          <w:rFonts w:ascii="Times New Roman" w:eastAsia="Times New Roman" w:hAnsi="Times New Roman" w:cs="Times New Roman"/>
          <w:sz w:val="24"/>
          <w:szCs w:val="24"/>
        </w:rPr>
        <w:t xml:space="preserve">          </w:t>
      </w:r>
      <w:r w:rsidRPr="00D037A4">
        <w:rPr>
          <w:rFonts w:ascii="Times New Roman" w:eastAsia="Times New Roman" w:hAnsi="Times New Roman" w:cs="Times New Roman"/>
          <w:b/>
          <w:sz w:val="24"/>
          <w:szCs w:val="24"/>
        </w:rPr>
        <w:t>1 Credit (Th) + 3 Credits (Pr)</w:t>
      </w:r>
    </w:p>
    <w:p w:rsidR="00A56E32" w:rsidRPr="006E4B8B" w:rsidRDefault="00A56E32" w:rsidP="00A56E32">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Objectives:</w:t>
      </w:r>
    </w:p>
    <w:p w:rsidR="00A56E32" w:rsidRPr="006E4B8B" w:rsidRDefault="00A56E32" w:rsidP="00A56E32">
      <w:pPr>
        <w:ind w:left="360"/>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This course will prepare the students to:</w:t>
      </w:r>
    </w:p>
    <w:p w:rsidR="00A56E32" w:rsidRPr="006E4B8B" w:rsidRDefault="00A56E32" w:rsidP="00CD32E6">
      <w:pPr>
        <w:numPr>
          <w:ilvl w:val="0"/>
          <w:numId w:val="37"/>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Understand the principles and procedures of nutrition counseling and the role of the counselor.</w:t>
      </w:r>
    </w:p>
    <w:p w:rsidR="00A56E32" w:rsidRPr="006E4B8B" w:rsidRDefault="00A56E32" w:rsidP="00CD32E6">
      <w:pPr>
        <w:numPr>
          <w:ilvl w:val="0"/>
          <w:numId w:val="37"/>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Develop an understanding how: (a) lifestyles influence health and well-being; (b) acute and chronic disease affects the emotional and psychological state and the behavior of the individuals.</w:t>
      </w:r>
    </w:p>
    <w:p w:rsidR="00A56E32" w:rsidRPr="006E4B8B" w:rsidRDefault="00A56E32" w:rsidP="00CD32E6">
      <w:pPr>
        <w:numPr>
          <w:ilvl w:val="0"/>
          <w:numId w:val="37"/>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Be familiar with various techniques used in counseling.</w:t>
      </w:r>
    </w:p>
    <w:p w:rsidR="00A56E32" w:rsidRPr="006E4B8B" w:rsidRDefault="00A56E32" w:rsidP="00CD32E6">
      <w:pPr>
        <w:numPr>
          <w:ilvl w:val="0"/>
          <w:numId w:val="37"/>
        </w:numPr>
        <w:rPr>
          <w:rFonts w:ascii="Times New Roman" w:eastAsia="Times New Roman" w:hAnsi="Times New Roman" w:cs="Times New Roman"/>
          <w:sz w:val="24"/>
          <w:szCs w:val="24"/>
        </w:rPr>
      </w:pPr>
      <w:r w:rsidRPr="006E4B8B">
        <w:rPr>
          <w:rFonts w:ascii="Times New Roman" w:eastAsia="Times New Roman" w:hAnsi="Times New Roman" w:cs="Times New Roman"/>
          <w:sz w:val="24"/>
          <w:szCs w:val="24"/>
        </w:rPr>
        <w:t>Be able to use various types and techniques of counseling to motivate patients to achieve well-being.</w:t>
      </w: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D4775A" w:rsidRDefault="00D4775A" w:rsidP="00A56E32">
      <w:pPr>
        <w:rPr>
          <w:rFonts w:ascii="Times New Roman" w:eastAsia="Times New Roman" w:hAnsi="Times New Roman" w:cs="Times New Roman"/>
          <w:b/>
          <w:sz w:val="24"/>
          <w:szCs w:val="24"/>
        </w:rPr>
      </w:pPr>
    </w:p>
    <w:p w:rsidR="00A56E32" w:rsidRPr="006E4B8B" w:rsidRDefault="00A56E32" w:rsidP="00A56E32">
      <w:pPr>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lastRenderedPageBreak/>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157"/>
        <w:gridCol w:w="1336"/>
      </w:tblGrid>
      <w:tr w:rsidR="00A56E32" w:rsidRPr="006E4B8B" w:rsidTr="00D4775A">
        <w:tc>
          <w:tcPr>
            <w:tcW w:w="770" w:type="pct"/>
          </w:tcPr>
          <w:p w:rsidR="00A56E32" w:rsidRDefault="00A56E32" w:rsidP="00807F7F">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A56E32" w:rsidRPr="006E4B8B" w:rsidRDefault="00A56E32" w:rsidP="00807F7F">
            <w:pPr>
              <w:spacing w:after="0" w:line="240" w:lineRule="auto"/>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No</w:t>
            </w:r>
          </w:p>
        </w:tc>
        <w:tc>
          <w:tcPr>
            <w:tcW w:w="3476" w:type="pct"/>
          </w:tcPr>
          <w:p w:rsidR="00A56E32" w:rsidRPr="006E4B8B" w:rsidRDefault="00A56E32" w:rsidP="00807F7F">
            <w:pPr>
              <w:spacing w:after="0" w:line="240" w:lineRule="auto"/>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Topics and Details</w:t>
            </w:r>
          </w:p>
        </w:tc>
        <w:tc>
          <w:tcPr>
            <w:tcW w:w="754" w:type="pct"/>
          </w:tcPr>
          <w:p w:rsidR="00A56E32" w:rsidRDefault="00A56E32" w:rsidP="00807F7F">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of </w:t>
            </w:r>
          </w:p>
          <w:p w:rsidR="00A56E32" w:rsidRPr="006E4B8B" w:rsidRDefault="00A56E32" w:rsidP="00807F7F">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r>
      <w:tr w:rsidR="00A56E32" w:rsidRPr="006E4B8B" w:rsidTr="00807F7F">
        <w:tc>
          <w:tcPr>
            <w:tcW w:w="5000" w:type="pct"/>
            <w:gridSpan w:val="3"/>
          </w:tcPr>
          <w:p w:rsidR="00A56E32" w:rsidRDefault="00A56E32" w:rsidP="00807F7F">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w:t>
            </w:r>
          </w:p>
        </w:tc>
      </w:tr>
      <w:tr w:rsidR="00A56E32" w:rsidRPr="006E4B8B" w:rsidTr="00D4775A">
        <w:trPr>
          <w:trHeight w:val="5480"/>
        </w:trPr>
        <w:tc>
          <w:tcPr>
            <w:tcW w:w="770" w:type="pct"/>
          </w:tcPr>
          <w:p w:rsidR="00A56E32" w:rsidRPr="006E4B8B" w:rsidRDefault="00A56E32" w:rsidP="00807F7F">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1</w:t>
            </w:r>
          </w:p>
        </w:tc>
        <w:tc>
          <w:tcPr>
            <w:tcW w:w="3476" w:type="pct"/>
          </w:tcPr>
          <w:p w:rsidR="00A56E32" w:rsidRPr="006E4B8B" w:rsidRDefault="00A56E32" w:rsidP="00807F7F">
            <w:pPr>
              <w:ind w:left="360"/>
              <w:rPr>
                <w:rFonts w:ascii="Times New Roman" w:eastAsia="Times New Roman" w:hAnsi="Times New Roman" w:cs="Times New Roman"/>
                <w:bCs/>
                <w:sz w:val="24"/>
                <w:szCs w:val="24"/>
              </w:rPr>
            </w:pPr>
            <w:r w:rsidRPr="006E4B8B">
              <w:rPr>
                <w:rFonts w:ascii="Times New Roman" w:eastAsia="Times New Roman" w:hAnsi="Times New Roman" w:cs="Times New Roman"/>
                <w:b/>
                <w:sz w:val="24"/>
                <w:szCs w:val="24"/>
              </w:rPr>
              <w:t>Counselling –</w:t>
            </w:r>
            <w:r w:rsidRPr="006E4B8B">
              <w:rPr>
                <w:rFonts w:ascii="Times New Roman" w:eastAsia="Times New Roman" w:hAnsi="Times New Roman" w:cs="Times New Roman"/>
                <w:bCs/>
                <w:sz w:val="24"/>
                <w:szCs w:val="24"/>
              </w:rPr>
              <w:t xml:space="preserve"> Definition, Expectations, goals, scope and limits.</w:t>
            </w:r>
          </w:p>
          <w:p w:rsidR="00A56E32" w:rsidRPr="006E4B8B" w:rsidRDefault="00A56E32" w:rsidP="00807F7F">
            <w:pPr>
              <w:ind w:left="360"/>
              <w:rPr>
                <w:rFonts w:ascii="Times New Roman" w:eastAsia="Times New Roman" w:hAnsi="Times New Roman" w:cs="Times New Roman"/>
                <w:bCs/>
                <w:sz w:val="24"/>
                <w:szCs w:val="24"/>
              </w:rPr>
            </w:pPr>
            <w:r w:rsidRPr="006E4B8B">
              <w:rPr>
                <w:rFonts w:ascii="Times New Roman" w:eastAsia="Times New Roman" w:hAnsi="Times New Roman" w:cs="Times New Roman"/>
                <w:b/>
                <w:sz w:val="24"/>
                <w:szCs w:val="24"/>
              </w:rPr>
              <w:t>Counsellor –</w:t>
            </w:r>
            <w:r w:rsidRPr="006E4B8B">
              <w:rPr>
                <w:rFonts w:ascii="Times New Roman" w:eastAsia="Times New Roman" w:hAnsi="Times New Roman" w:cs="Times New Roman"/>
                <w:bCs/>
                <w:sz w:val="24"/>
                <w:szCs w:val="24"/>
              </w:rPr>
              <w:t xml:space="preserve"> Characteristics of an effective counselor</w:t>
            </w:r>
          </w:p>
          <w:p w:rsidR="00A56E32" w:rsidRPr="006E4B8B" w:rsidRDefault="00A56E32" w:rsidP="00807F7F">
            <w:pPr>
              <w:ind w:left="360"/>
              <w:rPr>
                <w:rFonts w:ascii="Times New Roman" w:eastAsia="Times New Roman" w:hAnsi="Times New Roman" w:cs="Times New Roman"/>
                <w:bCs/>
                <w:sz w:val="24"/>
                <w:szCs w:val="24"/>
              </w:rPr>
            </w:pPr>
            <w:r w:rsidRPr="006E4B8B">
              <w:rPr>
                <w:rFonts w:ascii="Times New Roman" w:eastAsia="Times New Roman" w:hAnsi="Times New Roman" w:cs="Times New Roman"/>
                <w:b/>
                <w:sz w:val="24"/>
                <w:szCs w:val="24"/>
              </w:rPr>
              <w:t>The Client –</w:t>
            </w:r>
            <w:r w:rsidRPr="006E4B8B">
              <w:rPr>
                <w:rFonts w:ascii="Times New Roman" w:eastAsia="Times New Roman" w:hAnsi="Times New Roman" w:cs="Times New Roman"/>
                <w:bCs/>
                <w:sz w:val="24"/>
                <w:szCs w:val="24"/>
              </w:rPr>
              <w:t xml:space="preserve"> Characteristics, expectations</w:t>
            </w:r>
          </w:p>
          <w:p w:rsidR="00A56E32" w:rsidRPr="006E4B8B" w:rsidRDefault="00A56E32" w:rsidP="00807F7F">
            <w:pPr>
              <w:spacing w:after="0" w:line="240" w:lineRule="auto"/>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The Counselling Process:</w:t>
            </w:r>
          </w:p>
          <w:p w:rsidR="00A56E32" w:rsidRPr="006E4B8B" w:rsidRDefault="00A56E32" w:rsidP="00807F7F">
            <w:pPr>
              <w:spacing w:after="0" w:line="240" w:lineRule="auto"/>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Techniques for obtaining relevant information</w:t>
            </w:r>
          </w:p>
          <w:p w:rsidR="00A56E32" w:rsidRPr="006E4B8B" w:rsidRDefault="00A56E32" w:rsidP="00807F7F">
            <w:p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1. Clinical Information</w:t>
            </w:r>
          </w:p>
          <w:p w:rsidR="00A56E32" w:rsidRDefault="00A56E32" w:rsidP="00807F7F">
            <w:p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 xml:space="preserve">2. Medical History and General Profile </w:t>
            </w:r>
          </w:p>
          <w:p w:rsidR="00A56E32" w:rsidRPr="006E4B8B" w:rsidRDefault="00A56E32" w:rsidP="00807F7F">
            <w:p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 xml:space="preserve"> 3. Dietary Diagnosis</w:t>
            </w:r>
          </w:p>
          <w:p w:rsidR="00A56E32" w:rsidRPr="006E4B8B" w:rsidRDefault="00A56E32" w:rsidP="00CD32E6">
            <w:pPr>
              <w:numPr>
                <w:ilvl w:val="0"/>
                <w:numId w:val="38"/>
              </w:num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Assessing food and nutrient intakes</w:t>
            </w:r>
          </w:p>
          <w:p w:rsidR="00A56E32" w:rsidRPr="006E4B8B" w:rsidRDefault="00A56E32" w:rsidP="00CD32E6">
            <w:pPr>
              <w:numPr>
                <w:ilvl w:val="0"/>
                <w:numId w:val="38"/>
              </w:num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Lifestyles, physical activity, stress</w:t>
            </w:r>
          </w:p>
          <w:p w:rsidR="00A56E32" w:rsidRPr="006E4B8B" w:rsidRDefault="00A56E32" w:rsidP="00807F7F">
            <w:pPr>
              <w:spacing w:after="0" w:line="240" w:lineRule="auto"/>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 xml:space="preserve"> 4. Nutritional Status</w:t>
            </w:r>
          </w:p>
          <w:p w:rsidR="00A56E32" w:rsidRPr="006E4B8B" w:rsidRDefault="00A56E32" w:rsidP="00807F7F">
            <w:pPr>
              <w:spacing w:after="0" w:line="240" w:lineRule="auto"/>
              <w:rPr>
                <w:rFonts w:ascii="Times New Roman" w:eastAsia="Times New Roman" w:hAnsi="Times New Roman" w:cs="Times New Roman"/>
                <w:b/>
                <w:sz w:val="24"/>
                <w:szCs w:val="24"/>
              </w:rPr>
            </w:pPr>
            <w:r w:rsidRPr="006E4B8B">
              <w:rPr>
                <w:rFonts w:ascii="Times New Roman" w:eastAsia="Times New Roman" w:hAnsi="Times New Roman" w:cs="Times New Roman"/>
                <w:bCs/>
                <w:sz w:val="24"/>
                <w:szCs w:val="24"/>
              </w:rPr>
              <w:t>5. Correlating relevant information and identifying areas of need</w:t>
            </w:r>
          </w:p>
          <w:p w:rsidR="00A56E32" w:rsidRPr="006E4B8B" w:rsidRDefault="00A56E32" w:rsidP="00807F7F">
            <w:pPr>
              <w:spacing w:after="0" w:line="240" w:lineRule="auto"/>
              <w:ind w:left="360"/>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Stage I: Problem exploration and clarification</w:t>
            </w:r>
          </w:p>
          <w:p w:rsidR="00A56E32" w:rsidRPr="006E4B8B" w:rsidRDefault="00A56E32" w:rsidP="00807F7F">
            <w:pPr>
              <w:spacing w:after="0" w:line="240" w:lineRule="auto"/>
              <w:ind w:left="360"/>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Stage II: Developing new perspectives and setting goals</w:t>
            </w:r>
          </w:p>
          <w:p w:rsidR="00A56E32" w:rsidRDefault="00A56E32" w:rsidP="00807F7F">
            <w:pPr>
              <w:spacing w:after="0" w:line="240" w:lineRule="auto"/>
              <w:ind w:left="360"/>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Stage III: Implementation follow up and evaluation</w:t>
            </w:r>
          </w:p>
          <w:p w:rsidR="00A56E32" w:rsidRPr="006E4B8B" w:rsidRDefault="00A56E32" w:rsidP="00807F7F">
            <w:pPr>
              <w:spacing w:after="0" w:line="240" w:lineRule="auto"/>
              <w:ind w:left="360"/>
              <w:rPr>
                <w:rFonts w:ascii="Times New Roman" w:eastAsia="Times New Roman" w:hAnsi="Times New Roman" w:cs="Times New Roman"/>
                <w:bCs/>
                <w:sz w:val="24"/>
                <w:szCs w:val="24"/>
              </w:rPr>
            </w:pPr>
          </w:p>
        </w:tc>
        <w:tc>
          <w:tcPr>
            <w:tcW w:w="754" w:type="pct"/>
          </w:tcPr>
          <w:p w:rsidR="00A56E32" w:rsidRPr="006E4B8B" w:rsidRDefault="00A56E32" w:rsidP="00807F7F">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6166"/>
        <w:gridCol w:w="1323"/>
      </w:tblGrid>
      <w:tr w:rsidR="00D4775A" w:rsidRPr="006E4B8B" w:rsidTr="00D4775A">
        <w:trPr>
          <w:trHeight w:val="2924"/>
        </w:trPr>
        <w:tc>
          <w:tcPr>
            <w:tcW w:w="772" w:type="pct"/>
          </w:tcPr>
          <w:p w:rsidR="00D4775A" w:rsidRPr="006E4B8B"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D4775A" w:rsidRPr="006E4B8B" w:rsidRDefault="00D4775A" w:rsidP="00D4775A">
            <w:pPr>
              <w:ind w:left="360"/>
              <w:rPr>
                <w:rFonts w:ascii="Times New Roman" w:eastAsia="Times New Roman" w:hAnsi="Times New Roman" w:cs="Times New Roman"/>
                <w:b/>
                <w:sz w:val="24"/>
                <w:szCs w:val="24"/>
              </w:rPr>
            </w:pPr>
          </w:p>
        </w:tc>
        <w:tc>
          <w:tcPr>
            <w:tcW w:w="3481" w:type="pct"/>
          </w:tcPr>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Counselling Theories and Approaches: Key Concepts and Techniques</w:t>
            </w:r>
          </w:p>
          <w:p w:rsidR="00D4775A" w:rsidRPr="006E4B8B" w:rsidRDefault="00D4775A" w:rsidP="00D4775A">
            <w:pPr>
              <w:ind w:left="360"/>
              <w:rPr>
                <w:rFonts w:ascii="Times New Roman" w:eastAsia="Times New Roman" w:hAnsi="Times New Roman" w:cs="Times New Roman"/>
                <w:b/>
                <w:iCs/>
                <w:sz w:val="24"/>
                <w:szCs w:val="24"/>
              </w:rPr>
            </w:pPr>
            <w:r w:rsidRPr="006E4B8B">
              <w:rPr>
                <w:rFonts w:ascii="Times New Roman" w:eastAsia="Times New Roman" w:hAnsi="Times New Roman" w:cs="Times New Roman"/>
                <w:b/>
                <w:iCs/>
                <w:sz w:val="24"/>
                <w:szCs w:val="24"/>
              </w:rPr>
              <w:t>Counselling techniques, strategies and communication skills</w:t>
            </w:r>
          </w:p>
          <w:p w:rsidR="00D4775A" w:rsidRPr="006E4B8B" w:rsidRDefault="00D4775A" w:rsidP="00D4775A">
            <w:pPr>
              <w:ind w:left="360"/>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Rapport building and opening techniques</w:t>
            </w:r>
          </w:p>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sz w:val="24"/>
                <w:szCs w:val="24"/>
              </w:rPr>
              <w:t>Questioning, listening, reflecting, acceptance, silence, leading reassurance, non-verbal behaviour, terminating skills.</w:t>
            </w:r>
          </w:p>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Group Counselling</w:t>
            </w:r>
          </w:p>
        </w:tc>
        <w:tc>
          <w:tcPr>
            <w:tcW w:w="747" w:type="pct"/>
          </w:tcPr>
          <w:p w:rsidR="00D4775A" w:rsidRPr="006E4B8B" w:rsidRDefault="00D4775A" w:rsidP="00D4775A">
            <w:pPr>
              <w:ind w:left="360"/>
              <w:rPr>
                <w:rFonts w:ascii="Times New Roman" w:eastAsia="Times New Roman" w:hAnsi="Times New Roman" w:cs="Times New Roman"/>
                <w:b/>
                <w:sz w:val="24"/>
                <w:szCs w:val="24"/>
              </w:rPr>
            </w:pPr>
          </w:p>
        </w:tc>
      </w:tr>
      <w:tr w:rsidR="00D4775A" w:rsidRPr="006E4B8B" w:rsidTr="00D4775A">
        <w:tc>
          <w:tcPr>
            <w:tcW w:w="5000" w:type="pct"/>
            <w:gridSpan w:val="3"/>
          </w:tcPr>
          <w:p w:rsidR="00D4775A" w:rsidRDefault="00D4775A" w:rsidP="00D4775A">
            <w:pPr>
              <w:ind w:left="360"/>
              <w:rPr>
                <w:rFonts w:ascii="Times New Roman" w:eastAsia="Times New Roman" w:hAnsi="Times New Roman" w:cs="Times New Roman"/>
                <w:b/>
                <w:sz w:val="24"/>
                <w:szCs w:val="24"/>
              </w:rPr>
            </w:pPr>
          </w:p>
          <w:p w:rsidR="00D4775A" w:rsidRDefault="00D4775A" w:rsidP="00D4775A">
            <w:pPr>
              <w:ind w:left="360"/>
              <w:rPr>
                <w:rFonts w:ascii="Times New Roman" w:eastAsia="Times New Roman" w:hAnsi="Times New Roman" w:cs="Times New Roman"/>
                <w:b/>
                <w:sz w:val="24"/>
                <w:szCs w:val="24"/>
              </w:rPr>
            </w:pPr>
          </w:p>
          <w:p w:rsidR="00D4775A" w:rsidRDefault="00D4775A" w:rsidP="00D4775A">
            <w:pPr>
              <w:ind w:left="360"/>
              <w:rPr>
                <w:rFonts w:ascii="Times New Roman" w:eastAsia="Times New Roman" w:hAnsi="Times New Roman" w:cs="Times New Roman"/>
                <w:b/>
                <w:sz w:val="24"/>
                <w:szCs w:val="24"/>
              </w:rPr>
            </w:pPr>
          </w:p>
          <w:p w:rsidR="00D4775A"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Practicals</w:t>
            </w:r>
          </w:p>
        </w:tc>
      </w:tr>
      <w:tr w:rsidR="00D4775A" w:rsidRPr="006E4B8B" w:rsidTr="00D4775A">
        <w:trPr>
          <w:trHeight w:val="611"/>
        </w:trPr>
        <w:tc>
          <w:tcPr>
            <w:tcW w:w="772" w:type="pct"/>
          </w:tcPr>
          <w:p w:rsidR="00D4775A" w:rsidRPr="006E4B8B"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81" w:type="pct"/>
          </w:tcPr>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Developing resources and aids for education and counseling</w:t>
            </w:r>
          </w:p>
        </w:tc>
        <w:tc>
          <w:tcPr>
            <w:tcW w:w="747" w:type="pct"/>
          </w:tcPr>
          <w:p w:rsidR="00D4775A" w:rsidRPr="006E4B8B"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4775A" w:rsidRPr="006E4B8B" w:rsidTr="00D4775A">
        <w:trPr>
          <w:trHeight w:val="2714"/>
        </w:trPr>
        <w:tc>
          <w:tcPr>
            <w:tcW w:w="772" w:type="pct"/>
          </w:tcPr>
          <w:p w:rsidR="00D4775A" w:rsidRPr="006E4B8B"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D4775A" w:rsidRPr="006E4B8B" w:rsidRDefault="00D4775A" w:rsidP="00D4775A">
            <w:pPr>
              <w:ind w:left="360"/>
              <w:rPr>
                <w:rFonts w:ascii="Times New Roman" w:eastAsia="Times New Roman" w:hAnsi="Times New Roman" w:cs="Times New Roman"/>
                <w:b/>
                <w:sz w:val="24"/>
                <w:szCs w:val="24"/>
              </w:rPr>
            </w:pPr>
          </w:p>
        </w:tc>
        <w:tc>
          <w:tcPr>
            <w:tcW w:w="3481" w:type="pct"/>
          </w:tcPr>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Working with:</w:t>
            </w:r>
          </w:p>
          <w:p w:rsidR="00D4775A" w:rsidRPr="006E4B8B" w:rsidRDefault="00D4775A" w:rsidP="00D4775A">
            <w:pPr>
              <w:numPr>
                <w:ilvl w:val="0"/>
                <w:numId w:val="39"/>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Hospitalised patients (adults, pediatric, elderly, handicapped), adjusting and adopting to individual needs</w:t>
            </w:r>
          </w:p>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bCs/>
                <w:sz w:val="24"/>
                <w:szCs w:val="24"/>
              </w:rPr>
              <w:t>Outpatients (adults, pediatric, elderly, handicapped), patients education, techniques and modes</w:t>
            </w:r>
          </w:p>
          <w:p w:rsidR="00D4775A" w:rsidRPr="006E4B8B" w:rsidRDefault="00D4775A" w:rsidP="00D4775A">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Follow up Monitoring and Evaluation of outcome: Home visits.</w:t>
            </w:r>
          </w:p>
        </w:tc>
        <w:tc>
          <w:tcPr>
            <w:tcW w:w="747" w:type="pct"/>
          </w:tcPr>
          <w:p w:rsidR="00D4775A" w:rsidRPr="006E4B8B" w:rsidRDefault="00D4775A" w:rsidP="00D4775A">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A56E32" w:rsidRPr="006E4B8B" w:rsidRDefault="00A56E32" w:rsidP="00A56E32">
      <w:pPr>
        <w:ind w:left="360"/>
        <w:rPr>
          <w:rFonts w:ascii="Times New Roman" w:eastAsia="Times New Roman" w:hAnsi="Times New Roman" w:cs="Times New Roman"/>
          <w:sz w:val="24"/>
          <w:szCs w:val="24"/>
        </w:rPr>
      </w:pPr>
    </w:p>
    <w:p w:rsidR="00A56E32" w:rsidRPr="006E4B8B" w:rsidRDefault="00A56E32" w:rsidP="00A56E32">
      <w:pPr>
        <w:ind w:left="360"/>
        <w:rPr>
          <w:rFonts w:ascii="Times New Roman" w:eastAsia="Times New Roman" w:hAnsi="Times New Roman" w:cs="Times New Roman"/>
          <w:bCs/>
          <w:sz w:val="24"/>
          <w:szCs w:val="24"/>
        </w:rPr>
      </w:pPr>
    </w:p>
    <w:p w:rsidR="00A56E32" w:rsidRPr="006E4B8B" w:rsidRDefault="00A56E32" w:rsidP="00A56E32">
      <w:pPr>
        <w:ind w:left="360"/>
        <w:rPr>
          <w:rFonts w:ascii="Times New Roman" w:eastAsia="Times New Roman" w:hAnsi="Times New Roman" w:cs="Times New Roman"/>
          <w:b/>
          <w:sz w:val="24"/>
          <w:szCs w:val="24"/>
        </w:rPr>
      </w:pPr>
      <w:r w:rsidRPr="006E4B8B">
        <w:rPr>
          <w:rFonts w:ascii="Times New Roman" w:eastAsia="Times New Roman" w:hAnsi="Times New Roman" w:cs="Times New Roman"/>
          <w:b/>
          <w:sz w:val="24"/>
          <w:szCs w:val="24"/>
        </w:rPr>
        <w:t xml:space="preserve"> References:</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Gable, J. (1997): Counselling Skills for Dietitians, Blackwell Science.</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Holli, B.B. and Calabrese, R.J. (1998): Communication and Education Skills for Dietetics Professionals. Lippin Cott Williams &amp; Wilkins, New York.</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Curry, R.K. and Jaffe, A. (1998): Nutrition Counselling and Communication Skills, W.B. Saunders Co. London.</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Hosking, G. and Powell, R. (1985): Chronic Childhood Disorders; Wright, Bristol.</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O’Deughterty, M.M. (1983): Counselling the chronically ill child; The Lewis Publishing Co. Verment, 1983.</w:t>
      </w:r>
    </w:p>
    <w:p w:rsidR="00A56E32" w:rsidRPr="006E4B8B" w:rsidRDefault="00A56E32" w:rsidP="00CD32E6">
      <w:pPr>
        <w:numPr>
          <w:ilvl w:val="0"/>
          <w:numId w:val="40"/>
        </w:numPr>
        <w:rPr>
          <w:rFonts w:ascii="Times New Roman" w:eastAsia="Times New Roman" w:hAnsi="Times New Roman" w:cs="Times New Roman"/>
          <w:bCs/>
          <w:sz w:val="24"/>
          <w:szCs w:val="24"/>
        </w:rPr>
      </w:pPr>
      <w:r w:rsidRPr="006E4B8B">
        <w:rPr>
          <w:rFonts w:ascii="Times New Roman" w:eastAsia="Times New Roman" w:hAnsi="Times New Roman" w:cs="Times New Roman"/>
          <w:bCs/>
          <w:sz w:val="24"/>
          <w:szCs w:val="24"/>
        </w:rPr>
        <w:t>Shillitee Psychology and Diabetes, Chapman &amp; Hall Ltd., London, 1988.</w:t>
      </w:r>
    </w:p>
    <w:p w:rsidR="00A56E32" w:rsidRPr="006E4B8B" w:rsidRDefault="00A56E32" w:rsidP="00A56E32">
      <w:pPr>
        <w:ind w:left="360"/>
        <w:rPr>
          <w:rFonts w:ascii="Times New Roman" w:eastAsia="Times New Roman" w:hAnsi="Times New Roman" w:cs="Times New Roman"/>
          <w:bCs/>
          <w:sz w:val="24"/>
          <w:szCs w:val="24"/>
        </w:rPr>
      </w:pPr>
    </w:p>
    <w:p w:rsidR="00A56E32" w:rsidRDefault="00A56E32" w:rsidP="00A56E32">
      <w:pPr>
        <w:rPr>
          <w:rFonts w:ascii="Times New Roman" w:hAnsi="Times New Roman" w:cs="Times New Roman"/>
          <w:b/>
          <w:sz w:val="24"/>
          <w:szCs w:val="24"/>
        </w:rPr>
      </w:pPr>
    </w:p>
    <w:p w:rsidR="00F5335E" w:rsidRDefault="00F5335E" w:rsidP="00A56E32">
      <w:pPr>
        <w:rPr>
          <w:rFonts w:ascii="Times New Roman" w:hAnsi="Times New Roman" w:cs="Times New Roman"/>
          <w:b/>
          <w:sz w:val="24"/>
          <w:szCs w:val="24"/>
        </w:rPr>
      </w:pPr>
    </w:p>
    <w:sectPr w:rsidR="00F5335E" w:rsidSect="00D209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42D"/>
    <w:multiLevelType w:val="hybridMultilevel"/>
    <w:tmpl w:val="D332D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80F81"/>
    <w:multiLevelType w:val="hybridMultilevel"/>
    <w:tmpl w:val="0B344F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7C4A3F"/>
    <w:multiLevelType w:val="hybridMultilevel"/>
    <w:tmpl w:val="9E6E6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916F9"/>
    <w:multiLevelType w:val="hybridMultilevel"/>
    <w:tmpl w:val="76BE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A3232"/>
    <w:multiLevelType w:val="hybridMultilevel"/>
    <w:tmpl w:val="CF1ACBEC"/>
    <w:lvl w:ilvl="0" w:tplc="DD60642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9D0A3B"/>
    <w:multiLevelType w:val="hybridMultilevel"/>
    <w:tmpl w:val="18889988"/>
    <w:lvl w:ilvl="0" w:tplc="0409000F">
      <w:start w:val="1"/>
      <w:numFmt w:val="decimal"/>
      <w:lvlText w:val="%1."/>
      <w:lvlJc w:val="left"/>
      <w:pPr>
        <w:tabs>
          <w:tab w:val="num" w:pos="360"/>
        </w:tabs>
        <w:ind w:left="360" w:hanging="360"/>
      </w:pPr>
    </w:lvl>
    <w:lvl w:ilvl="1" w:tplc="7522297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6E7738"/>
    <w:multiLevelType w:val="hybridMultilevel"/>
    <w:tmpl w:val="9008E9F8"/>
    <w:lvl w:ilvl="0" w:tplc="661CB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60B6A"/>
    <w:multiLevelType w:val="hybridMultilevel"/>
    <w:tmpl w:val="3C588B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0B05ED6"/>
    <w:multiLevelType w:val="hybridMultilevel"/>
    <w:tmpl w:val="83CCABE0"/>
    <w:lvl w:ilvl="0" w:tplc="BA667F7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B0727F"/>
    <w:multiLevelType w:val="hybridMultilevel"/>
    <w:tmpl w:val="9624679E"/>
    <w:lvl w:ilvl="0" w:tplc="92D8D84E">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41C349C"/>
    <w:multiLevelType w:val="hybridMultilevel"/>
    <w:tmpl w:val="F9F00C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165967"/>
    <w:multiLevelType w:val="hybridMultilevel"/>
    <w:tmpl w:val="7F0EC65A"/>
    <w:lvl w:ilvl="0" w:tplc="0409000F">
      <w:start w:val="1"/>
      <w:numFmt w:val="decimal"/>
      <w:lvlText w:val="%1."/>
      <w:lvlJc w:val="left"/>
      <w:pPr>
        <w:tabs>
          <w:tab w:val="num" w:pos="360"/>
        </w:tabs>
        <w:ind w:left="360" w:hanging="360"/>
      </w:pPr>
    </w:lvl>
    <w:lvl w:ilvl="1" w:tplc="009E219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B664D2"/>
    <w:multiLevelType w:val="hybridMultilevel"/>
    <w:tmpl w:val="A37C5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668DA"/>
    <w:multiLevelType w:val="singleLevel"/>
    <w:tmpl w:val="0409000F"/>
    <w:lvl w:ilvl="0">
      <w:start w:val="1"/>
      <w:numFmt w:val="decimal"/>
      <w:lvlText w:val="%1."/>
      <w:lvlJc w:val="left"/>
      <w:pPr>
        <w:tabs>
          <w:tab w:val="num" w:pos="360"/>
        </w:tabs>
        <w:ind w:left="360" w:hanging="360"/>
      </w:pPr>
    </w:lvl>
  </w:abstractNum>
  <w:abstractNum w:abstractNumId="14">
    <w:nsid w:val="1A6C540F"/>
    <w:multiLevelType w:val="hybridMultilevel"/>
    <w:tmpl w:val="F8D6C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4F6BA3"/>
    <w:multiLevelType w:val="hybridMultilevel"/>
    <w:tmpl w:val="D2221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05F63"/>
    <w:multiLevelType w:val="hybridMultilevel"/>
    <w:tmpl w:val="45EAA53A"/>
    <w:lvl w:ilvl="0" w:tplc="77D24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1E6ADE"/>
    <w:multiLevelType w:val="hybridMultilevel"/>
    <w:tmpl w:val="4B56A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F26895"/>
    <w:multiLevelType w:val="singleLevel"/>
    <w:tmpl w:val="82C8D60A"/>
    <w:lvl w:ilvl="0">
      <w:start w:val="1"/>
      <w:numFmt w:val="bullet"/>
      <w:lvlText w:val=""/>
      <w:lvlJc w:val="left"/>
      <w:pPr>
        <w:tabs>
          <w:tab w:val="num" w:pos="360"/>
        </w:tabs>
        <w:ind w:left="360" w:hanging="360"/>
      </w:pPr>
      <w:rPr>
        <w:rFonts w:ascii="Symbol" w:hAnsi="Symbol" w:hint="default"/>
      </w:rPr>
    </w:lvl>
  </w:abstractNum>
  <w:abstractNum w:abstractNumId="19">
    <w:nsid w:val="23AE70CA"/>
    <w:multiLevelType w:val="hybridMultilevel"/>
    <w:tmpl w:val="A442E738"/>
    <w:lvl w:ilvl="0" w:tplc="552616F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FA078B"/>
    <w:multiLevelType w:val="hybridMultilevel"/>
    <w:tmpl w:val="364A4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823774B"/>
    <w:multiLevelType w:val="hybridMultilevel"/>
    <w:tmpl w:val="7050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B4E2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2AC61A82"/>
    <w:multiLevelType w:val="hybridMultilevel"/>
    <w:tmpl w:val="5344AB64"/>
    <w:lvl w:ilvl="0" w:tplc="DC649A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7B76B0"/>
    <w:multiLevelType w:val="singleLevel"/>
    <w:tmpl w:val="82C8D60A"/>
    <w:lvl w:ilvl="0">
      <w:start w:val="1"/>
      <w:numFmt w:val="bullet"/>
      <w:lvlText w:val=""/>
      <w:lvlJc w:val="left"/>
      <w:pPr>
        <w:tabs>
          <w:tab w:val="num" w:pos="360"/>
        </w:tabs>
        <w:ind w:left="360" w:hanging="360"/>
      </w:pPr>
      <w:rPr>
        <w:rFonts w:ascii="Symbol" w:hAnsi="Symbol" w:hint="default"/>
      </w:rPr>
    </w:lvl>
  </w:abstractNum>
  <w:abstractNum w:abstractNumId="25">
    <w:nsid w:val="30A740EA"/>
    <w:multiLevelType w:val="singleLevel"/>
    <w:tmpl w:val="3F3AFD1E"/>
    <w:lvl w:ilvl="0">
      <w:start w:val="1"/>
      <w:numFmt w:val="bullet"/>
      <w:lvlText w:val="-"/>
      <w:lvlJc w:val="left"/>
      <w:pPr>
        <w:tabs>
          <w:tab w:val="num" w:pos="1872"/>
        </w:tabs>
        <w:ind w:left="1872" w:hanging="432"/>
      </w:pPr>
      <w:rPr>
        <w:rFonts w:hint="default"/>
      </w:rPr>
    </w:lvl>
  </w:abstractNum>
  <w:abstractNum w:abstractNumId="26">
    <w:nsid w:val="30FD22BE"/>
    <w:multiLevelType w:val="hybridMultilevel"/>
    <w:tmpl w:val="F4F852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2187CF4"/>
    <w:multiLevelType w:val="singleLevel"/>
    <w:tmpl w:val="47EEE91A"/>
    <w:lvl w:ilvl="0">
      <w:start w:val="1"/>
      <w:numFmt w:val="decimal"/>
      <w:lvlText w:val="%1."/>
      <w:lvlJc w:val="left"/>
      <w:pPr>
        <w:tabs>
          <w:tab w:val="num" w:pos="360"/>
        </w:tabs>
        <w:ind w:left="360" w:hanging="360"/>
      </w:pPr>
      <w:rPr>
        <w:rFonts w:hint="default"/>
      </w:rPr>
    </w:lvl>
  </w:abstractNum>
  <w:abstractNum w:abstractNumId="28">
    <w:nsid w:val="33B96DA7"/>
    <w:multiLevelType w:val="hybridMultilevel"/>
    <w:tmpl w:val="3F809C60"/>
    <w:lvl w:ilvl="0" w:tplc="095EA5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D520D6"/>
    <w:multiLevelType w:val="hybridMultilevel"/>
    <w:tmpl w:val="E194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F5E81"/>
    <w:multiLevelType w:val="hybridMultilevel"/>
    <w:tmpl w:val="FCD6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CF378A"/>
    <w:multiLevelType w:val="hybridMultilevel"/>
    <w:tmpl w:val="D6B0C99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35B101EA"/>
    <w:multiLevelType w:val="hybridMultilevel"/>
    <w:tmpl w:val="5E36D2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6051064"/>
    <w:multiLevelType w:val="hybridMultilevel"/>
    <w:tmpl w:val="F3907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7FD1F1E"/>
    <w:multiLevelType w:val="hybridMultilevel"/>
    <w:tmpl w:val="DF044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A533993"/>
    <w:multiLevelType w:val="hybridMultilevel"/>
    <w:tmpl w:val="1814FE1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3AA45D4C"/>
    <w:multiLevelType w:val="hybridMultilevel"/>
    <w:tmpl w:val="15247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F5EBE"/>
    <w:multiLevelType w:val="hybridMultilevel"/>
    <w:tmpl w:val="E9109D90"/>
    <w:lvl w:ilvl="0" w:tplc="0D78FA18">
      <w:start w:val="1"/>
      <w:numFmt w:val="decimal"/>
      <w:lvlText w:val="%1."/>
      <w:lvlJc w:val="left"/>
      <w:pPr>
        <w:tabs>
          <w:tab w:val="num" w:pos="720"/>
        </w:tabs>
        <w:ind w:left="720" w:hanging="360"/>
      </w:pPr>
      <w:rPr>
        <w:rFonts w:hint="default"/>
      </w:rPr>
    </w:lvl>
    <w:lvl w:ilvl="1" w:tplc="2E8AB8E0">
      <w:start w:val="1"/>
      <w:numFmt w:val="decimal"/>
      <w:lvlText w:val="%2."/>
      <w:lvlJc w:val="left"/>
      <w:pPr>
        <w:tabs>
          <w:tab w:val="num" w:pos="1296"/>
        </w:tabs>
        <w:ind w:left="1296"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5B3CEF"/>
    <w:multiLevelType w:val="hybridMultilevel"/>
    <w:tmpl w:val="D4AC7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41352A"/>
    <w:multiLevelType w:val="hybridMultilevel"/>
    <w:tmpl w:val="7F0A49C4"/>
    <w:lvl w:ilvl="0" w:tplc="2834D9B4">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F781A2F"/>
    <w:multiLevelType w:val="hybridMultilevel"/>
    <w:tmpl w:val="52F01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25C088C"/>
    <w:multiLevelType w:val="hybridMultilevel"/>
    <w:tmpl w:val="1122B9CE"/>
    <w:lvl w:ilvl="0" w:tplc="75EC6F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5368DA"/>
    <w:multiLevelType w:val="hybridMultilevel"/>
    <w:tmpl w:val="888E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1B517A"/>
    <w:multiLevelType w:val="hybridMultilevel"/>
    <w:tmpl w:val="488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96518C"/>
    <w:multiLevelType w:val="hybridMultilevel"/>
    <w:tmpl w:val="D772CAA2"/>
    <w:lvl w:ilvl="0" w:tplc="344473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BF7B46"/>
    <w:multiLevelType w:val="hybridMultilevel"/>
    <w:tmpl w:val="7B78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C100E5"/>
    <w:multiLevelType w:val="hybridMultilevel"/>
    <w:tmpl w:val="1AF6D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BAE2124"/>
    <w:multiLevelType w:val="hybridMultilevel"/>
    <w:tmpl w:val="16227606"/>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4D0B518F"/>
    <w:multiLevelType w:val="hybridMultilevel"/>
    <w:tmpl w:val="06288688"/>
    <w:lvl w:ilvl="0" w:tplc="79F077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933AE6"/>
    <w:multiLevelType w:val="hybridMultilevel"/>
    <w:tmpl w:val="79FE91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51D515AB"/>
    <w:multiLevelType w:val="hybridMultilevel"/>
    <w:tmpl w:val="887EB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EC4C9D"/>
    <w:multiLevelType w:val="hybridMultilevel"/>
    <w:tmpl w:val="E292771C"/>
    <w:lvl w:ilvl="0" w:tplc="03FE9F6E">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552359A0"/>
    <w:multiLevelType w:val="hybridMultilevel"/>
    <w:tmpl w:val="507C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6838B4"/>
    <w:multiLevelType w:val="singleLevel"/>
    <w:tmpl w:val="82C8D60A"/>
    <w:lvl w:ilvl="0">
      <w:start w:val="1"/>
      <w:numFmt w:val="bullet"/>
      <w:lvlText w:val=""/>
      <w:lvlJc w:val="left"/>
      <w:pPr>
        <w:tabs>
          <w:tab w:val="num" w:pos="360"/>
        </w:tabs>
        <w:ind w:left="360" w:hanging="360"/>
      </w:pPr>
      <w:rPr>
        <w:rFonts w:ascii="Symbol" w:hAnsi="Symbol" w:hint="default"/>
      </w:rPr>
    </w:lvl>
  </w:abstractNum>
  <w:abstractNum w:abstractNumId="54">
    <w:nsid w:val="5AF129B3"/>
    <w:multiLevelType w:val="singleLevel"/>
    <w:tmpl w:val="0409000F"/>
    <w:lvl w:ilvl="0">
      <w:start w:val="1"/>
      <w:numFmt w:val="decimal"/>
      <w:lvlText w:val="%1."/>
      <w:lvlJc w:val="left"/>
      <w:pPr>
        <w:tabs>
          <w:tab w:val="num" w:pos="360"/>
        </w:tabs>
        <w:ind w:left="360" w:hanging="360"/>
      </w:pPr>
    </w:lvl>
  </w:abstractNum>
  <w:abstractNum w:abstractNumId="55">
    <w:nsid w:val="5B440F93"/>
    <w:multiLevelType w:val="hybridMultilevel"/>
    <w:tmpl w:val="BC744D24"/>
    <w:lvl w:ilvl="0" w:tplc="55261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F824FCD"/>
    <w:multiLevelType w:val="hybridMultilevel"/>
    <w:tmpl w:val="479C90F0"/>
    <w:lvl w:ilvl="0" w:tplc="4DBCA8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ED008D"/>
    <w:multiLevelType w:val="hybridMultilevel"/>
    <w:tmpl w:val="A56EFD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368661A"/>
    <w:multiLevelType w:val="hybridMultilevel"/>
    <w:tmpl w:val="AE98903E"/>
    <w:lvl w:ilvl="0" w:tplc="7D42C1A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9">
    <w:nsid w:val="66604232"/>
    <w:multiLevelType w:val="hybridMultilevel"/>
    <w:tmpl w:val="A290F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532E8E"/>
    <w:multiLevelType w:val="hybridMultilevel"/>
    <w:tmpl w:val="8CF049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7F03E1F"/>
    <w:multiLevelType w:val="singleLevel"/>
    <w:tmpl w:val="82C8D60A"/>
    <w:lvl w:ilvl="0">
      <w:start w:val="1"/>
      <w:numFmt w:val="bullet"/>
      <w:lvlText w:val=""/>
      <w:lvlJc w:val="left"/>
      <w:pPr>
        <w:tabs>
          <w:tab w:val="num" w:pos="360"/>
        </w:tabs>
        <w:ind w:left="360" w:hanging="360"/>
      </w:pPr>
      <w:rPr>
        <w:rFonts w:ascii="Symbol" w:hAnsi="Symbol" w:hint="default"/>
      </w:rPr>
    </w:lvl>
  </w:abstractNum>
  <w:abstractNum w:abstractNumId="62">
    <w:nsid w:val="68170D1B"/>
    <w:multiLevelType w:val="singleLevel"/>
    <w:tmpl w:val="0409000F"/>
    <w:lvl w:ilvl="0">
      <w:start w:val="1"/>
      <w:numFmt w:val="decimal"/>
      <w:lvlText w:val="%1."/>
      <w:lvlJc w:val="left"/>
      <w:pPr>
        <w:tabs>
          <w:tab w:val="num" w:pos="360"/>
        </w:tabs>
        <w:ind w:left="360" w:hanging="360"/>
      </w:pPr>
    </w:lvl>
  </w:abstractNum>
  <w:abstractNum w:abstractNumId="63">
    <w:nsid w:val="6A9D48DD"/>
    <w:multiLevelType w:val="hybridMultilevel"/>
    <w:tmpl w:val="FC608A12"/>
    <w:lvl w:ilvl="0" w:tplc="3B3AA9A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445D69"/>
    <w:multiLevelType w:val="hybridMultilevel"/>
    <w:tmpl w:val="93209C20"/>
    <w:lvl w:ilvl="0" w:tplc="03FE9F6E">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6B672683"/>
    <w:multiLevelType w:val="hybridMultilevel"/>
    <w:tmpl w:val="6B7C0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6DAD676F"/>
    <w:multiLevelType w:val="singleLevel"/>
    <w:tmpl w:val="82C8D60A"/>
    <w:lvl w:ilvl="0">
      <w:start w:val="1"/>
      <w:numFmt w:val="bullet"/>
      <w:lvlText w:val=""/>
      <w:lvlJc w:val="left"/>
      <w:pPr>
        <w:tabs>
          <w:tab w:val="num" w:pos="360"/>
        </w:tabs>
        <w:ind w:left="360" w:hanging="360"/>
      </w:pPr>
      <w:rPr>
        <w:rFonts w:ascii="Symbol" w:hAnsi="Symbol" w:hint="default"/>
      </w:rPr>
    </w:lvl>
  </w:abstractNum>
  <w:abstractNum w:abstractNumId="67">
    <w:nsid w:val="6E450CE7"/>
    <w:multiLevelType w:val="hybridMultilevel"/>
    <w:tmpl w:val="2C38E9C2"/>
    <w:lvl w:ilvl="0" w:tplc="4E4E74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F0F5B67"/>
    <w:multiLevelType w:val="hybridMultilevel"/>
    <w:tmpl w:val="A6E05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7108074D"/>
    <w:multiLevelType w:val="hybridMultilevel"/>
    <w:tmpl w:val="BEA8D9BE"/>
    <w:lvl w:ilvl="0" w:tplc="92D8D8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4F05B01"/>
    <w:multiLevelType w:val="hybridMultilevel"/>
    <w:tmpl w:val="0EF62EAA"/>
    <w:lvl w:ilvl="0" w:tplc="55261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53667BC"/>
    <w:multiLevelType w:val="hybridMultilevel"/>
    <w:tmpl w:val="E2A80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8E66AF7"/>
    <w:multiLevelType w:val="hybridMultilevel"/>
    <w:tmpl w:val="AD2842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ADC1FF8"/>
    <w:multiLevelType w:val="hybridMultilevel"/>
    <w:tmpl w:val="453A3B22"/>
    <w:lvl w:ilvl="0" w:tplc="0EAEAC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B663F93"/>
    <w:multiLevelType w:val="hybridMultilevel"/>
    <w:tmpl w:val="FDB00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C350E7"/>
    <w:multiLevelType w:val="hybridMultilevel"/>
    <w:tmpl w:val="FA9E4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17"/>
  </w:num>
  <w:num w:numId="3">
    <w:abstractNumId w:val="23"/>
  </w:num>
  <w:num w:numId="4">
    <w:abstractNumId w:val="74"/>
  </w:num>
  <w:num w:numId="5">
    <w:abstractNumId w:val="4"/>
  </w:num>
  <w:num w:numId="6">
    <w:abstractNumId w:val="50"/>
  </w:num>
  <w:num w:numId="7">
    <w:abstractNumId w:val="27"/>
  </w:num>
  <w:num w:numId="8">
    <w:abstractNumId w:val="57"/>
  </w:num>
  <w:num w:numId="9">
    <w:abstractNumId w:val="29"/>
  </w:num>
  <w:num w:numId="10">
    <w:abstractNumId w:val="7"/>
  </w:num>
  <w:num w:numId="11">
    <w:abstractNumId w:val="14"/>
  </w:num>
  <w:num w:numId="12">
    <w:abstractNumId w:val="8"/>
  </w:num>
  <w:num w:numId="13">
    <w:abstractNumId w:val="69"/>
  </w:num>
  <w:num w:numId="14">
    <w:abstractNumId w:val="73"/>
  </w:num>
  <w:num w:numId="15">
    <w:abstractNumId w:val="58"/>
  </w:num>
  <w:num w:numId="16">
    <w:abstractNumId w:val="60"/>
  </w:num>
  <w:num w:numId="17">
    <w:abstractNumId w:val="9"/>
  </w:num>
  <w:num w:numId="18">
    <w:abstractNumId w:val="36"/>
  </w:num>
  <w:num w:numId="19">
    <w:abstractNumId w:val="28"/>
  </w:num>
  <w:num w:numId="20">
    <w:abstractNumId w:val="37"/>
  </w:num>
  <w:num w:numId="21">
    <w:abstractNumId w:val="46"/>
  </w:num>
  <w:num w:numId="22">
    <w:abstractNumId w:val="11"/>
  </w:num>
  <w:num w:numId="23">
    <w:abstractNumId w:val="40"/>
  </w:num>
  <w:num w:numId="24">
    <w:abstractNumId w:val="33"/>
  </w:num>
  <w:num w:numId="25">
    <w:abstractNumId w:val="6"/>
  </w:num>
  <w:num w:numId="26">
    <w:abstractNumId w:val="67"/>
  </w:num>
  <w:num w:numId="27">
    <w:abstractNumId w:val="56"/>
  </w:num>
  <w:num w:numId="28">
    <w:abstractNumId w:val="25"/>
  </w:num>
  <w:num w:numId="29">
    <w:abstractNumId w:val="20"/>
  </w:num>
  <w:num w:numId="30">
    <w:abstractNumId w:val="65"/>
  </w:num>
  <w:num w:numId="31">
    <w:abstractNumId w:val="21"/>
  </w:num>
  <w:num w:numId="32">
    <w:abstractNumId w:val="39"/>
  </w:num>
  <w:num w:numId="33">
    <w:abstractNumId w:val="34"/>
  </w:num>
  <w:num w:numId="34">
    <w:abstractNumId w:val="71"/>
  </w:num>
  <w:num w:numId="35">
    <w:abstractNumId w:val="55"/>
  </w:num>
  <w:num w:numId="36">
    <w:abstractNumId w:val="19"/>
  </w:num>
  <w:num w:numId="37">
    <w:abstractNumId w:val="18"/>
  </w:num>
  <w:num w:numId="38">
    <w:abstractNumId w:val="68"/>
  </w:num>
  <w:num w:numId="39">
    <w:abstractNumId w:val="51"/>
  </w:num>
  <w:num w:numId="40">
    <w:abstractNumId w:val="64"/>
  </w:num>
  <w:num w:numId="41">
    <w:abstractNumId w:val="62"/>
  </w:num>
  <w:num w:numId="42">
    <w:abstractNumId w:val="47"/>
  </w:num>
  <w:num w:numId="43">
    <w:abstractNumId w:val="31"/>
  </w:num>
  <w:num w:numId="44">
    <w:abstractNumId w:val="35"/>
  </w:num>
  <w:num w:numId="45">
    <w:abstractNumId w:val="75"/>
  </w:num>
  <w:num w:numId="46">
    <w:abstractNumId w:val="61"/>
  </w:num>
  <w:num w:numId="47">
    <w:abstractNumId w:val="15"/>
  </w:num>
  <w:num w:numId="48">
    <w:abstractNumId w:val="2"/>
  </w:num>
  <w:num w:numId="49">
    <w:abstractNumId w:val="12"/>
  </w:num>
  <w:num w:numId="50">
    <w:abstractNumId w:val="24"/>
  </w:num>
  <w:num w:numId="51">
    <w:abstractNumId w:val="59"/>
  </w:num>
  <w:num w:numId="52">
    <w:abstractNumId w:val="41"/>
  </w:num>
  <w:num w:numId="53">
    <w:abstractNumId w:val="72"/>
  </w:num>
  <w:num w:numId="54">
    <w:abstractNumId w:val="16"/>
  </w:num>
  <w:num w:numId="55">
    <w:abstractNumId w:val="38"/>
  </w:num>
  <w:num w:numId="56">
    <w:abstractNumId w:val="26"/>
  </w:num>
  <w:num w:numId="57">
    <w:abstractNumId w:val="49"/>
  </w:num>
  <w:num w:numId="58">
    <w:abstractNumId w:val="1"/>
  </w:num>
  <w:num w:numId="59">
    <w:abstractNumId w:val="63"/>
  </w:num>
  <w:num w:numId="60">
    <w:abstractNumId w:val="43"/>
  </w:num>
  <w:num w:numId="61">
    <w:abstractNumId w:val="3"/>
  </w:num>
  <w:num w:numId="62">
    <w:abstractNumId w:val="30"/>
  </w:num>
  <w:num w:numId="63">
    <w:abstractNumId w:val="13"/>
  </w:num>
  <w:num w:numId="64">
    <w:abstractNumId w:val="0"/>
  </w:num>
  <w:num w:numId="65">
    <w:abstractNumId w:val="66"/>
  </w:num>
  <w:num w:numId="66">
    <w:abstractNumId w:val="44"/>
  </w:num>
  <w:num w:numId="67">
    <w:abstractNumId w:val="22"/>
  </w:num>
  <w:num w:numId="68">
    <w:abstractNumId w:val="53"/>
  </w:num>
  <w:num w:numId="69">
    <w:abstractNumId w:val="48"/>
  </w:num>
  <w:num w:numId="70">
    <w:abstractNumId w:val="45"/>
  </w:num>
  <w:num w:numId="71">
    <w:abstractNumId w:val="42"/>
  </w:num>
  <w:num w:numId="72">
    <w:abstractNumId w:val="5"/>
  </w:num>
  <w:num w:numId="73">
    <w:abstractNumId w:val="32"/>
  </w:num>
  <w:num w:numId="74">
    <w:abstractNumId w:val="10"/>
  </w:num>
  <w:num w:numId="75">
    <w:abstractNumId w:val="70"/>
  </w:num>
  <w:num w:numId="76">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4A077A"/>
    <w:rsid w:val="00014D86"/>
    <w:rsid w:val="00076302"/>
    <w:rsid w:val="000A2B9F"/>
    <w:rsid w:val="000A4853"/>
    <w:rsid w:val="000B6F84"/>
    <w:rsid w:val="000D20B7"/>
    <w:rsid w:val="000D6502"/>
    <w:rsid w:val="00116C82"/>
    <w:rsid w:val="00183673"/>
    <w:rsid w:val="001873CF"/>
    <w:rsid w:val="00190A0C"/>
    <w:rsid w:val="00191D8D"/>
    <w:rsid w:val="00203036"/>
    <w:rsid w:val="00221243"/>
    <w:rsid w:val="00233E4F"/>
    <w:rsid w:val="0024159B"/>
    <w:rsid w:val="00293558"/>
    <w:rsid w:val="002B2FDC"/>
    <w:rsid w:val="002E45BB"/>
    <w:rsid w:val="003B2347"/>
    <w:rsid w:val="003B2A58"/>
    <w:rsid w:val="0043778A"/>
    <w:rsid w:val="004403A2"/>
    <w:rsid w:val="004476D4"/>
    <w:rsid w:val="004742C4"/>
    <w:rsid w:val="004765E4"/>
    <w:rsid w:val="004A077A"/>
    <w:rsid w:val="004F5370"/>
    <w:rsid w:val="0051078C"/>
    <w:rsid w:val="005144F6"/>
    <w:rsid w:val="005320B3"/>
    <w:rsid w:val="005D5A60"/>
    <w:rsid w:val="00600B03"/>
    <w:rsid w:val="0060626E"/>
    <w:rsid w:val="006510B6"/>
    <w:rsid w:val="006665F4"/>
    <w:rsid w:val="006B1B43"/>
    <w:rsid w:val="00807F7F"/>
    <w:rsid w:val="008373BD"/>
    <w:rsid w:val="008520AE"/>
    <w:rsid w:val="00857855"/>
    <w:rsid w:val="00860028"/>
    <w:rsid w:val="0087600F"/>
    <w:rsid w:val="008C03A8"/>
    <w:rsid w:val="008D596F"/>
    <w:rsid w:val="008D7ADD"/>
    <w:rsid w:val="009025AA"/>
    <w:rsid w:val="0092005E"/>
    <w:rsid w:val="00971087"/>
    <w:rsid w:val="00A01612"/>
    <w:rsid w:val="00A069A7"/>
    <w:rsid w:val="00A56E32"/>
    <w:rsid w:val="00AD6B89"/>
    <w:rsid w:val="00AE4122"/>
    <w:rsid w:val="00AE4FD0"/>
    <w:rsid w:val="00B174AA"/>
    <w:rsid w:val="00B564C6"/>
    <w:rsid w:val="00BA55BC"/>
    <w:rsid w:val="00C66948"/>
    <w:rsid w:val="00CB25E7"/>
    <w:rsid w:val="00CD32E6"/>
    <w:rsid w:val="00D16F06"/>
    <w:rsid w:val="00D209E3"/>
    <w:rsid w:val="00D4775A"/>
    <w:rsid w:val="00D97C77"/>
    <w:rsid w:val="00DA7B0D"/>
    <w:rsid w:val="00E90BE9"/>
    <w:rsid w:val="00EA12EA"/>
    <w:rsid w:val="00EA4AFB"/>
    <w:rsid w:val="00F1495E"/>
    <w:rsid w:val="00F20480"/>
    <w:rsid w:val="00F5335E"/>
    <w:rsid w:val="00F73C20"/>
    <w:rsid w:val="00FA6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58"/>
  </w:style>
  <w:style w:type="paragraph" w:styleId="Heading1">
    <w:name w:val="heading 1"/>
    <w:basedOn w:val="Normal"/>
    <w:next w:val="Normal"/>
    <w:link w:val="Heading1Char"/>
    <w:qFormat/>
    <w:rsid w:val="00A56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6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077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A56E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5A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5A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56E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56E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077A"/>
    <w:rPr>
      <w:rFonts w:ascii="Arial" w:eastAsia="Times New Roman" w:hAnsi="Arial" w:cs="Arial"/>
      <w:b/>
      <w:bCs/>
      <w:sz w:val="26"/>
      <w:szCs w:val="26"/>
    </w:rPr>
  </w:style>
  <w:style w:type="table" w:styleId="TableGrid">
    <w:name w:val="Table Grid"/>
    <w:basedOn w:val="TableNormal"/>
    <w:rsid w:val="004A077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077A"/>
    <w:pPr>
      <w:ind w:left="720"/>
      <w:contextualSpacing/>
    </w:pPr>
  </w:style>
  <w:style w:type="character" w:customStyle="1" w:styleId="Heading1Char">
    <w:name w:val="Heading 1 Char"/>
    <w:basedOn w:val="DefaultParagraphFont"/>
    <w:link w:val="Heading1"/>
    <w:rsid w:val="00A56E32"/>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A56E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56E32"/>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A56E3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56E32"/>
    <w:rPr>
      <w:rFonts w:asciiTheme="majorHAnsi" w:eastAsiaTheme="majorEastAsia" w:hAnsiTheme="majorHAnsi" w:cstheme="majorBidi"/>
      <w:b/>
      <w:bCs/>
      <w:i/>
      <w:iCs/>
      <w:color w:val="4F81BD" w:themeColor="accent1"/>
    </w:rPr>
  </w:style>
  <w:style w:type="paragraph" w:styleId="BodyText3">
    <w:name w:val="Body Text 3"/>
    <w:basedOn w:val="Normal"/>
    <w:link w:val="BodyText3Char"/>
    <w:rsid w:val="00A56E32"/>
    <w:pPr>
      <w:spacing w:after="0" w:line="360" w:lineRule="auto"/>
      <w:jc w:val="both"/>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A56E3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A56E32"/>
    <w:pPr>
      <w:spacing w:after="120" w:line="480" w:lineRule="auto"/>
    </w:pPr>
  </w:style>
  <w:style w:type="character" w:customStyle="1" w:styleId="BodyText2Char">
    <w:name w:val="Body Text 2 Char"/>
    <w:basedOn w:val="DefaultParagraphFont"/>
    <w:link w:val="BodyText2"/>
    <w:uiPriority w:val="99"/>
    <w:semiHidden/>
    <w:rsid w:val="00A56E32"/>
  </w:style>
  <w:style w:type="character" w:customStyle="1" w:styleId="Heading5Char">
    <w:name w:val="Heading 5 Char"/>
    <w:basedOn w:val="DefaultParagraphFont"/>
    <w:link w:val="Heading5"/>
    <w:uiPriority w:val="9"/>
    <w:semiHidden/>
    <w:rsid w:val="005D5A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5A6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44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75</Pages>
  <Words>14668</Words>
  <Characters>83611</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Udipi</dc:creator>
  <cp:keywords/>
  <dc:description/>
  <cp:lastModifiedBy>Dr Udipi</cp:lastModifiedBy>
  <cp:revision>62</cp:revision>
  <dcterms:created xsi:type="dcterms:W3CDTF">2015-07-27T06:15:00Z</dcterms:created>
  <dcterms:modified xsi:type="dcterms:W3CDTF">2015-09-23T07:10:00Z</dcterms:modified>
</cp:coreProperties>
</file>